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85" w:rsidRPr="00EF197B" w:rsidRDefault="00EF197B" w:rsidP="00EF197B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892540" cy="1142365"/>
            <wp:effectExtent l="0" t="0" r="381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WER_poziom_pl-1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97B">
        <w:rPr>
          <w:b/>
          <w:sz w:val="28"/>
          <w:szCs w:val="28"/>
          <w:lang w:eastAsia="pl-PL"/>
        </w:rPr>
        <w:br w:type="textWrapping" w:clear="all"/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Harmonogram naborów wniosków o dofinansowanie w trybie konkursowym </w:t>
      </w:r>
      <w:r w:rsidR="00ED2E5F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>dla Programu</w:t>
      </w:r>
      <w:r w:rsidR="00BD2987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Operacyjnego Wiedza Edukacja Rozwój</w:t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na </w:t>
      </w:r>
      <w:r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>2018</w:t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</w:t>
      </w:r>
      <w:r w:rsidR="009A2278" w:rsidRPr="00EF197B">
        <w:rPr>
          <w:rStyle w:val="Odwoanieprzypisudolnego"/>
          <w:rFonts w:ascii="Arial" w:eastAsia="Times New Roman" w:hAnsi="Arial" w:cs="Arial"/>
          <w:b/>
          <w:sz w:val="28"/>
          <w:szCs w:val="28"/>
          <w:lang w:eastAsia="pl-PL"/>
        </w:rPr>
        <w:footnoteReference w:id="1"/>
      </w:r>
      <w:r w:rsidR="004601E4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>(wersja</w:t>
      </w:r>
      <w:r w:rsidR="009147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5320F9">
        <w:rPr>
          <w:rFonts w:ascii="Arial" w:eastAsia="Times New Roman" w:hAnsi="Arial" w:cs="Arial"/>
          <w:b/>
          <w:sz w:val="28"/>
          <w:szCs w:val="28"/>
          <w:lang w:eastAsia="pl-PL"/>
        </w:rPr>
        <w:t>6</w:t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z</w:t>
      </w:r>
      <w:r w:rsidR="009147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114FA0">
        <w:rPr>
          <w:rFonts w:ascii="Arial" w:eastAsia="Times New Roman" w:hAnsi="Arial" w:cs="Arial"/>
          <w:b/>
          <w:sz w:val="28"/>
          <w:szCs w:val="28"/>
          <w:lang w:eastAsia="pl-PL"/>
        </w:rPr>
        <w:t>27</w:t>
      </w:r>
      <w:r w:rsidR="00BD2987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r w:rsidR="00343CF4">
        <w:rPr>
          <w:rFonts w:ascii="Arial" w:eastAsia="Times New Roman" w:hAnsi="Arial" w:cs="Arial"/>
          <w:b/>
          <w:sz w:val="28"/>
          <w:szCs w:val="28"/>
          <w:lang w:eastAsia="pl-PL"/>
        </w:rPr>
        <w:t>0</w:t>
      </w:r>
      <w:r w:rsidR="00114FA0">
        <w:rPr>
          <w:rFonts w:ascii="Arial" w:eastAsia="Times New Roman" w:hAnsi="Arial" w:cs="Arial"/>
          <w:b/>
          <w:sz w:val="28"/>
          <w:szCs w:val="28"/>
          <w:lang w:eastAsia="pl-PL"/>
        </w:rPr>
        <w:t>4</w:t>
      </w:r>
      <w:r w:rsidR="00BD2987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>.201</w:t>
      </w:r>
      <w:r w:rsidR="008A33F3">
        <w:rPr>
          <w:rFonts w:ascii="Arial" w:eastAsia="Times New Roman" w:hAnsi="Arial" w:cs="Arial"/>
          <w:b/>
          <w:sz w:val="28"/>
          <w:szCs w:val="28"/>
          <w:lang w:eastAsia="pl-PL"/>
        </w:rPr>
        <w:t>8</w:t>
      </w:r>
      <w:r w:rsidR="00BD2987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r.</w:t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>)</w:t>
      </w:r>
      <w:r w:rsidR="009A2278">
        <w:rPr>
          <w:rFonts w:ascii="Arial" w:eastAsia="Times New Roman" w:hAnsi="Arial" w:cs="Arial"/>
          <w:sz w:val="26"/>
          <w:szCs w:val="26"/>
          <w:lang w:eastAsia="pl-PL"/>
        </w:rPr>
        <w:br/>
      </w:r>
      <w:bookmarkStart w:id="0" w:name="_GoBack"/>
      <w:bookmarkEnd w:id="0"/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2376"/>
        <w:gridCol w:w="203"/>
        <w:gridCol w:w="1924"/>
        <w:gridCol w:w="141"/>
        <w:gridCol w:w="142"/>
        <w:gridCol w:w="3402"/>
        <w:gridCol w:w="142"/>
        <w:gridCol w:w="1701"/>
        <w:gridCol w:w="283"/>
        <w:gridCol w:w="142"/>
        <w:gridCol w:w="1985"/>
        <w:gridCol w:w="1984"/>
      </w:tblGrid>
      <w:tr w:rsidR="00F635A8" w:rsidRPr="00FF1ECE" w:rsidTr="00675755">
        <w:trPr>
          <w:trHeight w:val="78"/>
        </w:trPr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i nazwa Priorytetu/Działania/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Poddziałania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termin rozpoczęcia naborów</w:t>
            </w:r>
          </w:p>
          <w:p w:rsidR="009A2278" w:rsidRPr="00FF1ECE" w:rsidRDefault="009A2278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Typy projektów mogących uzyskać dofinansowanie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Orientacyjna kwota przeznaczona na dofinansowanie projektów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 ramach konkursu </w:t>
            </w:r>
            <w:r w:rsidRPr="00FF1E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kwota dofinansowania publicznego </w:t>
            </w:r>
            <w:r w:rsidR="00ED2E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złotówkach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Instytucja ogłaszająca konkurs</w:t>
            </w:r>
          </w:p>
          <w:p w:rsidR="009A2278" w:rsidRPr="00FF1ECE" w:rsidRDefault="009A2278" w:rsidP="00304433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  <w:tr w:rsidR="00CF3B1F" w:rsidRPr="00FF1ECE" w:rsidTr="00675755">
        <w:trPr>
          <w:trHeight w:val="78"/>
        </w:trPr>
        <w:tc>
          <w:tcPr>
            <w:tcW w:w="14425" w:type="dxa"/>
            <w:gridSpan w:val="12"/>
            <w:tcBorders>
              <w:top w:val="single" w:sz="8" w:space="0" w:color="auto"/>
            </w:tcBorders>
            <w:shd w:val="clear" w:color="auto" w:fill="FBD4B4" w:themeFill="accent6" w:themeFillTint="66"/>
            <w:vAlign w:val="center"/>
          </w:tcPr>
          <w:p w:rsidR="00CF3B1F" w:rsidRPr="00FF1ECE" w:rsidRDefault="00CF3B1F" w:rsidP="00CF3B1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01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 Priorytetowa I Osoby młode na rynku pracy</w:t>
            </w:r>
          </w:p>
        </w:tc>
      </w:tr>
      <w:tr w:rsidR="009C7F77" w:rsidRPr="00FF1ECE" w:rsidTr="00675755">
        <w:trPr>
          <w:trHeight w:val="2109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C7F77" w:rsidRPr="00EC519B" w:rsidRDefault="009C7F77" w:rsidP="00BD2987">
            <w:pPr>
              <w:spacing w:before="120"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  <w:b/>
              </w:rPr>
              <w:lastRenderedPageBreak/>
              <w:t>Działanie 1.1</w:t>
            </w:r>
            <w:r w:rsidR="00571F29">
              <w:rPr>
                <w:rFonts w:ascii="Arial" w:hAnsi="Arial" w:cs="Arial"/>
                <w:b/>
              </w:rPr>
              <w:t xml:space="preserve"> </w:t>
            </w:r>
            <w:r w:rsidRPr="00BD2987">
              <w:rPr>
                <w:rFonts w:ascii="Arial" w:hAnsi="Arial" w:cs="Arial"/>
                <w:i/>
              </w:rPr>
              <w:t xml:space="preserve">Wsparcie osób młodych pozostających bez pracy na regionalnym rynku pracy </w:t>
            </w:r>
          </w:p>
          <w:p w:rsidR="00EC519B" w:rsidRPr="00EC519B" w:rsidRDefault="00EC519B" w:rsidP="00BD2987">
            <w:pPr>
              <w:spacing w:before="120" w:after="0"/>
              <w:rPr>
                <w:rFonts w:ascii="Arial" w:hAnsi="Arial" w:cs="Arial"/>
                <w:b/>
              </w:rPr>
            </w:pPr>
            <w:r w:rsidRPr="00EC519B">
              <w:rPr>
                <w:rFonts w:ascii="Arial" w:hAnsi="Arial" w:cs="Arial"/>
                <w:b/>
              </w:rPr>
              <w:t>Podziałanie 1.1.1</w:t>
            </w:r>
          </w:p>
          <w:p w:rsidR="00EC519B" w:rsidRPr="00BD2987" w:rsidRDefault="00EC519B" w:rsidP="00EC519B">
            <w:pPr>
              <w:spacing w:after="0"/>
              <w:rPr>
                <w:rFonts w:ascii="Arial" w:hAnsi="Arial" w:cs="Arial"/>
                <w:i/>
              </w:rPr>
            </w:pPr>
            <w:r w:rsidRPr="00BD2987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EC519B" w:rsidRPr="00EC519B" w:rsidRDefault="00EC519B" w:rsidP="00BD2987">
            <w:pPr>
              <w:spacing w:before="120" w:after="0"/>
              <w:rPr>
                <w:rFonts w:ascii="Arial" w:hAnsi="Arial" w:cs="Arial"/>
                <w:b/>
              </w:rPr>
            </w:pPr>
            <w:r w:rsidRPr="00EC519B">
              <w:rPr>
                <w:rFonts w:ascii="Arial" w:hAnsi="Arial" w:cs="Arial"/>
                <w:b/>
              </w:rPr>
              <w:t>Poddziałanie 1.1.2</w:t>
            </w:r>
          </w:p>
          <w:p w:rsidR="00EC519B" w:rsidRPr="00BD2987" w:rsidRDefault="00EC519B" w:rsidP="0011230D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BD2987">
              <w:rPr>
                <w:rFonts w:ascii="Arial" w:hAnsi="Arial" w:cs="Arial"/>
                <w:i/>
              </w:rPr>
              <w:t>Wsparcie udzielane z Inicjatywy na rzecz zatrudnienia ludzi młodych</w:t>
            </w:r>
          </w:p>
        </w:tc>
        <w:tc>
          <w:tcPr>
            <w:tcW w:w="11846" w:type="dxa"/>
            <w:gridSpan w:val="10"/>
            <w:tcBorders>
              <w:top w:val="single" w:sz="8" w:space="0" w:color="auto"/>
            </w:tcBorders>
            <w:vAlign w:val="center"/>
          </w:tcPr>
          <w:p w:rsidR="009C7F77" w:rsidRPr="00EC519B" w:rsidRDefault="009C7F77" w:rsidP="009C7F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519B">
              <w:rPr>
                <w:rFonts w:ascii="Arial" w:eastAsia="Times New Roman" w:hAnsi="Arial" w:cs="Arial"/>
                <w:lang w:eastAsia="pl-PL"/>
              </w:rPr>
              <w:t>Brak naborów w tym działaniu, projekty realizowane są wyłącznie w trybie pozakonkursowym.</w:t>
            </w:r>
          </w:p>
          <w:p w:rsidR="009C7F77" w:rsidRPr="00F635A8" w:rsidRDefault="009C7F77" w:rsidP="009C7F7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635A8" w:rsidRPr="00FF1ECE" w:rsidTr="001A65C6">
        <w:trPr>
          <w:trHeight w:val="1116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CF3B1F" w:rsidRPr="00EC519B" w:rsidRDefault="00CF3B1F" w:rsidP="00CF3B1F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C51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EC519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A2278" w:rsidRPr="00FF1ECE" w:rsidRDefault="00CF3B1F" w:rsidP="0011230D">
            <w:p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C51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EC519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9A2278" w:rsidRDefault="004079C8" w:rsidP="004079C8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4079C8" w:rsidRPr="00EC519B" w:rsidRDefault="004079C8" w:rsidP="00BD298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kwiecień 2018 r.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4079C8" w:rsidRPr="004079C8" w:rsidRDefault="004079C8" w:rsidP="004079C8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4079C8">
              <w:rPr>
                <w:rFonts w:ascii="Arial" w:hAnsi="Arial" w:cs="Arial"/>
                <w:lang w:eastAsia="pl-PL"/>
              </w:rPr>
              <w:t xml:space="preserve">Wsparcie indywidualnej i kompleksowej aktywizacji zawodowo-edukacyjnej osób młodych odpowiadać będzie na zidentyfikowane trudności i bariery, </w:t>
            </w:r>
            <w:r>
              <w:rPr>
                <w:rFonts w:ascii="Arial" w:hAnsi="Arial" w:cs="Arial"/>
                <w:lang w:eastAsia="pl-PL"/>
              </w:rPr>
              <w:t xml:space="preserve">jakie młodzi ludzie napotykają </w:t>
            </w:r>
            <w:r w:rsidRPr="004079C8">
              <w:rPr>
                <w:rFonts w:ascii="Arial" w:hAnsi="Arial" w:cs="Arial"/>
                <w:lang w:eastAsia="pl-PL"/>
              </w:rPr>
              <w:t xml:space="preserve">w wejściu i utrzymaniu się na rynku pracy. Obejmie ono usługi i instrumenty rynku pracy </w:t>
            </w:r>
            <w:r w:rsidRPr="004079C8">
              <w:rPr>
                <w:rFonts w:ascii="Arial" w:hAnsi="Arial" w:cs="Arial"/>
                <w:lang w:eastAsia="pl-PL"/>
              </w:rPr>
              <w:br/>
              <w:t xml:space="preserve">i opierać się będzie na co najmniej trzech elementach indywidualnej i kompleksowej pomocy (dwa z nich wskazane zostały jako obligatoryjne, trzeci i kolejne – fakultatywne – wybierane są w zależności od </w:t>
            </w:r>
            <w:r w:rsidRPr="004079C8">
              <w:rPr>
                <w:rFonts w:ascii="Arial" w:hAnsi="Arial" w:cs="Arial"/>
                <w:lang w:eastAsia="pl-PL"/>
              </w:rPr>
              <w:lastRenderedPageBreak/>
              <w:t xml:space="preserve">potrzeb i możliwości osób, którym udzielane jest wsparcie). W ten sposób zapewniona zostanie wysoka jakość ofert wsparcia realizowanego w ramach PI 8ii </w:t>
            </w:r>
            <w:r w:rsidRPr="004079C8">
              <w:rPr>
                <w:rFonts w:ascii="Arial" w:hAnsi="Arial" w:cs="Arial"/>
                <w:lang w:eastAsia="pl-PL"/>
              </w:rPr>
              <w:br/>
              <w:t>w odniesieniu do każdej wspieranej osoby. Powyższe wsparcie będzie realizowane poprzez:</w:t>
            </w:r>
          </w:p>
          <w:p w:rsidR="004079C8" w:rsidRPr="004079C8" w:rsidRDefault="004079C8" w:rsidP="00B354CC">
            <w:pPr>
              <w:pStyle w:val="Akapitzlist"/>
              <w:numPr>
                <w:ilvl w:val="0"/>
                <w:numId w:val="4"/>
              </w:numPr>
              <w:autoSpaceDE/>
              <w:autoSpaceDN/>
              <w:spacing w:line="276" w:lineRule="auto"/>
              <w:ind w:left="260" w:hanging="31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4079C8">
              <w:rPr>
                <w:rFonts w:ascii="Arial" w:hAnsi="Arial" w:cs="Arial"/>
                <w:sz w:val="22"/>
                <w:szCs w:val="22"/>
              </w:rPr>
              <w:t xml:space="preserve">nstrumenty i usługi rynku pracy służące indywidualizacji wsparcia oraz pomocy </w:t>
            </w:r>
            <w:r w:rsidRPr="004079C8">
              <w:rPr>
                <w:rFonts w:ascii="Arial" w:hAnsi="Arial" w:cs="Arial"/>
                <w:sz w:val="22"/>
                <w:szCs w:val="22"/>
              </w:rPr>
              <w:br/>
              <w:t>w zakresie określenia ścieżki zawodowej (obligatoryjne):</w:t>
            </w:r>
          </w:p>
          <w:p w:rsidR="004079C8" w:rsidRPr="004079C8" w:rsidRDefault="004079C8" w:rsidP="00B354CC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079C8">
              <w:rPr>
                <w:rFonts w:ascii="Arial" w:hAnsi="Arial" w:cs="Arial"/>
                <w:sz w:val="22"/>
                <w:szCs w:val="22"/>
              </w:rPr>
              <w:t>identyfikacja potrzeb osób młodych oraz diagnozowanie możliwości w zakresie doskonalenia zawodowego, w tym identyfikacja stopnia oddalenia od rynku pracy osób młodych,</w:t>
            </w:r>
          </w:p>
          <w:p w:rsidR="004079C8" w:rsidRPr="004079C8" w:rsidRDefault="004079C8" w:rsidP="00B354CC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079C8">
              <w:rPr>
                <w:rFonts w:ascii="Arial" w:hAnsi="Arial" w:cs="Arial"/>
                <w:sz w:val="22"/>
                <w:szCs w:val="22"/>
              </w:rPr>
              <w:t xml:space="preserve">kompleksowe i indywidualne pośrednictwo pracy w zakresie uzyskania odpowiedniego zatrudnienia zgodnego z kwalifikacjami i kompetencjami wspieranej osoby lub poradnictwo zawodowe w zakresie wyboru odpowiedniego zawodu oraz pomoc w planowaniu rozwoju kariery zawodowej, w tym </w:t>
            </w:r>
            <w:r w:rsidRPr="004079C8">
              <w:rPr>
                <w:rFonts w:ascii="Arial" w:hAnsi="Arial" w:cs="Arial"/>
                <w:sz w:val="22"/>
                <w:szCs w:val="22"/>
              </w:rPr>
              <w:lastRenderedPageBreak/>
              <w:t>podnoszenia lub uzupełniania kompetencji i kwalifikacji zawodowych,</w:t>
            </w:r>
          </w:p>
          <w:p w:rsidR="004079C8" w:rsidRPr="004079C8" w:rsidRDefault="00EB7307" w:rsidP="00B354CC">
            <w:pPr>
              <w:pStyle w:val="Akapitzlist"/>
              <w:numPr>
                <w:ilvl w:val="0"/>
                <w:numId w:val="4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079C8" w:rsidRPr="004079C8">
              <w:rPr>
                <w:rFonts w:ascii="Arial" w:hAnsi="Arial" w:cs="Arial"/>
                <w:sz w:val="22"/>
                <w:szCs w:val="22"/>
              </w:rPr>
              <w:t>nstrumenty i usługi rynku pracy skierowane do osób, które przedwcześnie opuszczają system edukacji lub osób, u których zidentyfikowano potrzebę uzupełnienia lub zdobycia nowych umiejętności i kompetencji:</w:t>
            </w:r>
          </w:p>
          <w:p w:rsidR="004079C8" w:rsidRPr="004079C8" w:rsidRDefault="004079C8" w:rsidP="00B354CC">
            <w:pPr>
              <w:pStyle w:val="Akapitzlist"/>
              <w:numPr>
                <w:ilvl w:val="0"/>
                <w:numId w:val="2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079C8">
              <w:rPr>
                <w:rFonts w:ascii="Arial" w:hAnsi="Arial" w:cs="Arial"/>
                <w:sz w:val="22"/>
                <w:szCs w:val="22"/>
              </w:rPr>
              <w:t>kontynuacja nauki dla osób młodych, u których zdiagnozowano potrzebę uzupełnienia edukacji formalnej lub potrzebę potwierdzenia kwalifikacji m.in. poprzez odpowiednie egzaminy,</w:t>
            </w:r>
          </w:p>
          <w:p w:rsidR="004079C8" w:rsidRPr="004079C8" w:rsidRDefault="004079C8" w:rsidP="00B354CC">
            <w:pPr>
              <w:pStyle w:val="Akapitzlist"/>
              <w:numPr>
                <w:ilvl w:val="0"/>
                <w:numId w:val="2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079C8">
              <w:rPr>
                <w:rFonts w:ascii="Arial" w:hAnsi="Arial" w:cs="Arial"/>
                <w:sz w:val="22"/>
                <w:szCs w:val="22"/>
              </w:rPr>
              <w:t>nabywanie, podwyższanie lub dostosowywanie kompetencji i kwalifikacji, niezbędnych na rynku pracy w kontekście zidentyfikowanych potrzeb osoby, której udzielane jest wsparcie, m.in. poprzez wysokiej jakości szkolenia,</w:t>
            </w:r>
          </w:p>
          <w:p w:rsidR="004079C8" w:rsidRPr="004079C8" w:rsidRDefault="00EB7307" w:rsidP="00B354CC">
            <w:pPr>
              <w:pStyle w:val="Akapitzlist"/>
              <w:numPr>
                <w:ilvl w:val="0"/>
                <w:numId w:val="4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079C8" w:rsidRPr="004079C8">
              <w:rPr>
                <w:rFonts w:ascii="Arial" w:hAnsi="Arial" w:cs="Arial"/>
                <w:sz w:val="22"/>
                <w:szCs w:val="22"/>
              </w:rPr>
              <w:t xml:space="preserve">nstrumenty i usługi rynku pracy służące zdobyciu doświadczenia zawodowego wymaganego przez </w:t>
            </w:r>
            <w:r w:rsidR="004079C8" w:rsidRPr="004079C8">
              <w:rPr>
                <w:rFonts w:ascii="Arial" w:hAnsi="Arial" w:cs="Arial"/>
                <w:sz w:val="22"/>
                <w:szCs w:val="22"/>
              </w:rPr>
              <w:lastRenderedPageBreak/>
              <w:t>pracodawców:</w:t>
            </w:r>
          </w:p>
          <w:p w:rsidR="004079C8" w:rsidRPr="004079C8" w:rsidRDefault="004079C8" w:rsidP="00B354CC">
            <w:pPr>
              <w:pStyle w:val="Akapitzlist"/>
              <w:numPr>
                <w:ilvl w:val="0"/>
                <w:numId w:val="3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079C8">
              <w:rPr>
                <w:rFonts w:ascii="Arial" w:hAnsi="Arial" w:cs="Arial"/>
                <w:sz w:val="22"/>
                <w:szCs w:val="22"/>
              </w:rPr>
              <w:t>nabywanie lub uzupełnianie doświadczenia zawodowego oraz praktycznych umiejętności w zakresie wykonywania danego zawodu, m.in. poprzez staże i praktyki, spełniające standardy wskazane w Europejskiej Ramie Jakości Praktyk i Staży,</w:t>
            </w:r>
          </w:p>
          <w:p w:rsidR="004079C8" w:rsidRPr="004079C8" w:rsidRDefault="004079C8" w:rsidP="00B354CC">
            <w:pPr>
              <w:pStyle w:val="Akapitzlist"/>
              <w:numPr>
                <w:ilvl w:val="0"/>
                <w:numId w:val="3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079C8">
              <w:rPr>
                <w:rFonts w:ascii="Arial" w:hAnsi="Arial" w:cs="Arial"/>
                <w:sz w:val="22"/>
                <w:szCs w:val="22"/>
              </w:rPr>
      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stanowiska,</w:t>
            </w:r>
          </w:p>
          <w:p w:rsidR="004079C8" w:rsidRPr="004079C8" w:rsidRDefault="00EB7307" w:rsidP="00B354CC">
            <w:pPr>
              <w:pStyle w:val="Akapitzlist"/>
              <w:numPr>
                <w:ilvl w:val="0"/>
                <w:numId w:val="4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079C8" w:rsidRPr="004079C8">
              <w:rPr>
                <w:rFonts w:ascii="Arial" w:hAnsi="Arial" w:cs="Arial"/>
                <w:sz w:val="22"/>
                <w:szCs w:val="22"/>
              </w:rPr>
              <w:t>nstrumenty i usługi rynku pracy skierowane do osób z niepełnosprawnościami:</w:t>
            </w:r>
          </w:p>
          <w:p w:rsidR="009A2278" w:rsidRPr="004079C8" w:rsidRDefault="004079C8" w:rsidP="00B354CC">
            <w:pPr>
              <w:pStyle w:val="Akapitzlist"/>
              <w:numPr>
                <w:ilvl w:val="0"/>
                <w:numId w:val="5"/>
              </w:numPr>
              <w:ind w:left="360"/>
              <w:contextualSpacing/>
              <w:rPr>
                <w:rFonts w:ascii="Arial" w:hAnsi="Arial" w:cs="Arial"/>
                <w:sz w:val="16"/>
              </w:rPr>
            </w:pPr>
            <w:r w:rsidRPr="004079C8">
              <w:rPr>
                <w:rFonts w:ascii="Arial" w:hAnsi="Arial" w:cs="Arial"/>
                <w:sz w:val="22"/>
                <w:szCs w:val="22"/>
              </w:rPr>
              <w:t xml:space="preserve">niwelowanie barier jakie napotykają osoby młode z niepełnosprawnościami w zakresie zdobycia i utrzymania zatrudnienia, m.in. poprzez finansowanie pracy asystenta osoby niepełnosprawnej, którego praca spełnia standardy </w:t>
            </w:r>
            <w:r w:rsidRPr="004079C8">
              <w:rPr>
                <w:rFonts w:ascii="Arial" w:hAnsi="Arial" w:cs="Arial"/>
                <w:sz w:val="22"/>
                <w:szCs w:val="22"/>
              </w:rPr>
              <w:lastRenderedPageBreak/>
              <w:t xml:space="preserve">wyznaczone dla takiej usługi </w:t>
            </w:r>
            <w:r w:rsidRPr="004079C8">
              <w:rPr>
                <w:rFonts w:ascii="Arial" w:hAnsi="Arial" w:cs="Arial"/>
                <w:sz w:val="22"/>
                <w:szCs w:val="22"/>
              </w:rPr>
              <w:br/>
              <w:t>i doposażenie stanowiska pracy do potrzeb osób z niepełnosprawnościami.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9A2278" w:rsidRPr="004079C8" w:rsidRDefault="004079C8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4 845 000 zł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9A2278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>Wojewódzki Urząd Pracy w Białymstoku</w:t>
            </w:r>
          </w:p>
          <w:p w:rsidR="003D1DD8" w:rsidRPr="0011230D" w:rsidRDefault="008B3F4D" w:rsidP="00304433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0" w:history="1">
              <w:r w:rsidR="003D1DD8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wupbialystok.praca.gov.pl/web/power</w:t>
              </w:r>
            </w:hyperlink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6228EC" w:rsidRPr="00EC519B" w:rsidRDefault="006228EC" w:rsidP="00BD2987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EC519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EC519B">
              <w:rPr>
                <w:rFonts w:ascii="Arial" w:hAnsi="Arial" w:cs="Arial"/>
                <w:lang w:eastAsia="pl-PL"/>
              </w:rPr>
              <w:t xml:space="preserve">min. </w:t>
            </w:r>
            <w:r w:rsidRPr="00EC519B">
              <w:rPr>
                <w:rFonts w:ascii="Arial" w:hAnsi="Arial" w:cs="Arial"/>
                <w:bCs/>
              </w:rPr>
              <w:t>5%.</w:t>
            </w:r>
          </w:p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2D7D" w:rsidRPr="00FF1ECE" w:rsidTr="001A65C6">
        <w:trPr>
          <w:trHeight w:val="408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32D7D" w:rsidRPr="00BD2987" w:rsidRDefault="00632D7D" w:rsidP="00632D7D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32D7D" w:rsidRPr="00A97734" w:rsidRDefault="00632D7D" w:rsidP="00632D7D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632D7D" w:rsidRPr="00A10A03" w:rsidRDefault="00632D7D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A10A03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32D7D" w:rsidRDefault="00BC0F66" w:rsidP="008A7B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0A03">
              <w:rPr>
                <w:rFonts w:ascii="Arial" w:hAnsi="Arial" w:cs="Arial"/>
                <w:lang w:eastAsia="pl-PL"/>
              </w:rPr>
              <w:t>luty 2018 r.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BC0F66" w:rsidRPr="00BC0F66" w:rsidRDefault="00BC0F66" w:rsidP="00B354CC">
            <w:pPr>
              <w:pStyle w:val="Default"/>
              <w:numPr>
                <w:ilvl w:val="0"/>
                <w:numId w:val="6"/>
              </w:num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indywidualizacji wsparcia oraz pomocy w zakresie określenia ścieżki zawodowej (obligatoryjne):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identyfikacja potrzeb osób młodych oraz diagnozowanie możliwości w zakresie doskonalenia zawodowego, w tym identyfikacja stopnia oddalenia od rynku pracy osób młodych,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zawodowych.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6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skierowane do osób, które przedwcześnie opuszczają system edukacji lub osób, u których zidentyfikowano potrzebę uzupełnienia lub zdobycia </w:t>
            </w: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 xml:space="preserve">nowych umiejętności i kompetencji: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kontynuacja nauki dla osób młodych, u których zdiagnozowano potrzebę uzupełnienia edukacji formalnej lub potrzebę potwierdzenia kwalifikacji m.in. poprzez odpowiednie egzaminy,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szkolenia.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6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zdobyciu doświadczenia zawodowego wymaganego przez pracodawców: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 lub uzupełnianie doświadczenia zawodowego oraz praktycznych umiejętności w zakresie wykonywania danego zawodu, m.in. poprzez staże i praktyki, spełniające standardy wskazane w Europejskiej Ramie Jakości Praktyk i Staży,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zatrudnienia osoby młodej u przedsiębiorcy lub innego pracodawcy, stanowiące zachętę do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>zatrudnienia, m.in. poprzez pokrycie kosztów subsydiowania zatrudnienia dla osób, u których zidentyfikowano adekwatność tej formy wsparcia, refundację wyposażenia lub doposażenia stanowiska.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6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służące wsparciu mobilności międzysektorowej i geograficznej (uwzględniając mobilność zawodową na europejskim rynku pracy za pośrednictwem sieci EURES):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min. poprzez praktyki, staże i szkolenia, spełniające standardy wyznaczone dla tych usług (np. Europejska i Polska Rama Jakości Praktyk i Staży),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geograficznej dla osób młodych, u których zidentyfikowano problem z zatrudnieniem w miejscu zamieszkania, m.in. poprzez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>pokrycie kosztów dojazdu do pracy lub wstępnego zagospodarowania w nowym miejscu zamieszkania, m.in. poprzez finansowanie kosztów dojazdu, zapewnienie środków na zasiedlenie.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6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skierowane do osób z niepełnosprawnościami: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 </w:t>
            </w:r>
          </w:p>
          <w:p w:rsidR="00BC0F66" w:rsidRPr="00BC0F66" w:rsidRDefault="00BC0F66" w:rsidP="00B354CC">
            <w:pPr>
              <w:pStyle w:val="Default"/>
              <w:numPr>
                <w:ilvl w:val="0"/>
                <w:numId w:val="6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rozwojowi przedsiębiorczości i samozatrudnienia: </w:t>
            </w:r>
          </w:p>
          <w:p w:rsidR="00632D7D" w:rsidRPr="00BC0F66" w:rsidRDefault="00BC0F66" w:rsidP="00B354CC">
            <w:pPr>
              <w:pStyle w:val="Akapitzlist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120"/>
              <w:ind w:left="360"/>
              <w:rPr>
                <w:rFonts w:ascii="Arial" w:hAnsi="Arial" w:cs="Arial"/>
                <w:b/>
              </w:rPr>
            </w:pPr>
            <w:r w:rsidRPr="00BC0F66">
              <w:rPr>
                <w:rFonts w:ascii="Arial" w:hAnsi="Arial" w:cs="Arial"/>
                <w:sz w:val="22"/>
                <w:szCs w:val="22"/>
              </w:rPr>
              <w:t xml:space="preserve">wsparcie osób młodych w zakładaniu i prowadzeniu własnej działalności gospodarczej poprzez udzielenie pomocy bezzwrotnej oraz zwrotnej na utworzenie przedsiębiorstwa oraz doradztwo i szkolenia umożliwiające uzyskanie </w:t>
            </w:r>
            <w:r w:rsidRPr="00BC0F66">
              <w:rPr>
                <w:rFonts w:ascii="Arial" w:hAnsi="Arial" w:cs="Arial"/>
                <w:sz w:val="22"/>
                <w:szCs w:val="22"/>
              </w:rPr>
              <w:lastRenderedPageBreak/>
              <w:t>wiedzy i umiejętności niezbędnych do podjęcia i prowadzenia działalności gospodarczej, a także wsparcie pomostowe.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632D7D" w:rsidRPr="00BD2987" w:rsidRDefault="00A10A03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  <w:r w:rsidRPr="00BD2987">
              <w:rPr>
                <w:rFonts w:ascii="Arial" w:hAnsi="Arial" w:cs="Arial"/>
              </w:rPr>
              <w:t> 000 000 zł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632D7D" w:rsidRDefault="006228EC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Wojewódzki Urząd Pracy w Gdańsku</w:t>
            </w:r>
          </w:p>
          <w:p w:rsidR="006D100A" w:rsidRPr="0011230D" w:rsidRDefault="008B3F4D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1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www.wup.gdansk.pl</w:t>
              </w:r>
            </w:hyperlink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6228EC" w:rsidRPr="00BD2987" w:rsidRDefault="006228EC" w:rsidP="00BD2987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BD2987">
              <w:rPr>
                <w:rFonts w:ascii="Arial" w:hAnsi="Arial" w:cs="Arial"/>
                <w:lang w:eastAsia="pl-PL"/>
              </w:rPr>
              <w:t xml:space="preserve">min. </w:t>
            </w:r>
            <w:r w:rsidRPr="00BD2987">
              <w:rPr>
                <w:rFonts w:ascii="Arial" w:hAnsi="Arial" w:cs="Arial"/>
                <w:bCs/>
              </w:rPr>
              <w:t>5%.</w:t>
            </w:r>
          </w:p>
          <w:p w:rsidR="00632D7D" w:rsidRPr="00BD2987" w:rsidRDefault="00632D7D" w:rsidP="009A2278">
            <w:pPr>
              <w:rPr>
                <w:rFonts w:ascii="Arial" w:hAnsi="Arial" w:cs="Arial"/>
                <w:lang w:eastAsia="pl-PL"/>
              </w:rPr>
            </w:pPr>
          </w:p>
        </w:tc>
      </w:tr>
      <w:tr w:rsidR="006228EC" w:rsidRPr="00FF1ECE" w:rsidTr="001A65C6">
        <w:trPr>
          <w:trHeight w:val="182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228EC" w:rsidRPr="00571F29" w:rsidRDefault="006228EC" w:rsidP="006228EC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22FB9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B22FB9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553A5A" w:rsidRDefault="006228EC" w:rsidP="006228EC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22FB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</w:p>
          <w:p w:rsidR="006228EC" w:rsidRPr="00A97734" w:rsidRDefault="006228EC" w:rsidP="006228EC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22FB9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A10A03" w:rsidRPr="00B22FB9" w:rsidRDefault="00A10A03" w:rsidP="00A10A03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22FB9">
              <w:rPr>
                <w:rFonts w:ascii="Arial" w:hAnsi="Arial" w:cs="Arial"/>
                <w:lang w:eastAsia="pl-PL"/>
              </w:rPr>
              <w:t>Nabór:</w:t>
            </w:r>
          </w:p>
          <w:p w:rsidR="006228EC" w:rsidRDefault="00A10A03" w:rsidP="00A10A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22FB9">
              <w:rPr>
                <w:rFonts w:ascii="Arial" w:hAnsi="Arial" w:cs="Arial"/>
                <w:lang w:eastAsia="pl-PL"/>
              </w:rPr>
              <w:t>kwiecień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B22FB9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A10A03" w:rsidRPr="00BC0F66" w:rsidRDefault="00A10A03" w:rsidP="00B354CC">
            <w:pPr>
              <w:pStyle w:val="Default"/>
              <w:numPr>
                <w:ilvl w:val="0"/>
                <w:numId w:val="11"/>
              </w:num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indywidualizacji wsparcia oraz pomocy w zakresie określenia ścieżki zawodowej (obligatoryjne):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identyfikacja potrzeb osób młodych oraz diagnozowanie możliwości w zakresie doskonalenia zawodowego, w tym identyfikacja stopnia oddalenia od rynku pracy osób młodych,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zawodowych.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1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skierowane do osób, które przedwcześnie </w:t>
            </w: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 xml:space="preserve">opuszczają system edukacji lub osób, u których zidentyfikowano potrzebę uzupełnienia lub zdobycia nowych umiejętności i kompetencji: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kontynuacja nauki dla osób młodych, u których zdiagnozowano potrzebę uzupełnienia edukacji formalnej lub potrzebę potwierdzenia kwalifikacji m.in. poprzez odpowiednie egzaminy,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szkolenia.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1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zdobyciu doświadczenia zawodowego wymaganego przez pracodawców: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 lub uzupełnianie doświadczenia zawodowego oraz praktycznych umiejętności w zakresie wykonywania danego zawodu, m.in. poprzez staże i praktyki, spełniające standardy wskazane w Europejskiej Ramie Jakości Praktyk i Staży,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lastRenderedPageBreak/>
      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stanowiska.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1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służące wsparciu mobilności międzysektorowej i geograficznej (uwzględniając mobilność zawodową na europejskim rynku pracy za pośrednictwem sieci EURES):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min. poprzez praktyki, staże i szkolenia, spełniające standardy wyznaczone dla tych usług (np. Europejska i Polska Rama Jakości Praktyk i Staży),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geograficznej dla osób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>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1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skierowane do osób z niepełnosprawnościami: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1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rozwojowi przedsiębiorczości i samozatrudnienia: </w:t>
            </w:r>
          </w:p>
          <w:p w:rsidR="006228EC" w:rsidRPr="00A10A03" w:rsidRDefault="00A10A03" w:rsidP="00B354CC">
            <w:pPr>
              <w:pStyle w:val="Akapitzlist"/>
              <w:numPr>
                <w:ilvl w:val="0"/>
                <w:numId w:val="10"/>
              </w:numPr>
              <w:spacing w:after="12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A10A03">
              <w:rPr>
                <w:rFonts w:ascii="Arial" w:hAnsi="Arial" w:cs="Arial"/>
                <w:sz w:val="22"/>
                <w:szCs w:val="22"/>
              </w:rPr>
              <w:t xml:space="preserve">wsparcie osób młodych w zakładaniu i prowadzeniu własnej działalności gospodarczej poprzez udzielenie pomocy </w:t>
            </w:r>
            <w:r w:rsidRPr="00A10A03">
              <w:rPr>
                <w:rFonts w:ascii="Arial" w:hAnsi="Arial" w:cs="Arial"/>
                <w:sz w:val="22"/>
                <w:szCs w:val="22"/>
              </w:rPr>
              <w:lastRenderedPageBreak/>
              <w:t>bezzwrotnej oraz zwrotnej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6228EC" w:rsidRPr="00D8666B" w:rsidRDefault="001A65C6" w:rsidP="001A65C6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25 000 </w:t>
            </w:r>
            <w:r w:rsidR="00A10A03" w:rsidRPr="00090696">
              <w:rPr>
                <w:rFonts w:ascii="Arial" w:hAnsi="Arial" w:cs="Arial"/>
              </w:rPr>
              <w:t>000</w:t>
            </w:r>
            <w:r w:rsidR="00A10A03" w:rsidRPr="00D8666B">
              <w:rPr>
                <w:rFonts w:ascii="Arial" w:hAnsi="Arial" w:cs="Arial"/>
              </w:rPr>
              <w:t>zł</w:t>
            </w:r>
            <w:r w:rsidR="00A10A03" w:rsidRPr="00D8666B">
              <w:rPr>
                <w:rStyle w:val="Odwoanieprzypisudolnego"/>
                <w:rFonts w:ascii="Arial" w:hAnsi="Arial" w:cs="Arial"/>
              </w:rPr>
              <w:footnoteReference w:id="2"/>
            </w:r>
            <w:r w:rsidR="00A10A03">
              <w:rPr>
                <w:rFonts w:ascii="Arial" w:hAnsi="Arial" w:cs="Arial"/>
                <w:vertAlign w:val="superscript"/>
              </w:rPr>
              <w:t>,</w:t>
            </w:r>
            <w:r w:rsidR="00A10A03">
              <w:rPr>
                <w:rStyle w:val="Odwoanieprzypisudolnego"/>
                <w:rFonts w:ascii="Arial" w:hAnsi="Arial" w:cs="Arial"/>
              </w:rPr>
              <w:footnoteReference w:id="3"/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6228EC" w:rsidRDefault="006228E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Katowicach</w:t>
            </w:r>
          </w:p>
          <w:p w:rsidR="006D100A" w:rsidRPr="0011230D" w:rsidRDefault="008B3F4D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2" w:history="1">
              <w:r w:rsidR="00A10A03" w:rsidRPr="00A469F0">
                <w:rPr>
                  <w:rStyle w:val="Hipercze"/>
                </w:rPr>
                <w:t>http://power.wup-katowice.pl/</w:t>
              </w:r>
            </w:hyperlink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228EC" w:rsidRPr="00D8666B" w:rsidRDefault="006228EC" w:rsidP="00D8666B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EC2281" w:rsidRPr="00B22FB9" w:rsidTr="001A65C6">
        <w:trPr>
          <w:trHeight w:val="3243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EC2281" w:rsidRPr="00571F29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EC2281" w:rsidRDefault="00EC228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B354CC" w:rsidRDefault="00B354CC" w:rsidP="000148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 kwartał 2018 r.</w:t>
            </w:r>
          </w:p>
          <w:p w:rsidR="00B354CC" w:rsidRPr="00B354CC" w:rsidRDefault="00B354CC" w:rsidP="000148A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</w:t>
            </w:r>
            <w:r w:rsidRPr="00B354CC">
              <w:rPr>
                <w:rFonts w:ascii="Arial" w:hAnsi="Arial" w:cs="Arial"/>
              </w:rPr>
              <w:t>luty 2018 r.</w:t>
            </w:r>
            <w:r>
              <w:rPr>
                <w:rFonts w:ascii="Arial" w:hAnsi="Arial" w:cs="Arial"/>
              </w:rPr>
              <w:t>)</w:t>
            </w:r>
          </w:p>
          <w:p w:rsidR="00EC2281" w:rsidRPr="00D8666B" w:rsidRDefault="00EC2281" w:rsidP="00BD7D8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A10A03" w:rsidRPr="00BC0F66" w:rsidRDefault="00A10A03" w:rsidP="002A77EF">
            <w:pPr>
              <w:pStyle w:val="Default"/>
              <w:numPr>
                <w:ilvl w:val="0"/>
                <w:numId w:val="12"/>
              </w:num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indywidualizacji wsparcia oraz pomocy w zakresie określenia ścieżki zawodowej (obligatoryjne):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identyfikacja potrzeb osób młodych oraz diagnozowanie możliwości w zakresie doskonalenia zawodowego, w tym identyfikacja stopnia oddalenia od rynku pracy osób młodych,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zawodowych.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2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</w:t>
            </w: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 xml:space="preserve">pracy skierowane do osób, które przedwcześnie opuszczają system edukacji lub osób, u których zidentyfikowano potrzebę uzupełnienia lub zdobycia nowych umiejętności i kompetencji: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kontynuacja nauki dla osób młodych, u których zdiagnozowano potrzebę uzupełnienia edukacji formalnej lub potrzebę potwierdzenia kwalifikacji m.in. poprzez odpowiednie egzaminy,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szkolenia.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2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zdobyciu doświadczenia zawodowego wymaganego przez pracodawców: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 lub uzupełnianie doświadczenia zawodowego oraz praktycznych umiejętności w zakresie wykonywania danego zawodu, m.in. poprzez staże i praktyki, spełniające standardy wskazane w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 xml:space="preserve">Europejskiej Ramie Jakości Praktyk i Staży,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stanowiska.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2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służące wsparciu mobilności międzysektorowej i geograficznej (uwzględniając mobilność zawodową na europejskim rynku pracy za pośrednictwem sieci EURES):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min. poprzez praktyki, staże i szkolenia, spełniające standardy wyznaczone dla tych usług (np. Europejska i Polska Rama Jakości Praktyk i Staży), 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lastRenderedPageBreak/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A10A03" w:rsidRPr="00BC0F66" w:rsidRDefault="00A10A03" w:rsidP="00B354CC">
            <w:pPr>
              <w:pStyle w:val="Default"/>
              <w:numPr>
                <w:ilvl w:val="0"/>
                <w:numId w:val="12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skierowane do osób z niepełnosprawnościami:</w:t>
            </w:r>
          </w:p>
          <w:p w:rsidR="00EC2281" w:rsidRPr="00A10A03" w:rsidRDefault="00A10A03" w:rsidP="0083523E">
            <w:pPr>
              <w:pStyle w:val="Default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 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EC2281" w:rsidRPr="00A10A03" w:rsidRDefault="00A10A03" w:rsidP="0011230D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12 000 000 </w:t>
            </w:r>
            <w:r w:rsidRPr="00A10A03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EC2281" w:rsidRDefault="00EC2281" w:rsidP="0011230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8666B">
              <w:rPr>
                <w:rFonts w:ascii="Arial" w:hAnsi="Arial" w:cs="Arial"/>
                <w:color w:val="000000"/>
              </w:rPr>
              <w:t>Wojewódzki Urząd Pracy w Opolu</w:t>
            </w:r>
          </w:p>
          <w:p w:rsidR="006D100A" w:rsidRPr="0011230D" w:rsidRDefault="008B3F4D" w:rsidP="00BD7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tgtFrame="_blank" w:history="1">
              <w:r w:rsidR="00B354CC" w:rsidRPr="00F00D1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http://power.wupopole.praca.gov.pl/</w:t>
              </w:r>
            </w:hyperlink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  <w:p w:rsidR="00EC2281" w:rsidRPr="00D8666B" w:rsidRDefault="00EC2281" w:rsidP="00BD7D8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2281" w:rsidRPr="00FF1ECE" w:rsidTr="001A65C6">
        <w:trPr>
          <w:trHeight w:val="97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EC2281" w:rsidRPr="00571F29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osób młodych pozostających bez pracy na regionalnym rynku pracy – projekty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konkursowe</w:t>
            </w:r>
          </w:p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EC2281" w:rsidRPr="00D8666B" w:rsidRDefault="001B01A6" w:rsidP="00BD7D8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kwiecień </w:t>
            </w:r>
            <w:r w:rsidR="001A65C6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B354CC" w:rsidRPr="00BC0F66" w:rsidRDefault="00B354CC" w:rsidP="00B354CC">
            <w:pPr>
              <w:pStyle w:val="Default"/>
              <w:numPr>
                <w:ilvl w:val="0"/>
                <w:numId w:val="13"/>
              </w:num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indywidualizacji wsparcia oraz pomocy w zakresie określenia ścieżki zawodowej (obligatoryjne): 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identyfikacja potrzeb osób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 xml:space="preserve">młodych oraz diagnozowanie możliwości w zakresie doskonalenia zawodowego, w tym identyfikacja stopnia oddalenia od rynku pracy osób młodych, 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zawodowych. 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13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skierowane do osób, które przedwcześnie opuszczają system edukacji lub osób, u których zidentyfikowano potrzebę uzupełnienia lub zdobycia nowych umiejętności i kompetencji: 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kontynuacja nauki dla osób młodych, u których zdiagnozowano potrzebę uzupełnienia edukacji formalnej lub potrzebę potwierdzenia kwalifikacji m.in. poprzez odpowiednie egzaminy, 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lastRenderedPageBreak/>
              <w:t xml:space="preserve">nabywanie, podwyższanie lub dostosowywanie kompetencji i kwalifikacji, niezbędnych na rynku pracy w kontekście zidentyfikowanych potrzeb osoby, której udzielane jest wsparcie, m.in. poprzez wysokiej jakości szkolenia. 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13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zdobyciu doświadczenia zawodowego wymaganego przez pracodawców: 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 lub uzupełnianie doświadczenia zawodowego oraz praktycznych umiejętności w zakresie wykonywania danego zawodu, m.in. poprzez staże i praktyki, spełniające standardy wskazane w Europejskiej Ramie Jakości Praktyk i Staży, 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stanowiska.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13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wsparciu </w:t>
            </w: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>mobilności międzysektorowej i geograficznej (uwzględniając mobilność zawodową na europejskim rynku pracy za pośrednictwem sieci EURES):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min. poprzez praktyki, staże i szkolenia, spełniające standardy wyznaczone dla tych usług (np. Europejska i Polska Rama Jakości Praktyk i Staży), 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13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skierowane do osób z </w:t>
            </w: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>niepełnosprawnościami:</w:t>
            </w:r>
          </w:p>
          <w:p w:rsidR="00B354CC" w:rsidRPr="00BC0F66" w:rsidRDefault="00B354CC" w:rsidP="00B354CC">
            <w:pPr>
              <w:pStyle w:val="Default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 </w:t>
            </w:r>
          </w:p>
          <w:p w:rsidR="00B354CC" w:rsidRDefault="00B354CC" w:rsidP="00B354CC">
            <w:pPr>
              <w:pStyle w:val="Default"/>
              <w:numPr>
                <w:ilvl w:val="0"/>
                <w:numId w:val="13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rozwojowi przedsiębiorczości i samozatrudnienia: </w:t>
            </w:r>
          </w:p>
          <w:p w:rsidR="00EC2281" w:rsidRPr="00B354CC" w:rsidRDefault="00B354CC" w:rsidP="0083523E">
            <w:pPr>
              <w:pStyle w:val="Default"/>
              <w:numPr>
                <w:ilvl w:val="0"/>
                <w:numId w:val="10"/>
              </w:numPr>
              <w:spacing w:after="120"/>
              <w:ind w:left="360"/>
              <w:rPr>
                <w:rFonts w:cs="Arial"/>
                <w:sz w:val="22"/>
                <w:szCs w:val="22"/>
              </w:rPr>
            </w:pPr>
            <w:r w:rsidRPr="00B354CC">
              <w:rPr>
                <w:rFonts w:cs="Arial"/>
                <w:sz w:val="22"/>
                <w:szCs w:val="22"/>
              </w:rPr>
              <w:t>wsparcie osób młodych w zakładaniu i prowadzeniu własnej działalności gospodarczej poprzez udzielenie pomocy bezzwrotnej oraz zwrotnej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EC2281" w:rsidRPr="00B354CC" w:rsidRDefault="00B354CC" w:rsidP="00EC228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9 082</w:t>
            </w:r>
            <w:r w:rsidR="001A65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281</w:t>
            </w:r>
            <w:r w:rsidR="001A65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EC2281" w:rsidRDefault="00EC2281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Rzeszowie</w:t>
            </w:r>
          </w:p>
          <w:p w:rsidR="006D100A" w:rsidRPr="0011230D" w:rsidRDefault="008B3F4D" w:rsidP="00EC228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wuprzeszow.praca.gov.pl</w:t>
              </w:r>
            </w:hyperlink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EC2281" w:rsidRPr="00D8666B" w:rsidRDefault="00EC2281" w:rsidP="00EC228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A76" w:rsidRPr="00FF1ECE" w:rsidTr="001A65C6">
        <w:trPr>
          <w:trHeight w:val="408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24A76" w:rsidRPr="00571F29" w:rsidRDefault="00924A76" w:rsidP="00924A7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571F29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osób młodych pozostających bez pracy na regionalnym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rynku pracy – projekty konkursowe</w:t>
            </w:r>
          </w:p>
          <w:p w:rsidR="00924A76" w:rsidRPr="00D8666B" w:rsidRDefault="00924A76" w:rsidP="00924A7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="00571F29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924A76" w:rsidRPr="00D8666B" w:rsidRDefault="00924A76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924A76" w:rsidRPr="00D8666B" w:rsidRDefault="00CF69D4" w:rsidP="00CF69D4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321249">
              <w:rPr>
                <w:rFonts w:ascii="Arial" w:hAnsi="Arial" w:cs="Arial"/>
              </w:rPr>
              <w:t>czerwiec 2018 r.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CF69D4" w:rsidRPr="00BC0F66" w:rsidRDefault="00CF69D4" w:rsidP="00CF69D4">
            <w:pPr>
              <w:pStyle w:val="Default"/>
              <w:numPr>
                <w:ilvl w:val="0"/>
                <w:numId w:val="14"/>
              </w:num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indywidualizacji wsparcia oraz pomocy w zakresie określenia ścieżki </w:t>
            </w: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 xml:space="preserve">zawodowej (obligatoryjne):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identyfikacja potrzeb osób młodych oraz diagnozowanie możliwości w zakresie doskonalenia zawodowego, w tym identyfikacja stopnia oddalenia od rynku pracy osób młodych,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zawodowych.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14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skierowane do osób, które przedwcześnie opuszczają system edukacji lub osób, u których zidentyfikowano potrzebę uzupełnienia lub zdobycia nowych umiejętności i kompetencji: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kontynuacja nauki dla osób młodych, u których zdiagnozowano potrzebę uzupełnienia edukacji formalnej lub potrzebę potwierdzenia kwalifikacji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 xml:space="preserve">m.in. poprzez odpowiednie egzaminy,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szkolenia.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14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zdobyciu doświadczenia zawodowego wymaganego przez pracodawców: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 lub uzupełnianie doświadczenia zawodowego oraz praktycznych umiejętności w zakresie wykonywania danego zawodu, m.in. poprzez staże i praktyki, spełniające standardy wskazane w Europejskiej Ramie Jakości Praktyk i Staży,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stanowiska.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14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>Instrumenty i usługi rynku pracy służące wsparciu mobilności międzysektorowej i geograficznej (uwzględniając mobilność zawodową na europejskim rynku pracy za pośrednictwem sieci EURES):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min. poprzez praktyki, staże i szkolenia, spełniające standardy wyznaczone dla tych usług (np. Europejska i Polska Rama Jakości Praktyk i Staży),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14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>Instrumenty i usługi rynku pracy skierowane do osób z niepełnosprawnościami: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 </w:t>
            </w:r>
          </w:p>
          <w:p w:rsidR="00CF69D4" w:rsidRPr="00BC0F66" w:rsidRDefault="00CF69D4" w:rsidP="00CF69D4">
            <w:pPr>
              <w:pStyle w:val="Default"/>
              <w:numPr>
                <w:ilvl w:val="0"/>
                <w:numId w:val="14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rozwojowi przedsiębiorczości i samozatrudnienia: </w:t>
            </w:r>
          </w:p>
          <w:p w:rsidR="00924A76" w:rsidRPr="00CF69D4" w:rsidRDefault="00CF69D4" w:rsidP="00CF69D4">
            <w:pPr>
              <w:pStyle w:val="Akapitzlist"/>
              <w:numPr>
                <w:ilvl w:val="0"/>
                <w:numId w:val="10"/>
              </w:num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F69D4">
              <w:rPr>
                <w:rFonts w:ascii="Arial" w:hAnsi="Arial" w:cs="Arial"/>
                <w:sz w:val="22"/>
                <w:szCs w:val="22"/>
              </w:rPr>
              <w:t>wsparcie osób młodych w zakładaniu i prowadzeniu własnej działalności gospodarczej poprzez udzielenie pomocy bezzwrotnej oraz zwrotnej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F69D4" w:rsidRDefault="00CF69D4" w:rsidP="00EC2281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924A76" w:rsidRPr="00D8666B" w:rsidRDefault="00CF69D4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321249">
              <w:rPr>
                <w:rFonts w:ascii="Arial" w:hAnsi="Arial" w:cs="Arial"/>
              </w:rPr>
              <w:t>12 000 000</w:t>
            </w:r>
            <w:r w:rsidRPr="00321249">
              <w:rPr>
                <w:rFonts w:ascii="Arial" w:eastAsia="Times New Roman" w:hAnsi="Arial" w:cs="Arial"/>
                <w:color w:val="000000"/>
              </w:rPr>
              <w:t xml:space="preserve"> zł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924A76" w:rsidRDefault="00924A76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Szczecinie</w:t>
            </w:r>
          </w:p>
          <w:p w:rsidR="006D100A" w:rsidRPr="0011230D" w:rsidRDefault="008B3F4D" w:rsidP="00EC228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24A76" w:rsidRPr="00D8666B" w:rsidRDefault="00924A76" w:rsidP="00924A76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lastRenderedPageBreak/>
              <w:t>5%.</w:t>
            </w:r>
          </w:p>
          <w:p w:rsidR="00924A76" w:rsidRPr="00D8666B" w:rsidRDefault="00924A76" w:rsidP="00EC228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E17E3" w:rsidRPr="00FF1ECE" w:rsidTr="001A65C6">
        <w:trPr>
          <w:trHeight w:val="1116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8E17E3" w:rsidRPr="00571F29" w:rsidRDefault="008E17E3" w:rsidP="008E17E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571F29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701F71" w:rsidRPr="00FB2572" w:rsidRDefault="008E17E3" w:rsidP="00701F71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701F71" w:rsidRPr="00701F71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udzielane z Europejskiego Funduszu Społecznego</w:t>
            </w:r>
          </w:p>
          <w:p w:rsidR="008E17E3" w:rsidRPr="00D8666B" w:rsidRDefault="008E17E3" w:rsidP="008E17E3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8E17E3" w:rsidRDefault="008E17E3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CF69D4" w:rsidRDefault="00CF69D4" w:rsidP="0011145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3637E4">
              <w:rPr>
                <w:rFonts w:ascii="Arial" w:hAnsi="Arial" w:cs="Arial"/>
                <w:lang w:eastAsia="pl-PL"/>
              </w:rPr>
              <w:t>grudzień 2018 r.</w:t>
            </w:r>
          </w:p>
          <w:p w:rsidR="008E17E3" w:rsidRPr="008E17E3" w:rsidRDefault="008E17E3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CF69D4" w:rsidRPr="00CF69D4" w:rsidRDefault="00CF69D4" w:rsidP="00CF69D4">
            <w:pPr>
              <w:pStyle w:val="Default"/>
              <w:numPr>
                <w:ilvl w:val="0"/>
                <w:numId w:val="15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F69D4">
              <w:rPr>
                <w:rFonts w:cs="Arial"/>
                <w:bCs/>
                <w:sz w:val="22"/>
                <w:szCs w:val="22"/>
              </w:rPr>
              <w:t xml:space="preserve">Instrumenty i usługi rynku pracy służące indywidualizacji wsparcia oraz pomocy w zakresie określenia ścieżki zawodowej (obligatoryjne); </w:t>
            </w:r>
          </w:p>
          <w:p w:rsidR="00CF69D4" w:rsidRPr="00CF69D4" w:rsidRDefault="00CF69D4" w:rsidP="00CF69D4">
            <w:pPr>
              <w:pStyle w:val="Default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CF69D4">
              <w:rPr>
                <w:rFonts w:cs="Arial"/>
                <w:bCs/>
                <w:sz w:val="22"/>
                <w:szCs w:val="22"/>
              </w:rPr>
              <w:t>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CF69D4" w:rsidRPr="00CF69D4" w:rsidRDefault="00CF69D4" w:rsidP="00CF69D4">
            <w:pPr>
              <w:pStyle w:val="Default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CF69D4">
              <w:rPr>
                <w:rFonts w:cs="Arial"/>
                <w:bCs/>
                <w:sz w:val="22"/>
                <w:szCs w:val="22"/>
              </w:rPr>
              <w:t xml:space="preserve">instrumenty i usługi rynku pracy służące zdobyciu doświadczenia zawodowego wymaganego przez pracodawców; </w:t>
            </w:r>
          </w:p>
          <w:p w:rsidR="00CF69D4" w:rsidRPr="00CF69D4" w:rsidRDefault="00CF69D4" w:rsidP="00CF69D4">
            <w:pPr>
              <w:pStyle w:val="Default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CF69D4">
              <w:rPr>
                <w:rFonts w:cs="Arial"/>
                <w:bCs/>
                <w:sz w:val="22"/>
                <w:szCs w:val="22"/>
              </w:rPr>
              <w:t xml:space="preserve">instrumenty i usługi rynku pracy służące wsparciu mobilności międzysektorowej i geograficznej (uwzględniając mobilność zawodową na europejskim rynku pracy za pośrednictwem sieci EURES); </w:t>
            </w:r>
          </w:p>
          <w:p w:rsidR="00CF69D4" w:rsidRPr="00CF69D4" w:rsidRDefault="00CF69D4" w:rsidP="00CF69D4">
            <w:pPr>
              <w:pStyle w:val="Default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CF69D4">
              <w:rPr>
                <w:rFonts w:cs="Arial"/>
                <w:bCs/>
                <w:sz w:val="22"/>
                <w:szCs w:val="22"/>
              </w:rPr>
              <w:t>instrumenty i usługi rynku pracy skierowane do osób z niepełno sprawnościami;</w:t>
            </w:r>
          </w:p>
          <w:p w:rsidR="008E17E3" w:rsidRPr="00CF69D4" w:rsidRDefault="00CF69D4" w:rsidP="00CF69D4">
            <w:pPr>
              <w:pStyle w:val="Default"/>
              <w:numPr>
                <w:ilvl w:val="0"/>
                <w:numId w:val="15"/>
              </w:numPr>
              <w:spacing w:after="120"/>
              <w:rPr>
                <w:rFonts w:cs="Arial"/>
                <w:bCs/>
                <w:sz w:val="18"/>
                <w:szCs w:val="18"/>
              </w:rPr>
            </w:pPr>
            <w:r w:rsidRPr="00CF69D4">
              <w:rPr>
                <w:rFonts w:cs="Arial"/>
                <w:bCs/>
                <w:sz w:val="22"/>
                <w:szCs w:val="22"/>
              </w:rPr>
              <w:t>instrumenty i usługi rynku pracy służące rozwojowi przedsiębiorczości i samozatrudnienia</w:t>
            </w:r>
            <w:r w:rsidR="00701F71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E17E3" w:rsidRPr="00CF69D4" w:rsidRDefault="00CF69D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CF69D4">
              <w:rPr>
                <w:rFonts w:ascii="Arial" w:hAnsi="Arial" w:cs="Arial"/>
                <w:lang w:eastAsia="pl-PL"/>
              </w:rPr>
              <w:t>12 000 000 zł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CF69D4" w:rsidRDefault="00CF69D4" w:rsidP="00CF69D4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Toruniu</w:t>
            </w:r>
          </w:p>
          <w:p w:rsidR="008E17E3" w:rsidRPr="008E17E3" w:rsidRDefault="008B3F4D" w:rsidP="00CF69D4">
            <w:pPr>
              <w:spacing w:before="120" w:after="0"/>
              <w:jc w:val="center"/>
              <w:rPr>
                <w:rFonts w:ascii="Arial" w:hAnsi="Arial" w:cs="Arial"/>
              </w:rPr>
            </w:pPr>
            <w:hyperlink r:id="rId16" w:history="1">
              <w:r w:rsidR="00CF69D4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wup.torun.pl</w:t>
              </w:r>
            </w:hyperlink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8E17E3" w:rsidRPr="00D8666B" w:rsidRDefault="008E17E3" w:rsidP="00CF69D4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701F71" w:rsidRPr="00FF1ECE" w:rsidTr="001A65C6">
        <w:trPr>
          <w:trHeight w:val="1116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701F71" w:rsidRPr="00571F29" w:rsidRDefault="00701F71" w:rsidP="00571F29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571F29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701F71" w:rsidRPr="00D8666B" w:rsidRDefault="00701F71" w:rsidP="00701F71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01F71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701F71" w:rsidRPr="00701F71" w:rsidRDefault="00701F71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701F71" w:rsidRDefault="00701F71" w:rsidP="0011145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I kwartał 2018 r.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701F71" w:rsidRPr="00BC0F66" w:rsidRDefault="00701F71" w:rsidP="00701F71">
            <w:pPr>
              <w:pStyle w:val="Default"/>
              <w:numPr>
                <w:ilvl w:val="0"/>
                <w:numId w:val="17"/>
              </w:num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indywidualizacji wsparcia oraz pomocy w zakresie określenia ścieżki zawodowej (obligatoryjne): 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identyfikacja potrzeb osób młodych oraz diagnozowanie możliwości w zakresie doskonalenia zawodowego, w tym identyfikacja stopnia oddalenia od rynku pracy osób młodych, 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zawodowych. 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1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skierowane do osób, które przedwcześnie opuszczają system edukacji lub osób, u których zidentyfikowano potrzebę uzupełnienia lub zdobycia nowych umiejętności i kompetencji: 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kontynuacja nauki dla osób młodych, u których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 xml:space="preserve">zdiagnozowano potrzebę uzupełnienia edukacji formalnej lub potrzebę potwierdzenia kwalifikacji m.in. poprzez odpowiednie egzaminy, 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szkolenia. 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1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zdobyciu doświadczenia zawodowego wymaganego przez pracodawców: 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 lub uzupełnianie doświadczenia zawodowego oraz praktycznych umiejętności w zakresie wykonywania danego zawodu, m.in. poprzez staże i praktyki, spełniające standardy wskazane w Europejskiej Ramie Jakości Praktyk i Staży, 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zatrudnienia osoby młodej u przedsiębiorcy lub innego pracodawcy, stanowiące zachętę do zatrudnienia, m.in. poprzez pokrycie kosztów subsydiowania zatrudnienia dla osób, u których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>zidentyfikowano adekwatność tej formy wsparcia, refundację wyposażenia lub doposażenia stanowiska.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1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służące wsparciu mobilności międzysektorowej i geograficznej (uwzględniając mobilność zawodową na europejskim rynku pracy za pośrednictwem sieci EURES):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min. poprzez praktyki, staże i szkolenia, spełniające standardy wyznaczone dla tych usług (np. Europejska i Polska Rama Jakości Praktyk i Staży), 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geograficznej dla osób młodych, u których zidentyfikowano problem z zatrudnieniem w miejscu zamieszkania, m.in. poprzez pokrycie kosztów dojazdu do pracy lub wstępnego zagospodarowania w nowym miejscu zamieszkania, m.in.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>poprzez finansowanie kosztów dojazdu, zapewnienie środków na zasiedlenie.</w:t>
            </w:r>
          </w:p>
          <w:p w:rsidR="00701F71" w:rsidRPr="00BC0F66" w:rsidRDefault="00701F71" w:rsidP="00701F71">
            <w:pPr>
              <w:pStyle w:val="Default"/>
              <w:numPr>
                <w:ilvl w:val="0"/>
                <w:numId w:val="1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skierowane do osób z niepełnosprawnościami:</w:t>
            </w:r>
          </w:p>
          <w:p w:rsidR="00701F71" w:rsidRPr="00701F71" w:rsidRDefault="00701F71" w:rsidP="00701F71">
            <w:pPr>
              <w:pStyle w:val="Default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 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701F71" w:rsidRPr="00701F71" w:rsidRDefault="00701F7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lastRenderedPageBreak/>
              <w:t>6 000 000 zł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701F71" w:rsidRPr="00701F71" w:rsidRDefault="00701F71" w:rsidP="00701F7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Wojewódzki Urząd Pracy w Olsztynie</w:t>
            </w:r>
          </w:p>
          <w:p w:rsidR="00701F71" w:rsidRPr="00FB2572" w:rsidRDefault="008B3F4D" w:rsidP="00701F7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hyperlink r:id="rId17" w:history="1">
              <w:r w:rsidR="00701F71" w:rsidRPr="00701F71">
                <w:rPr>
                  <w:rStyle w:val="Hipercze"/>
                  <w:rFonts w:ascii="Arial" w:hAnsi="Arial" w:cs="Arial"/>
                  <w:lang w:eastAsia="pl-PL"/>
                </w:rPr>
                <w:t>http://power.wupolsztyn.praca.gov.pl/</w:t>
              </w:r>
            </w:hyperlink>
          </w:p>
          <w:p w:rsidR="00701F71" w:rsidRPr="00D8666B" w:rsidRDefault="00701F71" w:rsidP="00CF69D4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01F71" w:rsidRPr="00701F71" w:rsidRDefault="00701F71" w:rsidP="00701F71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Konkurs na projekty wspierające mieszkańców subregionu olsztyńskiego.</w:t>
            </w:r>
          </w:p>
          <w:p w:rsidR="00701F71" w:rsidRPr="00FB2572" w:rsidRDefault="00701F71" w:rsidP="00701F7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Wymagany wkład własny beneficjenta w wysokości min. 5%.</w:t>
            </w:r>
          </w:p>
          <w:p w:rsidR="00701F71" w:rsidRPr="00D8666B" w:rsidRDefault="00701F71" w:rsidP="00CF69D4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701F71" w:rsidRPr="00FF1ECE" w:rsidTr="001A65C6">
        <w:trPr>
          <w:trHeight w:val="1116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701F71" w:rsidRPr="00571F29" w:rsidRDefault="00701F71" w:rsidP="00571F29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701F71" w:rsidRPr="00D8666B" w:rsidRDefault="00701F71" w:rsidP="00701F71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01F71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701F71" w:rsidRPr="00701F71" w:rsidRDefault="00701F71" w:rsidP="00701F7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701F71" w:rsidRPr="00701F71" w:rsidRDefault="00701F71" w:rsidP="00D51740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I kwartał 2018 r.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701F71" w:rsidRPr="00BC0F66" w:rsidRDefault="00701F71" w:rsidP="00701F71">
            <w:pPr>
              <w:pStyle w:val="Default"/>
              <w:spacing w:before="12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Patrz wyżej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701F71" w:rsidRPr="00701F71" w:rsidRDefault="00701F7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5 700 000 zł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701F71" w:rsidRPr="00701F71" w:rsidRDefault="00701F71" w:rsidP="00701F7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Wojewódzki Urząd Pracy w Olsztynie</w:t>
            </w:r>
          </w:p>
          <w:p w:rsidR="00701F71" w:rsidRPr="00FB2572" w:rsidRDefault="008B3F4D" w:rsidP="00701F7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hyperlink r:id="rId18" w:history="1">
              <w:r w:rsidR="00701F71" w:rsidRPr="00701F71">
                <w:rPr>
                  <w:rStyle w:val="Hipercze"/>
                  <w:rFonts w:ascii="Arial" w:hAnsi="Arial" w:cs="Arial"/>
                  <w:lang w:eastAsia="pl-PL"/>
                </w:rPr>
                <w:t>http://power.wupolsztyn.praca.gov.pl/</w:t>
              </w:r>
            </w:hyperlink>
          </w:p>
          <w:p w:rsidR="00701F71" w:rsidRPr="00701F71" w:rsidRDefault="00701F71" w:rsidP="00701F7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01F71" w:rsidRPr="00701F71" w:rsidRDefault="00701F71" w:rsidP="00701F7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Konkurs na projekty wspierające mieszkańców subregionu elbląskiego.</w:t>
            </w:r>
          </w:p>
          <w:p w:rsidR="00701F71" w:rsidRPr="00701F71" w:rsidRDefault="00701F71" w:rsidP="00701F71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Wymagany wkład własny beneficjenta w wysokości min. 5%.</w:t>
            </w:r>
          </w:p>
        </w:tc>
      </w:tr>
      <w:tr w:rsidR="00105BB1" w:rsidRPr="00FF1ECE" w:rsidTr="001A65C6">
        <w:trPr>
          <w:trHeight w:val="1116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105BB1" w:rsidRPr="00571F29" w:rsidRDefault="00105BB1" w:rsidP="00571F29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571F29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105BB1" w:rsidRPr="00D8666B" w:rsidRDefault="00105BB1" w:rsidP="00105BB1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01F71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105BB1" w:rsidRPr="00701F71" w:rsidRDefault="00105BB1" w:rsidP="00105BB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105BB1" w:rsidRPr="00701F71" w:rsidRDefault="00105BB1" w:rsidP="009C6BC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I kwartał 2018 r.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105BB1" w:rsidRDefault="00105BB1" w:rsidP="00701F71">
            <w:pPr>
              <w:pStyle w:val="Default"/>
              <w:spacing w:before="12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Patrz wyżej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105BB1" w:rsidRPr="00105BB1" w:rsidRDefault="00105BB1" w:rsidP="00105BB1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BB1">
              <w:rPr>
                <w:rFonts w:ascii="Arial" w:eastAsia="Times New Roman" w:hAnsi="Arial" w:cs="Arial"/>
                <w:color w:val="000000"/>
                <w:lang w:eastAsia="pl-PL"/>
              </w:rPr>
              <w:t>3 300 000 zł</w:t>
            </w:r>
          </w:p>
          <w:p w:rsidR="00105BB1" w:rsidRPr="00701F71" w:rsidRDefault="00105BB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105BB1" w:rsidRPr="00701F71" w:rsidRDefault="00105BB1" w:rsidP="00105BB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01F71">
              <w:rPr>
                <w:rFonts w:ascii="Arial" w:hAnsi="Arial" w:cs="Arial"/>
                <w:lang w:eastAsia="pl-PL"/>
              </w:rPr>
              <w:t>Wojewódzki Urząd Pracy w Olsztynie</w:t>
            </w:r>
          </w:p>
          <w:p w:rsidR="00105BB1" w:rsidRPr="00FB2572" w:rsidRDefault="008B3F4D" w:rsidP="00105BB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hyperlink r:id="rId19" w:history="1">
              <w:r w:rsidR="00105BB1" w:rsidRPr="00701F71">
                <w:rPr>
                  <w:rStyle w:val="Hipercze"/>
                  <w:rFonts w:ascii="Arial" w:hAnsi="Arial" w:cs="Arial"/>
                  <w:lang w:eastAsia="pl-PL"/>
                </w:rPr>
                <w:t>http://power.wupolsztyn.praca.gov.pl/</w:t>
              </w:r>
            </w:hyperlink>
          </w:p>
          <w:p w:rsidR="00105BB1" w:rsidRPr="00701F71" w:rsidRDefault="00105BB1" w:rsidP="00701F7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105BB1" w:rsidRPr="00105BB1" w:rsidRDefault="00105BB1" w:rsidP="00105BB1">
            <w:pPr>
              <w:jc w:val="center"/>
              <w:rPr>
                <w:rFonts w:ascii="Arial" w:hAnsi="Arial" w:cs="Arial"/>
                <w:lang w:eastAsia="pl-PL"/>
              </w:rPr>
            </w:pPr>
            <w:r w:rsidRPr="00105BB1">
              <w:rPr>
                <w:rFonts w:ascii="Arial" w:hAnsi="Arial" w:cs="Arial"/>
                <w:lang w:eastAsia="pl-PL"/>
              </w:rPr>
              <w:t>Konkurs na projekty wspierające mieszkańców subregionu ełckiego.</w:t>
            </w:r>
          </w:p>
          <w:p w:rsidR="00105BB1" w:rsidRPr="00701F71" w:rsidRDefault="00105BB1" w:rsidP="00105BB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105BB1">
              <w:rPr>
                <w:rFonts w:ascii="Arial" w:hAnsi="Arial" w:cs="Arial"/>
                <w:lang w:eastAsia="pl-PL"/>
              </w:rPr>
              <w:t>Wymagany wkład własny beneficjenta w wysokości min. 5%.</w:t>
            </w:r>
          </w:p>
        </w:tc>
      </w:tr>
      <w:tr w:rsidR="009C6BCA" w:rsidRPr="00FF1ECE" w:rsidTr="001A65C6">
        <w:trPr>
          <w:trHeight w:val="1116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C6BCA" w:rsidRPr="00933C67" w:rsidRDefault="009C6BCA" w:rsidP="00571F29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="00933C6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C6BCA" w:rsidRPr="00D8666B" w:rsidRDefault="009C6BCA" w:rsidP="009C6BCA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01F71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</w:tcBorders>
          </w:tcPr>
          <w:p w:rsidR="009C6BCA" w:rsidRPr="009C6BCA" w:rsidRDefault="009C6BCA" w:rsidP="009C6BCA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9C6BCA">
              <w:rPr>
                <w:rFonts w:ascii="Arial" w:hAnsi="Arial" w:cs="Arial"/>
              </w:rPr>
              <w:t>Nabór:</w:t>
            </w:r>
          </w:p>
          <w:p w:rsidR="009C6BCA" w:rsidRPr="00701F71" w:rsidRDefault="009C6BCA" w:rsidP="009C6BC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9C6BCA">
              <w:rPr>
                <w:rFonts w:ascii="Arial" w:hAnsi="Arial" w:cs="Arial"/>
              </w:rPr>
              <w:t>I kwartał 2018 r.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9C6BCA" w:rsidRPr="00BC0F66" w:rsidRDefault="009C6BCA" w:rsidP="009C6BCA">
            <w:pPr>
              <w:pStyle w:val="Default"/>
              <w:numPr>
                <w:ilvl w:val="0"/>
                <w:numId w:val="19"/>
              </w:num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indywidualizacji wsparcia oraz pomocy w zakresie określenia ścieżki zawodowej (obligatoryjne): 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identyfikacja potrzeb osób młodych oraz diagnozowanie możliwości w zakresie doskonalenia zawodowego, w tym identyfikacja stopnia oddalenia od rynku pracy osób młodych, 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kompleksowe i indywidualne pośrednictwo pracy w zakresie uzyskania odpowiedniego zatrudnienia zgodnego z kwalifikacjami i kompetencjami wspieranej osoby lub poradnictwo zawodowe w zakresie wyboru odpowiedniego zawodu oraz pomoc w planowaniu rozwoju kariery zawodowej, w tym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 xml:space="preserve">podnoszenia lub uzupełniania kompetencji i kwalifikacji zawodowych. 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1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skierowane do osób, które przedwcześnie opuszczają system edukacji lub osób, u których zidentyfikowano potrzebę uzupełnienia lub zdobycia nowych umiejętności i kompetencji: 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kontynuacja nauki dla osób młodych, u których zdiagnozowano potrzebę uzupełnienia edukacji formalnej lub potrzebę potwierdzenia kwalifikacji m.in. poprzez odpowiednie egzaminy, 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szkolenia. 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1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zdobyciu doświadczenia zawodowego wymaganego przez pracodawców: 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 lub uzupełnianie doświadczenia zawodowego oraz praktycznych umiejętności w zakresie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 xml:space="preserve">wykonywania danego zawodu, m.in. poprzez staże i praktyki, spełniające standardy wskazane w Europejskiej Ramie Jakości Praktyk i Staży, 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stanowiska.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1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służące wsparciu mobilności międzysektorowej i geograficznej (uwzględniając mobilność zawodową na europejskim rynku pracy za pośrednictwem sieci EURES):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min. poprzez praktyki, staże i szkolenia, spełniające standardy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 xml:space="preserve">wyznaczone dla tych usług (np. Europejska i Polska Rama Jakości Praktyk i Staży), </w:t>
            </w:r>
          </w:p>
          <w:p w:rsidR="009C6BCA" w:rsidRPr="00BC0F66" w:rsidRDefault="009C6BCA" w:rsidP="009C6BCA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9C6BCA" w:rsidRDefault="009C6BCA" w:rsidP="009C6BCA">
            <w:pPr>
              <w:pStyle w:val="Default"/>
              <w:numPr>
                <w:ilvl w:val="0"/>
                <w:numId w:val="1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>Instrumenty i usługi rynku pracy skierowane do osób z niepełnosprawnościami:</w:t>
            </w:r>
          </w:p>
          <w:p w:rsidR="009C6BCA" w:rsidRPr="009C6BCA" w:rsidRDefault="009C6BCA" w:rsidP="0083523E">
            <w:pPr>
              <w:pStyle w:val="Default"/>
              <w:numPr>
                <w:ilvl w:val="0"/>
                <w:numId w:val="20"/>
              </w:numPr>
              <w:spacing w:after="120"/>
              <w:ind w:left="360"/>
              <w:rPr>
                <w:rFonts w:cs="Arial"/>
                <w:sz w:val="22"/>
                <w:szCs w:val="22"/>
              </w:rPr>
            </w:pPr>
            <w:r w:rsidRPr="009C6BCA">
              <w:rPr>
                <w:rFonts w:cs="Arial"/>
                <w:sz w:val="22"/>
                <w:szCs w:val="22"/>
              </w:rPr>
              <w:t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9C6BCA" w:rsidRPr="009C6BCA" w:rsidRDefault="009C6BCA" w:rsidP="009C6BCA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6BCA">
              <w:rPr>
                <w:rFonts w:ascii="Arial" w:hAnsi="Arial" w:cs="Arial"/>
              </w:rPr>
              <w:lastRenderedPageBreak/>
              <w:t>12 548 100 zł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:rsidR="009C6BCA" w:rsidRPr="009C6BCA" w:rsidRDefault="009C6BCA" w:rsidP="00105BB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9C6BCA">
              <w:rPr>
                <w:rFonts w:ascii="Arial" w:hAnsi="Arial" w:cs="Arial"/>
              </w:rPr>
              <w:t>Wojewódzki Urząd Pracy w Zielonej Górze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C6BCA" w:rsidRPr="009C6BCA" w:rsidRDefault="009C6BCA" w:rsidP="009C6BC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9C6BCA">
              <w:rPr>
                <w:rFonts w:ascii="Arial" w:hAnsi="Arial" w:cs="Arial"/>
                <w:lang w:eastAsia="pl-PL"/>
              </w:rPr>
              <w:t>Wymagany wkład własny beneficjenta w wysokości min. 5%.</w:t>
            </w:r>
          </w:p>
        </w:tc>
      </w:tr>
      <w:tr w:rsidR="00F635A8" w:rsidRPr="00FF1ECE" w:rsidTr="001A65C6">
        <w:trPr>
          <w:trHeight w:val="78"/>
        </w:trPr>
        <w:tc>
          <w:tcPr>
            <w:tcW w:w="2579" w:type="dxa"/>
            <w:gridSpan w:val="2"/>
          </w:tcPr>
          <w:p w:rsidR="00CF3B1F" w:rsidRPr="00571F29" w:rsidRDefault="00CF3B1F" w:rsidP="00571F29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="00933C6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osób młodych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pozostających bez pracy na regionalnym rynku pracy – projekty konkursowe</w:t>
            </w:r>
          </w:p>
          <w:p w:rsidR="00933C67" w:rsidRPr="00D8666B" w:rsidRDefault="00933C67" w:rsidP="00933C67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9A2278" w:rsidRPr="00FF1ECE" w:rsidRDefault="004343DD" w:rsidP="00CF3B1F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01F71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</w:tcPr>
          <w:p w:rsidR="009A2278" w:rsidRPr="00D8666B" w:rsidRDefault="009506FB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9506FB" w:rsidRPr="00FF1ECE" w:rsidRDefault="004343DD" w:rsidP="00D866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C6BCA">
              <w:rPr>
                <w:rFonts w:ascii="Arial" w:hAnsi="Arial" w:cs="Arial"/>
              </w:rPr>
              <w:t>I kwartał 2018 r.</w:t>
            </w:r>
          </w:p>
        </w:tc>
        <w:tc>
          <w:tcPr>
            <w:tcW w:w="3544" w:type="dxa"/>
            <w:gridSpan w:val="2"/>
          </w:tcPr>
          <w:p w:rsidR="004343DD" w:rsidRPr="00BC0F66" w:rsidRDefault="004343DD" w:rsidP="004343DD">
            <w:pPr>
              <w:pStyle w:val="Default"/>
              <w:numPr>
                <w:ilvl w:val="0"/>
                <w:numId w:val="21"/>
              </w:num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indywidualizacji </w:t>
            </w: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 xml:space="preserve">wsparcia oraz pomocy w zakresie określenia ścieżki zawodowej (obligatoryjne): 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identyfikacja potrzeb osób młodych oraz diagnozowanie możliwości w zakresie doskonalenia zawodowego, w tym identyfikacja stopnia oddalenia od rynku pracy osób młodych, 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5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zawodowych. 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21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skierowane do osób, które przedwcześnie opuszczają system edukacji lub osób, u których zidentyfikowano potrzebę uzupełnienia lub zdobycia nowych umiejętności i kompetencji: 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kontynuacja nauki dla osób młodych, u których zdiagnozowano potrzebę uzupełnienia edukacji formalnej lub potrzebę </w:t>
            </w:r>
            <w:r w:rsidRPr="00BC0F66">
              <w:rPr>
                <w:rFonts w:cs="Arial"/>
                <w:sz w:val="22"/>
                <w:szCs w:val="22"/>
              </w:rPr>
              <w:lastRenderedPageBreak/>
              <w:t xml:space="preserve">potwierdzenia kwalifikacji m.in. poprzez odpowiednie egzaminy, 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szkolenia. 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21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pracy służące zdobyciu doświadczenia zawodowego wymaganego przez pracodawców: 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nabywanie lub uzupełnianie doświadczenia zawodowego oraz praktycznych umiejętności w zakresie wykonywania danego zawodu, m.in. poprzez staże i praktyki, spełniające standardy wskazane w Europejskiej Ramie Jakości Praktyk i Staży, 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8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stanowiska.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21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>Instrumenty i usługi rynku pracy służące wsparciu mobilności międzysektorowej i geograficznej (uwzględniając mobilność zawodową na europejskim rynku pracy za pośrednictwem sieci EURES):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min. poprzez praktyki, staże i szkolenia, spełniające standardy wyznaczone dla tych usług (np. Europejska i Polska Rama Jakości Praktyk i Staży), </w:t>
            </w:r>
          </w:p>
          <w:p w:rsidR="004343DD" w:rsidRPr="00BC0F66" w:rsidRDefault="004343DD" w:rsidP="004343DD">
            <w:pPr>
              <w:pStyle w:val="Default"/>
              <w:numPr>
                <w:ilvl w:val="0"/>
                <w:numId w:val="9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sz w:val="22"/>
                <w:szCs w:val="22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4343DD" w:rsidRPr="004343DD" w:rsidRDefault="004343DD" w:rsidP="004343DD">
            <w:pPr>
              <w:pStyle w:val="Default"/>
              <w:numPr>
                <w:ilvl w:val="0"/>
                <w:numId w:val="21"/>
              </w:numPr>
              <w:ind w:left="360"/>
              <w:rPr>
                <w:rFonts w:cs="Arial"/>
                <w:sz w:val="22"/>
                <w:szCs w:val="22"/>
              </w:rPr>
            </w:pPr>
            <w:r w:rsidRPr="00BC0F66">
              <w:rPr>
                <w:rFonts w:cs="Arial"/>
                <w:bCs/>
                <w:sz w:val="22"/>
                <w:szCs w:val="22"/>
              </w:rPr>
              <w:t xml:space="preserve">Instrumenty i usługi rynku </w:t>
            </w:r>
            <w:r w:rsidRPr="00BC0F66">
              <w:rPr>
                <w:rFonts w:cs="Arial"/>
                <w:bCs/>
                <w:sz w:val="22"/>
                <w:szCs w:val="22"/>
              </w:rPr>
              <w:lastRenderedPageBreak/>
              <w:t>pracy skierowane do osób z niepełnosprawnościami:</w:t>
            </w:r>
          </w:p>
          <w:p w:rsidR="009A2278" w:rsidRPr="004343DD" w:rsidRDefault="004343DD" w:rsidP="0083523E">
            <w:pPr>
              <w:pStyle w:val="Default"/>
              <w:numPr>
                <w:ilvl w:val="0"/>
                <w:numId w:val="22"/>
              </w:numPr>
              <w:spacing w:after="120"/>
              <w:ind w:left="360"/>
              <w:rPr>
                <w:rFonts w:cs="Arial"/>
                <w:sz w:val="22"/>
                <w:szCs w:val="22"/>
              </w:rPr>
            </w:pPr>
            <w:r w:rsidRPr="004343DD">
              <w:rPr>
                <w:rFonts w:cs="Arial"/>
                <w:sz w:val="22"/>
                <w:szCs w:val="22"/>
              </w:rPr>
              <w:t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</w:t>
            </w:r>
          </w:p>
        </w:tc>
        <w:tc>
          <w:tcPr>
            <w:tcW w:w="1701" w:type="dxa"/>
          </w:tcPr>
          <w:p w:rsidR="009A2278" w:rsidRPr="00D8666B" w:rsidRDefault="004343DD" w:rsidP="001123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lastRenderedPageBreak/>
              <w:t>19 00</w:t>
            </w:r>
            <w:r w:rsidRPr="00D629FD">
              <w:rPr>
                <w:rFonts w:ascii="Arial" w:eastAsia="Times New Roman" w:hAnsi="Arial" w:cs="Arial"/>
                <w:color w:val="000000"/>
                <w:szCs w:val="24"/>
              </w:rPr>
              <w:t>0 000 zł</w:t>
            </w:r>
          </w:p>
        </w:tc>
        <w:tc>
          <w:tcPr>
            <w:tcW w:w="2410" w:type="dxa"/>
            <w:gridSpan w:val="3"/>
          </w:tcPr>
          <w:p w:rsidR="006D100A" w:rsidRPr="0011230D" w:rsidRDefault="004343DD" w:rsidP="0011230D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29FD">
              <w:rPr>
                <w:rFonts w:ascii="Arial" w:hAnsi="Arial" w:cs="Arial"/>
                <w:szCs w:val="24"/>
              </w:rPr>
              <w:t xml:space="preserve">Wojewódzki Urząd Pracy w Warszawie </w:t>
            </w:r>
            <w:hyperlink r:id="rId20" w:history="1">
              <w:r w:rsidRPr="00D629FD">
                <w:rPr>
                  <w:rStyle w:val="Hipercze"/>
                  <w:rFonts w:ascii="Arial" w:hAnsi="Arial" w:cs="Arial"/>
                  <w:szCs w:val="24"/>
                </w:rPr>
                <w:t>http://wupwarszawa.praca.gov.pl/</w:t>
              </w:r>
            </w:hyperlink>
          </w:p>
        </w:tc>
        <w:tc>
          <w:tcPr>
            <w:tcW w:w="1984" w:type="dxa"/>
          </w:tcPr>
          <w:p w:rsidR="00C20696" w:rsidRPr="0051211F" w:rsidRDefault="00C20696" w:rsidP="00C2069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51211F">
              <w:rPr>
                <w:rFonts w:ascii="Arial" w:hAnsi="Arial" w:cs="Arial"/>
                <w:bCs/>
              </w:rPr>
              <w:lastRenderedPageBreak/>
              <w:t xml:space="preserve">Wymagany wkład własny </w:t>
            </w:r>
            <w:r w:rsidRPr="0051211F">
              <w:rPr>
                <w:rFonts w:ascii="Arial" w:hAnsi="Arial" w:cs="Arial"/>
                <w:bCs/>
              </w:rPr>
              <w:lastRenderedPageBreak/>
              <w:t xml:space="preserve">beneficjenta w wysokości </w:t>
            </w:r>
            <w:r w:rsidRPr="0051211F">
              <w:rPr>
                <w:rFonts w:ascii="Arial" w:hAnsi="Arial" w:cs="Arial"/>
                <w:lang w:eastAsia="pl-PL"/>
              </w:rPr>
              <w:t xml:space="preserve">min. </w:t>
            </w:r>
            <w:r w:rsidRPr="0051211F">
              <w:rPr>
                <w:rFonts w:ascii="Arial" w:hAnsi="Arial" w:cs="Arial"/>
                <w:bCs/>
              </w:rPr>
              <w:t>5%.</w:t>
            </w:r>
          </w:p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A50E6" w:rsidRPr="00FF1ECE" w:rsidTr="001A65C6">
        <w:trPr>
          <w:trHeight w:val="78"/>
        </w:trPr>
        <w:tc>
          <w:tcPr>
            <w:tcW w:w="2579" w:type="dxa"/>
            <w:gridSpan w:val="2"/>
          </w:tcPr>
          <w:p w:rsidR="002A50E6" w:rsidRPr="00E74B5A" w:rsidRDefault="002A50E6" w:rsidP="002A50E6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74B5A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 xml:space="preserve">Działanie 1.2 </w:t>
            </w:r>
            <w:r w:rsidRPr="00E74B5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2A50E6" w:rsidRPr="00D8666B" w:rsidRDefault="002A50E6" w:rsidP="002A50E6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74B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Poddziałanie 1.2.1 </w:t>
            </w:r>
            <w:r w:rsidRPr="00E74B5A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2207" w:type="dxa"/>
            <w:gridSpan w:val="3"/>
          </w:tcPr>
          <w:p w:rsidR="002A50E6" w:rsidRPr="00E74B5A" w:rsidRDefault="002A50E6" w:rsidP="002A50E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2A50E6" w:rsidRPr="00D8666B" w:rsidRDefault="002A50E6" w:rsidP="00D51740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czerwiec</w:t>
            </w:r>
            <w:r w:rsidRPr="00E74B5A">
              <w:rPr>
                <w:rFonts w:ascii="Arial" w:hAnsi="Arial" w:cs="Arial"/>
                <w:lang w:eastAsia="pl-PL"/>
              </w:rPr>
              <w:t xml:space="preserve"> 2018 r</w:t>
            </w:r>
            <w:r w:rsidR="00D51740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3544" w:type="dxa"/>
            <w:gridSpan w:val="2"/>
          </w:tcPr>
          <w:p w:rsidR="002A50E6" w:rsidRPr="00D51740" w:rsidRDefault="002A50E6" w:rsidP="00D51740">
            <w:pPr>
              <w:numPr>
                <w:ilvl w:val="0"/>
                <w:numId w:val="2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D51740">
              <w:rPr>
                <w:rFonts w:ascii="Arial" w:hAnsi="Arial" w:cs="Arial"/>
                <w:lang w:eastAsia="pl-PL"/>
              </w:rPr>
              <w:t>Instrumenty i usługi rynku pracy służące</w:t>
            </w:r>
            <w:r w:rsidR="00111452">
              <w:rPr>
                <w:rFonts w:ascii="Arial" w:hAnsi="Arial" w:cs="Arial"/>
                <w:lang w:eastAsia="pl-PL"/>
              </w:rPr>
              <w:t xml:space="preserve"> </w:t>
            </w:r>
            <w:r w:rsidRPr="00D51740">
              <w:rPr>
                <w:rFonts w:ascii="Arial" w:hAnsi="Arial" w:cs="Arial"/>
                <w:lang w:eastAsia="pl-PL"/>
              </w:rPr>
              <w:t>indywidualizacji wsparcia oraz pomocy w zakresie określenia ścieżki zawodowej (obligatoryjne):</w:t>
            </w:r>
          </w:p>
          <w:p w:rsidR="002A50E6" w:rsidRPr="00E74B5A" w:rsidRDefault="002A50E6" w:rsidP="00D51740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>identyfikacja potrzeb osób młodych oraz diagnozowanie możliwości w zakresie doskonalenia zawodowego, w tym identyfikacja stopnia oddalenia od rynku pracy osób młodych,</w:t>
            </w:r>
          </w:p>
          <w:p w:rsidR="002A50E6" w:rsidRPr="00E74B5A" w:rsidRDefault="002A50E6" w:rsidP="00D51740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 xml:space="preserve">kompleksowe i indywidualne pośrednictwo pracy w zakresie uzyskania odpowiedniego zatrudnienia zgodnego z kwalifikacjami i kompetencjami wspieranej osoby lub poradnictwo zawodowe w zakresie </w:t>
            </w:r>
            <w:r w:rsidRPr="00E74B5A">
              <w:rPr>
                <w:rFonts w:ascii="Arial" w:hAnsi="Arial" w:cs="Arial"/>
                <w:lang w:eastAsia="pl-PL"/>
              </w:rPr>
              <w:lastRenderedPageBreak/>
              <w:t>wyboru odpowiedniego zawodu oraz pomoc w planowaniu rozwoju kariery zawodowej, w tym podnoszenia lub uzupełniania kompetencji i kwalifikacji zawodowych.</w:t>
            </w:r>
          </w:p>
          <w:p w:rsidR="002A50E6" w:rsidRPr="00D51740" w:rsidRDefault="002A50E6" w:rsidP="00D51740">
            <w:pPr>
              <w:numPr>
                <w:ilvl w:val="0"/>
                <w:numId w:val="2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D51740">
              <w:rPr>
                <w:rFonts w:ascii="Arial" w:hAnsi="Arial" w:cs="Arial"/>
                <w:lang w:eastAsia="pl-PL"/>
              </w:rPr>
              <w:t xml:space="preserve">Instrumenty i usługi rynku pracy skierowane do osób, które przedwcześnie opuszczają system edukacji lub osób, u których zidentyfikowano potrzebę uzupełnienia lub zdobycia nowych umiejętności i kompetencji: </w:t>
            </w:r>
          </w:p>
          <w:p w:rsidR="002A50E6" w:rsidRPr="00E74B5A" w:rsidRDefault="002A50E6" w:rsidP="00D51740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>kontynuacja nauki dla osób młodych, u których zdiagnozowano potrzebę uzupełnienia edukacji formalnej lub potrzebę potwierdzenia kwalifikacji m.in. poprzez odpowiednie egzaminy,</w:t>
            </w:r>
          </w:p>
          <w:p w:rsidR="002A50E6" w:rsidRPr="00E74B5A" w:rsidRDefault="002A50E6" w:rsidP="00D51740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>nabywanie, podwyższanie lub dostosowywanie kompetencji i kwalifikacji, niezbędnych na rynku pracy w kontekście zidentyfikowanych potrzeb osoby, której udzielane jest wsparcie, m.in. poprzez wysokiej jakości szkolenia.</w:t>
            </w:r>
          </w:p>
          <w:p w:rsidR="002A50E6" w:rsidRPr="00D51740" w:rsidRDefault="002A50E6" w:rsidP="00D51740">
            <w:pPr>
              <w:numPr>
                <w:ilvl w:val="0"/>
                <w:numId w:val="2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D51740">
              <w:rPr>
                <w:rFonts w:ascii="Arial" w:hAnsi="Arial" w:cs="Arial"/>
                <w:lang w:eastAsia="pl-PL"/>
              </w:rPr>
              <w:t xml:space="preserve">Instrumenty i usługi rynku pracy służące zdobyciu doświadczenia zawodowego </w:t>
            </w:r>
            <w:r w:rsidRPr="00D51740">
              <w:rPr>
                <w:rFonts w:ascii="Arial" w:hAnsi="Arial" w:cs="Arial"/>
                <w:lang w:eastAsia="pl-PL"/>
              </w:rPr>
              <w:lastRenderedPageBreak/>
              <w:t>wymaganego przez pracodawców:</w:t>
            </w:r>
          </w:p>
          <w:p w:rsidR="002A50E6" w:rsidRDefault="002A50E6" w:rsidP="00D51740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>nabywanie lub uzupełnianie doświadczenia zawodowego oraz praktycznych umiejętności w zakresie wykonywania danego zawodu, m.in. poprzez staże i praktyki, spełniające standardy wskazane w Europejskiej Ramie Jakości Praktyk i Staży,</w:t>
            </w:r>
          </w:p>
          <w:p w:rsidR="002A50E6" w:rsidRPr="002A50E6" w:rsidRDefault="002A50E6" w:rsidP="00D51740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2A50E6">
              <w:rPr>
                <w:rFonts w:ascii="Arial" w:hAnsi="Arial" w:cs="Arial"/>
                <w:lang w:eastAsia="pl-PL"/>
              </w:rPr>
      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pracy.</w:t>
            </w:r>
          </w:p>
          <w:p w:rsidR="002A50E6" w:rsidRPr="00D51740" w:rsidRDefault="002A50E6" w:rsidP="00D51740">
            <w:pPr>
              <w:numPr>
                <w:ilvl w:val="0"/>
                <w:numId w:val="2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D51740">
              <w:rPr>
                <w:rFonts w:ascii="Arial" w:hAnsi="Arial" w:cs="Arial"/>
                <w:lang w:eastAsia="pl-PL"/>
              </w:rPr>
              <w:t>Instrumenty i usługi rynku pracy służące wsparciu mobilności międzysektorowej i geograficznej (uwzględniając mobilność zawodową na europejskim rynku pracy za pośrednictwem sieci EURES):</w:t>
            </w:r>
          </w:p>
          <w:p w:rsidR="002A50E6" w:rsidRPr="00E74B5A" w:rsidRDefault="002A50E6" w:rsidP="00D51740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 xml:space="preserve">wsparcie mobilności </w:t>
            </w:r>
            <w:r w:rsidRPr="00E74B5A">
              <w:rPr>
                <w:rFonts w:ascii="Arial" w:hAnsi="Arial" w:cs="Arial"/>
                <w:lang w:eastAsia="pl-PL"/>
              </w:rPr>
              <w:lastRenderedPageBreak/>
              <w:t>międzysektorowej dla osób, które mają trudności ze znalezieniem zatrudnienia w sektorze lub branży, m.in. poprzez zmianę lub uzupełnienie kompetencji lub kwalifikacji pozwalających na podjęcie zatrudnienia w innym sektorze, min. poprzez praktyki, staże i szkolenia, spełniające standardy wyznaczone dla tych usług (np. Europejska i Polska Rama Jakości Praktyk i Staży),</w:t>
            </w:r>
          </w:p>
          <w:p w:rsidR="002A50E6" w:rsidRPr="00E74B5A" w:rsidRDefault="002A50E6" w:rsidP="00D51740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2A50E6" w:rsidRPr="00E74B5A" w:rsidRDefault="002A50E6" w:rsidP="00D51740">
            <w:pPr>
              <w:numPr>
                <w:ilvl w:val="0"/>
                <w:numId w:val="2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b/>
                <w:lang w:eastAsia="pl-PL"/>
              </w:rPr>
            </w:pPr>
            <w:r w:rsidRPr="00D51740">
              <w:rPr>
                <w:rFonts w:ascii="Arial" w:hAnsi="Arial" w:cs="Arial"/>
                <w:lang w:eastAsia="pl-PL"/>
              </w:rPr>
              <w:t>Instrumenty i usługi rynku pracy skierowane do osób z niepełnosprawnościami:</w:t>
            </w:r>
          </w:p>
          <w:p w:rsidR="002A50E6" w:rsidRPr="002A50E6" w:rsidRDefault="002A50E6" w:rsidP="00D51740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60" w:right="113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 xml:space="preserve">niwelowanie barier jakie napotykają osoby młode z niepełnosprawnościami w zakresie zdobycia i utrzymania zatrudnienia, </w:t>
            </w:r>
            <w:r w:rsidRPr="00E74B5A">
              <w:rPr>
                <w:rFonts w:ascii="Arial" w:hAnsi="Arial" w:cs="Arial"/>
                <w:lang w:eastAsia="pl-PL"/>
              </w:rPr>
              <w:lastRenderedPageBreak/>
              <w:t xml:space="preserve">m.in. poprzez finansowanie pracy asystenta osoby niepełnosprawnej, którego praca spełnia standardy wyznaczone dla takiej usługi i doposażenie stanowiska pracy do potrzeb osób z niepełnosprawnościami. </w:t>
            </w:r>
          </w:p>
          <w:p w:rsidR="002A50E6" w:rsidRPr="006860CF" w:rsidRDefault="002A50E6" w:rsidP="006860CF">
            <w:pPr>
              <w:pStyle w:val="Akapitzlist"/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left="360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50E6" w:rsidRDefault="002A50E6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28 500 000</w:t>
            </w:r>
            <w:r w:rsidRPr="00E74B5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410" w:type="dxa"/>
            <w:gridSpan w:val="3"/>
          </w:tcPr>
          <w:p w:rsidR="002A50E6" w:rsidRPr="00E74B5A" w:rsidRDefault="002A50E6" w:rsidP="002A50E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t xml:space="preserve">Wojewódzki Urząd Pracy w </w:t>
            </w:r>
            <w:r w:rsidRPr="00544B45">
              <w:rPr>
                <w:rFonts w:ascii="Arial" w:hAnsi="Arial" w:cs="Arial"/>
                <w:lang w:eastAsia="pl-PL"/>
              </w:rPr>
              <w:t>Poznaniu</w:t>
            </w:r>
          </w:p>
          <w:p w:rsidR="002A50E6" w:rsidRPr="00D629FD" w:rsidRDefault="008B3F4D" w:rsidP="002A50E6">
            <w:pPr>
              <w:spacing w:before="120" w:after="0"/>
              <w:jc w:val="center"/>
              <w:rPr>
                <w:rFonts w:ascii="Arial" w:hAnsi="Arial" w:cs="Arial"/>
                <w:szCs w:val="24"/>
              </w:rPr>
            </w:pPr>
            <w:hyperlink r:id="rId21" w:history="1">
              <w:r w:rsidR="002A50E6" w:rsidRPr="00544B45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power.wuppoznan.praca.gov.pl</w:t>
              </w:r>
            </w:hyperlink>
          </w:p>
        </w:tc>
        <w:tc>
          <w:tcPr>
            <w:tcW w:w="1984" w:type="dxa"/>
          </w:tcPr>
          <w:p w:rsidR="002A50E6" w:rsidRPr="00E74B5A" w:rsidRDefault="002A50E6" w:rsidP="002A50E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E74B5A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E74B5A">
              <w:rPr>
                <w:rFonts w:ascii="Arial" w:hAnsi="Arial" w:cs="Arial"/>
                <w:lang w:eastAsia="pl-PL"/>
              </w:rPr>
              <w:t xml:space="preserve">min. </w:t>
            </w:r>
            <w:r w:rsidRPr="00E74B5A">
              <w:rPr>
                <w:rFonts w:ascii="Arial" w:hAnsi="Arial" w:cs="Arial"/>
                <w:bCs/>
              </w:rPr>
              <w:t>5%.</w:t>
            </w:r>
          </w:p>
          <w:p w:rsidR="002A50E6" w:rsidRPr="0051211F" w:rsidRDefault="002A50E6" w:rsidP="00C2069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283AB6" w:rsidRPr="00FF1ECE" w:rsidTr="001A65C6">
        <w:trPr>
          <w:trHeight w:val="78"/>
        </w:trPr>
        <w:tc>
          <w:tcPr>
            <w:tcW w:w="2579" w:type="dxa"/>
            <w:gridSpan w:val="2"/>
          </w:tcPr>
          <w:p w:rsidR="00283AB6" w:rsidRDefault="00283AB6" w:rsidP="00571F29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519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  <w:p w:rsidR="00283AB6" w:rsidRPr="00EC519B" w:rsidRDefault="00283AB6" w:rsidP="00571F29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Młodzież solidarna </w:t>
            </w: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br/>
              <w:t>w działaniu</w:t>
            </w:r>
          </w:p>
          <w:p w:rsidR="00283AB6" w:rsidRPr="00D8666B" w:rsidRDefault="00283AB6" w:rsidP="00CF3B1F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283AB6" w:rsidRDefault="00283AB6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111452" w:rsidRDefault="00283AB6" w:rsidP="00283A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marzec</w:t>
            </w:r>
            <w:r w:rsidRPr="00EC519B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EC519B">
              <w:rPr>
                <w:rFonts w:ascii="Arial" w:hAnsi="Arial" w:cs="Arial"/>
                <w:lang w:eastAsia="pl-PL"/>
              </w:rPr>
              <w:t xml:space="preserve"> r.</w:t>
            </w:r>
          </w:p>
          <w:p w:rsidR="00283AB6" w:rsidRPr="00111452" w:rsidRDefault="00283AB6" w:rsidP="0011145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544" w:type="dxa"/>
            <w:gridSpan w:val="2"/>
          </w:tcPr>
          <w:p w:rsidR="00111452" w:rsidRDefault="00283AB6" w:rsidP="00111452">
            <w:pPr>
              <w:spacing w:before="120" w:after="0" w:line="240" w:lineRule="auto"/>
              <w:rPr>
                <w:rFonts w:ascii="Arial" w:hAnsi="Arial" w:cs="Arial"/>
              </w:rPr>
            </w:pPr>
            <w:r w:rsidRPr="00283AB6">
              <w:rPr>
                <w:rFonts w:ascii="Arial" w:hAnsi="Arial" w:cs="Arial"/>
              </w:rPr>
              <w:t xml:space="preserve">Nabywanie, podwyższanie lub dostosowywanie kompetencji </w:t>
            </w:r>
            <w:r w:rsidRPr="00283AB6">
              <w:rPr>
                <w:rFonts w:ascii="Arial" w:hAnsi="Arial" w:cs="Arial"/>
              </w:rPr>
              <w:br/>
              <w:t>i kwalifikacji, niezbędnych na rynku pracy w kontekście zidentyfikowanych potrzeb osoby, której udzielane jest wsparcie, m.in. poprzez wysokiej jakości szkolenia.</w:t>
            </w:r>
            <w:r w:rsidR="00111452" w:rsidRPr="00283AB6">
              <w:rPr>
                <w:rFonts w:ascii="Arial" w:hAnsi="Arial" w:cs="Arial"/>
              </w:rPr>
              <w:t xml:space="preserve"> Powyższe realizowane będzie poprzez działania w ramach Programu „Młodzież solidarna w działaniu” mające na celu wsparcie kompetencji społecznych młodych ludzi zwiększających ich szanse na rynku pracy poprzez kształtowanie postaw prospołecznych, w tym wspieranie inicjatyw młodzieżowych.</w:t>
            </w:r>
            <w:r w:rsidR="00111452">
              <w:rPr>
                <w:rFonts w:ascii="Arial" w:hAnsi="Arial" w:cs="Arial"/>
              </w:rPr>
              <w:t xml:space="preserve"> </w:t>
            </w:r>
          </w:p>
          <w:p w:rsidR="00111452" w:rsidRPr="00283AB6" w:rsidRDefault="00111452" w:rsidP="00111452">
            <w:pPr>
              <w:spacing w:before="120" w:after="0" w:line="240" w:lineRule="auto"/>
              <w:rPr>
                <w:rFonts w:ascii="Arial" w:hAnsi="Arial" w:cs="Arial"/>
              </w:rPr>
            </w:pPr>
            <w:r w:rsidRPr="00283AB6">
              <w:rPr>
                <w:rFonts w:ascii="Arial" w:hAnsi="Arial" w:cs="Arial"/>
              </w:rPr>
              <w:t>Wsparcie będzie nakierowane m.in. na:</w:t>
            </w:r>
          </w:p>
          <w:p w:rsidR="00111452" w:rsidRPr="00283AB6" w:rsidRDefault="00111452" w:rsidP="00111452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3AB6">
              <w:rPr>
                <w:rFonts w:ascii="Arial" w:hAnsi="Arial" w:cs="Arial"/>
                <w:sz w:val="22"/>
                <w:szCs w:val="22"/>
              </w:rPr>
              <w:t>działalność w organizacjach pozarządowych na rzecz wspólnot lokalnych,</w:t>
            </w:r>
          </w:p>
          <w:p w:rsidR="00111452" w:rsidRPr="00283AB6" w:rsidRDefault="00111452" w:rsidP="00111452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3AB6">
              <w:rPr>
                <w:rFonts w:ascii="Arial" w:hAnsi="Arial" w:cs="Arial"/>
                <w:sz w:val="22"/>
                <w:szCs w:val="22"/>
              </w:rPr>
              <w:t>działalność w podmiotach reprezentujących młodzież,</w:t>
            </w:r>
          </w:p>
          <w:p w:rsidR="00111452" w:rsidRPr="00283AB6" w:rsidRDefault="00111452" w:rsidP="00111452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3AB6">
              <w:rPr>
                <w:rFonts w:ascii="Arial" w:hAnsi="Arial" w:cs="Arial"/>
                <w:sz w:val="22"/>
                <w:szCs w:val="22"/>
              </w:rPr>
              <w:t xml:space="preserve">działalność młodzieży </w:t>
            </w:r>
            <w:r w:rsidRPr="00283AB6">
              <w:rPr>
                <w:rFonts w:ascii="Arial" w:hAnsi="Arial" w:cs="Arial"/>
                <w:sz w:val="22"/>
                <w:szCs w:val="22"/>
              </w:rPr>
              <w:br/>
            </w:r>
            <w:r w:rsidRPr="00283AB6">
              <w:rPr>
                <w:rFonts w:ascii="Arial" w:hAnsi="Arial" w:cs="Arial"/>
                <w:sz w:val="22"/>
                <w:szCs w:val="22"/>
              </w:rPr>
              <w:lastRenderedPageBreak/>
              <w:t>w centrach młodzieżowych, funkcjonujących na bazie podmiotów będących Beneficjentami konkursu, itp., zapewniających wsparcie lokalowe, doradcze, szkoleniowe młodzieży, młodzieżowych organizacji pozarządowych oraz grup nieformalnych,</w:t>
            </w:r>
          </w:p>
          <w:p w:rsidR="00283AB6" w:rsidRPr="00283AB6" w:rsidRDefault="00111452" w:rsidP="0083523E">
            <w:pPr>
              <w:pStyle w:val="Akapitzlist"/>
              <w:numPr>
                <w:ilvl w:val="0"/>
                <w:numId w:val="22"/>
              </w:numPr>
              <w:spacing w:after="120"/>
              <w:ind w:left="360"/>
              <w:rPr>
                <w:rFonts w:ascii="Arial" w:hAnsi="Arial" w:cs="Arial"/>
              </w:rPr>
            </w:pPr>
            <w:r w:rsidRPr="00283AB6">
              <w:rPr>
                <w:rFonts w:ascii="Arial" w:hAnsi="Arial" w:cs="Arial"/>
                <w:sz w:val="22"/>
                <w:szCs w:val="22"/>
              </w:rPr>
              <w:t>wolontariat.</w:t>
            </w:r>
          </w:p>
        </w:tc>
        <w:tc>
          <w:tcPr>
            <w:tcW w:w="1701" w:type="dxa"/>
          </w:tcPr>
          <w:p w:rsidR="00283AB6" w:rsidRDefault="00283AB6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20 000 000 </w:t>
            </w:r>
            <w:r w:rsidRPr="00EC519B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</w:p>
        </w:tc>
        <w:tc>
          <w:tcPr>
            <w:tcW w:w="2410" w:type="dxa"/>
            <w:gridSpan w:val="3"/>
          </w:tcPr>
          <w:p w:rsidR="00283AB6" w:rsidRDefault="00283AB6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>Ministerstwo Rodziny, Pracy i Polityki Społecznej</w:t>
            </w:r>
          </w:p>
          <w:p w:rsidR="00283AB6" w:rsidRPr="00D629FD" w:rsidRDefault="008B3F4D" w:rsidP="00283AB6">
            <w:pPr>
              <w:spacing w:before="120" w:after="0"/>
              <w:jc w:val="center"/>
              <w:rPr>
                <w:rFonts w:ascii="Arial" w:hAnsi="Arial" w:cs="Arial"/>
                <w:szCs w:val="24"/>
              </w:rPr>
            </w:pPr>
            <w:hyperlink r:id="rId22" w:history="1">
              <w:r w:rsidR="00283AB6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283AB6" w:rsidRPr="00EC519B" w:rsidRDefault="00283AB6" w:rsidP="00283AB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EC519B">
              <w:rPr>
                <w:rFonts w:ascii="Arial" w:hAnsi="Arial" w:cs="Arial"/>
                <w:bCs/>
              </w:rPr>
              <w:t xml:space="preserve">Wymagany wkład własny beneficjenta </w:t>
            </w:r>
            <w:r>
              <w:rPr>
                <w:rFonts w:ascii="Arial" w:hAnsi="Arial" w:cs="Arial"/>
                <w:bCs/>
              </w:rPr>
              <w:br/>
            </w:r>
            <w:r w:rsidRPr="00EC519B">
              <w:rPr>
                <w:rFonts w:ascii="Arial" w:hAnsi="Arial" w:cs="Arial"/>
                <w:bCs/>
              </w:rPr>
              <w:t xml:space="preserve">w wysokości </w:t>
            </w:r>
            <w:r w:rsidRPr="00EC519B">
              <w:rPr>
                <w:rFonts w:ascii="Arial" w:hAnsi="Arial" w:cs="Arial"/>
                <w:lang w:eastAsia="pl-PL"/>
              </w:rPr>
              <w:t xml:space="preserve">min. </w:t>
            </w:r>
            <w:r w:rsidRPr="00EC519B">
              <w:rPr>
                <w:rFonts w:ascii="Arial" w:hAnsi="Arial" w:cs="Arial"/>
                <w:bCs/>
              </w:rPr>
              <w:t>5%.</w:t>
            </w:r>
          </w:p>
          <w:p w:rsidR="00283AB6" w:rsidRPr="0051211F" w:rsidRDefault="00283AB6" w:rsidP="00C2069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CF3B1F" w:rsidRPr="00FF1ECE" w:rsidTr="00675755">
        <w:trPr>
          <w:trHeight w:val="78"/>
        </w:trPr>
        <w:tc>
          <w:tcPr>
            <w:tcW w:w="14425" w:type="dxa"/>
            <w:gridSpan w:val="12"/>
            <w:shd w:val="clear" w:color="auto" w:fill="FBD4B4" w:themeFill="accent6" w:themeFillTint="66"/>
            <w:vAlign w:val="center"/>
          </w:tcPr>
          <w:p w:rsidR="00CF3B1F" w:rsidRPr="00FF1ECE" w:rsidRDefault="00CF3B1F" w:rsidP="00CF3B1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Oś priorytetowa II Efektywne polityki publiczne dla rynku pracy, gospodarki i edukacji</w:t>
            </w:r>
          </w:p>
        </w:tc>
      </w:tr>
      <w:tr w:rsidR="00F8649D" w:rsidRPr="00FF1ECE" w:rsidTr="0083523E">
        <w:trPr>
          <w:trHeight w:val="2292"/>
        </w:trPr>
        <w:tc>
          <w:tcPr>
            <w:tcW w:w="2376" w:type="dxa"/>
          </w:tcPr>
          <w:p w:rsidR="00F8649D" w:rsidRPr="00D8666B" w:rsidRDefault="00F8649D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t>Działanie 2.2</w:t>
            </w:r>
            <w:r w:rsidR="00571F29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12049" w:type="dxa"/>
            <w:gridSpan w:val="11"/>
            <w:vAlign w:val="center"/>
          </w:tcPr>
          <w:p w:rsidR="00F8649D" w:rsidRPr="00D8666B" w:rsidRDefault="00F8649D" w:rsidP="00F8649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Nie przewiduje się naborów w 2018 r.</w:t>
            </w:r>
          </w:p>
          <w:p w:rsidR="00F8649D" w:rsidRPr="00D8666B" w:rsidRDefault="00F8649D" w:rsidP="00F8649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8649D" w:rsidRPr="00FF1ECE" w:rsidTr="0083523E">
        <w:trPr>
          <w:trHeight w:val="2969"/>
        </w:trPr>
        <w:tc>
          <w:tcPr>
            <w:tcW w:w="2376" w:type="dxa"/>
          </w:tcPr>
          <w:p w:rsidR="00F8649D" w:rsidRPr="00D8666B" w:rsidRDefault="00F8649D" w:rsidP="00F8649D">
            <w:pPr>
              <w:spacing w:before="120" w:after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Działanie 2.3</w:t>
            </w:r>
            <w:r w:rsidR="00571F29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i/>
                <w:lang w:eastAsia="pl-PL"/>
              </w:rPr>
              <w:t>Zapewnienie jakości i dostępności usług rozwojowych świadczonych na rzecz przedsiębiorstw i pracowników</w:t>
            </w:r>
          </w:p>
        </w:tc>
        <w:tc>
          <w:tcPr>
            <w:tcW w:w="12049" w:type="dxa"/>
            <w:gridSpan w:val="11"/>
            <w:vAlign w:val="center"/>
          </w:tcPr>
          <w:p w:rsidR="00F8649D" w:rsidRPr="00EC519B" w:rsidRDefault="00F8649D" w:rsidP="00F86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519B">
              <w:rPr>
                <w:rFonts w:ascii="Arial" w:eastAsia="Times New Roman" w:hAnsi="Arial" w:cs="Arial"/>
                <w:lang w:eastAsia="pl-PL"/>
              </w:rPr>
              <w:t>Brak naborów w tym działaniu, projekty realizowane są wyłącznie w trybie pozakonkursowym.</w:t>
            </w:r>
          </w:p>
          <w:p w:rsidR="00F8649D" w:rsidRPr="00D8666B" w:rsidRDefault="00F8649D" w:rsidP="00F8649D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83523E">
        <w:trPr>
          <w:trHeight w:val="78"/>
        </w:trPr>
        <w:tc>
          <w:tcPr>
            <w:tcW w:w="2376" w:type="dxa"/>
          </w:tcPr>
          <w:p w:rsidR="00CF3B1F" w:rsidRPr="00511B70" w:rsidRDefault="00CF3B1F" w:rsidP="00511B70">
            <w:pPr>
              <w:spacing w:before="120" w:after="0"/>
              <w:rPr>
                <w:rFonts w:ascii="Arial" w:hAnsi="Arial" w:cs="Arial"/>
                <w:bCs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2.4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Modernizacja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publicznych i niepublicznych służb zatrudnienia oraz lepsze dostosowanie ich do potrzeb rynku pracy</w:t>
            </w:r>
          </w:p>
        </w:tc>
        <w:tc>
          <w:tcPr>
            <w:tcW w:w="2268" w:type="dxa"/>
            <w:gridSpan w:val="3"/>
          </w:tcPr>
          <w:p w:rsidR="00283AB6" w:rsidRDefault="00283AB6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Nabór</w:t>
            </w:r>
            <w:r w:rsidRPr="00511B70">
              <w:rPr>
                <w:rFonts w:ascii="Arial" w:hAnsi="Arial" w:cs="Arial"/>
                <w:lang w:eastAsia="pl-PL"/>
              </w:rPr>
              <w:t>:</w:t>
            </w:r>
          </w:p>
          <w:p w:rsidR="005A65BE" w:rsidRPr="00511B70" w:rsidRDefault="00283AB6" w:rsidP="00283A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styczeń</w:t>
            </w:r>
            <w:r w:rsidRPr="00511B70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511B70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CF3B1F" w:rsidRPr="00511B70" w:rsidRDefault="00283AB6" w:rsidP="00283A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</w:rPr>
              <w:t xml:space="preserve">Szkolenia kluczowych </w:t>
            </w:r>
            <w:r>
              <w:rPr>
                <w:rFonts w:ascii="Arial" w:hAnsi="Arial" w:cs="Arial"/>
              </w:rPr>
              <w:br/>
            </w:r>
            <w:r w:rsidRPr="00511B70">
              <w:rPr>
                <w:rFonts w:ascii="Arial" w:hAnsi="Arial" w:cs="Arial"/>
              </w:rPr>
              <w:t xml:space="preserve">i merytorycznych pracowników </w:t>
            </w:r>
            <w:r w:rsidRPr="00511B70">
              <w:rPr>
                <w:rFonts w:ascii="Arial" w:hAnsi="Arial" w:cs="Arial"/>
              </w:rPr>
              <w:lastRenderedPageBreak/>
              <w:t>Instytucji Ryn</w:t>
            </w:r>
            <w:r>
              <w:rPr>
                <w:rFonts w:ascii="Arial" w:hAnsi="Arial" w:cs="Arial"/>
              </w:rPr>
              <w:t xml:space="preserve">ku Pracy w zakresie wyłącznie </w:t>
            </w:r>
            <w:r w:rsidRPr="00511B70">
              <w:rPr>
                <w:rFonts w:ascii="Arial" w:hAnsi="Arial" w:cs="Arial"/>
              </w:rPr>
              <w:t xml:space="preserve">świadczenia usług </w:t>
            </w:r>
            <w:r>
              <w:rPr>
                <w:rFonts w:ascii="Arial" w:hAnsi="Arial" w:cs="Arial"/>
              </w:rPr>
              <w:br/>
            </w:r>
            <w:r w:rsidRPr="00511B70">
              <w:rPr>
                <w:rFonts w:ascii="Arial" w:hAnsi="Arial" w:cs="Arial"/>
              </w:rPr>
              <w:t>w ramach sieci EURES, których finansowanie państwa członkowskie są zobowiązane przejąć na mocy reformy zasad funkcjonowania sieci EURES.</w:t>
            </w:r>
          </w:p>
        </w:tc>
        <w:tc>
          <w:tcPr>
            <w:tcW w:w="1984" w:type="dxa"/>
            <w:gridSpan w:val="2"/>
          </w:tcPr>
          <w:p w:rsidR="00CF3B1F" w:rsidRPr="00511B70" w:rsidRDefault="00283AB6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11B70">
              <w:rPr>
                <w:rFonts w:ascii="Arial" w:hAnsi="Arial" w:cs="Arial"/>
              </w:rPr>
              <w:lastRenderedPageBreak/>
              <w:t>1 </w:t>
            </w:r>
            <w:r>
              <w:rPr>
                <w:rFonts w:ascii="Arial" w:hAnsi="Arial" w:cs="Arial"/>
              </w:rPr>
              <w:t>155</w:t>
            </w:r>
            <w:r w:rsidRPr="00511B70">
              <w:rPr>
                <w:rFonts w:ascii="Arial" w:hAnsi="Arial" w:cs="Arial"/>
              </w:rPr>
              <w:t> 000 zł</w:t>
            </w:r>
          </w:p>
        </w:tc>
        <w:tc>
          <w:tcPr>
            <w:tcW w:w="2127" w:type="dxa"/>
            <w:gridSpan w:val="2"/>
          </w:tcPr>
          <w:p w:rsidR="00CF3B1F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 xml:space="preserve">Ministerstwo Rodziny Pracy i </w:t>
            </w:r>
            <w:r w:rsidRPr="00511B70">
              <w:rPr>
                <w:rFonts w:ascii="Arial" w:hAnsi="Arial" w:cs="Arial"/>
                <w:lang w:eastAsia="pl-PL"/>
              </w:rPr>
              <w:lastRenderedPageBreak/>
              <w:t>Polityki Społecznej</w:t>
            </w:r>
          </w:p>
          <w:p w:rsidR="00D2667A" w:rsidRPr="00511B70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3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CF3B1F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lastRenderedPageBreak/>
              <w:t xml:space="preserve">Do dofinansowania </w:t>
            </w:r>
            <w:r w:rsidRPr="00511B70">
              <w:rPr>
                <w:rFonts w:ascii="Arial" w:hAnsi="Arial" w:cs="Arial"/>
              </w:rPr>
              <w:lastRenderedPageBreak/>
              <w:t>zostanie wybrany 1 projekt.</w:t>
            </w: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511B70">
              <w:rPr>
                <w:rFonts w:ascii="Arial" w:hAnsi="Arial" w:cs="Arial"/>
                <w:lang w:eastAsia="pl-PL"/>
              </w:rPr>
              <w:t xml:space="preserve">min. </w:t>
            </w:r>
            <w:r w:rsidRPr="00511B70">
              <w:rPr>
                <w:rFonts w:ascii="Arial" w:hAnsi="Arial" w:cs="Arial"/>
                <w:bCs/>
              </w:rPr>
              <w:t>3%.</w:t>
            </w: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A65BE" w:rsidRPr="00FF1ECE" w:rsidTr="0083523E">
        <w:trPr>
          <w:trHeight w:val="78"/>
        </w:trPr>
        <w:tc>
          <w:tcPr>
            <w:tcW w:w="2376" w:type="dxa"/>
          </w:tcPr>
          <w:p w:rsidR="005A65BE" w:rsidRPr="00D8666B" w:rsidRDefault="005A65BE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2.4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Modernizacja publicznych i niepublicznych służb zatrudnienia oraz lepsze dostosowanie ich do potrzeb rynku pracy</w:t>
            </w:r>
          </w:p>
        </w:tc>
        <w:tc>
          <w:tcPr>
            <w:tcW w:w="2268" w:type="dxa"/>
            <w:gridSpan w:val="3"/>
          </w:tcPr>
          <w:p w:rsidR="00283AB6" w:rsidRDefault="00283AB6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</w:t>
            </w:r>
            <w:r w:rsidRPr="00511B70">
              <w:rPr>
                <w:rFonts w:ascii="Arial" w:hAnsi="Arial" w:cs="Arial"/>
                <w:lang w:eastAsia="pl-PL"/>
              </w:rPr>
              <w:t>:</w:t>
            </w:r>
          </w:p>
          <w:p w:rsidR="005A65BE" w:rsidRPr="00D8666B" w:rsidRDefault="00283AB6" w:rsidP="00283A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</w:t>
            </w:r>
            <w:r w:rsidRPr="00511B70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511B70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5A65BE" w:rsidRPr="00D8666B" w:rsidRDefault="00283AB6" w:rsidP="00283AB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Szkolenia kluczowych </w:t>
            </w:r>
            <w:r>
              <w:rPr>
                <w:rFonts w:ascii="Arial" w:hAnsi="Arial" w:cs="Arial"/>
              </w:rPr>
              <w:br/>
            </w:r>
            <w:r w:rsidRPr="00511B70">
              <w:rPr>
                <w:rFonts w:ascii="Arial" w:hAnsi="Arial" w:cs="Arial"/>
              </w:rPr>
              <w:t>i merytorycznych pracowników Instytucji Ryn</w:t>
            </w:r>
            <w:r>
              <w:rPr>
                <w:rFonts w:ascii="Arial" w:hAnsi="Arial" w:cs="Arial"/>
              </w:rPr>
              <w:t xml:space="preserve">ku Pracy w zakresie wyłącznie </w:t>
            </w:r>
            <w:r w:rsidRPr="00511B70">
              <w:rPr>
                <w:rFonts w:ascii="Arial" w:hAnsi="Arial" w:cs="Arial"/>
              </w:rPr>
              <w:t xml:space="preserve">świadczenia usług </w:t>
            </w:r>
            <w:r>
              <w:rPr>
                <w:rFonts w:ascii="Arial" w:hAnsi="Arial" w:cs="Arial"/>
              </w:rPr>
              <w:br/>
            </w:r>
            <w:r w:rsidRPr="00511B70">
              <w:rPr>
                <w:rFonts w:ascii="Arial" w:hAnsi="Arial" w:cs="Arial"/>
              </w:rPr>
              <w:t>w ramach sieci EURES, których finansowanie państwa członkowskie są zobowiązane przejąć na mocy reformy zasad funkcjonowania sieci EURES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gridSpan w:val="2"/>
          </w:tcPr>
          <w:p w:rsidR="005A65BE" w:rsidRPr="00D8666B" w:rsidRDefault="00283AB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1 </w:t>
            </w:r>
            <w:r>
              <w:rPr>
                <w:rFonts w:ascii="Arial" w:hAnsi="Arial" w:cs="Arial"/>
              </w:rPr>
              <w:t>500</w:t>
            </w:r>
            <w:r w:rsidRPr="00511B70">
              <w:rPr>
                <w:rFonts w:ascii="Arial" w:hAnsi="Arial" w:cs="Arial"/>
              </w:rPr>
              <w:t> 000 zł</w:t>
            </w:r>
          </w:p>
        </w:tc>
        <w:tc>
          <w:tcPr>
            <w:tcW w:w="2127" w:type="dxa"/>
            <w:gridSpan w:val="2"/>
          </w:tcPr>
          <w:p w:rsidR="005A65BE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4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5A65BE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283AB6" w:rsidRPr="00FF1ECE" w:rsidTr="0083523E">
        <w:trPr>
          <w:trHeight w:val="78"/>
        </w:trPr>
        <w:tc>
          <w:tcPr>
            <w:tcW w:w="2376" w:type="dxa"/>
          </w:tcPr>
          <w:p w:rsidR="00283AB6" w:rsidRPr="00D8666B" w:rsidRDefault="00283AB6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2.4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Modernizacja publicznych i niepublicznych służb zatrudnienia oraz lepsze dostosowanie ich do potrzeb rynku pracy</w:t>
            </w:r>
          </w:p>
        </w:tc>
        <w:tc>
          <w:tcPr>
            <w:tcW w:w="2268" w:type="dxa"/>
            <w:gridSpan w:val="3"/>
          </w:tcPr>
          <w:p w:rsidR="00283AB6" w:rsidRDefault="00283AB6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</w:t>
            </w:r>
            <w:r w:rsidRPr="00511B70">
              <w:rPr>
                <w:rFonts w:ascii="Arial" w:hAnsi="Arial" w:cs="Arial"/>
                <w:lang w:eastAsia="pl-PL"/>
              </w:rPr>
              <w:t>:</w:t>
            </w:r>
            <w:r>
              <w:rPr>
                <w:rFonts w:ascii="Arial" w:hAnsi="Arial" w:cs="Arial"/>
                <w:lang w:eastAsia="pl-PL"/>
              </w:rPr>
              <w:br/>
              <w:t>czerwiec</w:t>
            </w:r>
            <w:r w:rsidRPr="00511B70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511B70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283AB6" w:rsidRPr="00511B70" w:rsidRDefault="00283AB6" w:rsidP="00283AB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C351BA">
              <w:rPr>
                <w:rFonts w:ascii="Arial" w:hAnsi="Arial" w:cs="Arial"/>
                <w:lang w:eastAsia="pl-PL"/>
              </w:rPr>
              <w:t>Opracowanie modelowych procedur działań IRP w zakresie realizacji zadań na rzecz osób znajdujących się w najtrudniejszej sytuacji na rynku pracy, biorą</w:t>
            </w:r>
            <w:r w:rsidRPr="00C351BA">
              <w:rPr>
                <w:rFonts w:ascii="Arial" w:hAnsi="Arial" w:cs="Arial"/>
                <w:color w:val="000000"/>
                <w:lang w:eastAsia="pl-PL"/>
              </w:rPr>
              <w:t>c pod uwagę stopień oddalenia od rynku pracy oraz gotowość do wejścia lub powrotu na rynek pracy.</w:t>
            </w:r>
          </w:p>
        </w:tc>
        <w:tc>
          <w:tcPr>
            <w:tcW w:w="1984" w:type="dxa"/>
            <w:gridSpan w:val="2"/>
          </w:tcPr>
          <w:p w:rsidR="00283AB6" w:rsidRPr="00511B70" w:rsidRDefault="00283AB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1 500 000 zł</w:t>
            </w:r>
          </w:p>
        </w:tc>
        <w:tc>
          <w:tcPr>
            <w:tcW w:w="2127" w:type="dxa"/>
            <w:gridSpan w:val="2"/>
          </w:tcPr>
          <w:p w:rsidR="00283AB6" w:rsidRDefault="00283AB6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283AB6" w:rsidRPr="00D8666B" w:rsidRDefault="008B3F4D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5" w:history="1">
              <w:r w:rsidR="00283AB6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283AB6" w:rsidRPr="00511B70" w:rsidRDefault="00283AB6" w:rsidP="00283AB6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Do dofinansowania zostanie wybrany </w:t>
            </w:r>
            <w:r>
              <w:rPr>
                <w:rFonts w:ascii="Arial" w:hAnsi="Arial" w:cs="Arial"/>
              </w:rPr>
              <w:br/>
            </w:r>
            <w:r w:rsidRPr="00511B70">
              <w:rPr>
                <w:rFonts w:ascii="Arial" w:hAnsi="Arial" w:cs="Arial"/>
              </w:rPr>
              <w:t>1 projekt.</w:t>
            </w:r>
          </w:p>
          <w:p w:rsidR="00283AB6" w:rsidRPr="00D8666B" w:rsidRDefault="00283AB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F635A8" w:rsidRPr="00FF1ECE" w:rsidTr="0083523E">
        <w:trPr>
          <w:trHeight w:val="78"/>
        </w:trPr>
        <w:tc>
          <w:tcPr>
            <w:tcW w:w="2376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t>Działanie 2.5</w:t>
            </w:r>
            <w:r w:rsidR="00553A5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Skuteczna pomoc społeczna</w:t>
            </w:r>
          </w:p>
        </w:tc>
        <w:tc>
          <w:tcPr>
            <w:tcW w:w="2268" w:type="dxa"/>
            <w:gridSpan w:val="3"/>
          </w:tcPr>
          <w:p w:rsidR="00283AB6" w:rsidRDefault="00283AB6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283AB6" w:rsidP="00283A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wrzesień</w:t>
            </w:r>
            <w:r w:rsidRPr="00D8666B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D8666B">
              <w:rPr>
                <w:rFonts w:ascii="Arial" w:hAnsi="Arial" w:cs="Arial"/>
                <w:lang w:eastAsia="pl-PL"/>
              </w:rPr>
              <w:t xml:space="preserve"> r</w:t>
            </w:r>
            <w:r w:rsidR="00AF2B10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3686" w:type="dxa"/>
            <w:gridSpan w:val="3"/>
          </w:tcPr>
          <w:p w:rsidR="00CF3B1F" w:rsidRPr="00D8666B" w:rsidRDefault="00283AB6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F8141D">
              <w:rPr>
                <w:rFonts w:ascii="Arial" w:hAnsi="Arial" w:cs="Arial"/>
              </w:rPr>
              <w:t>Działania edukacyjne na rzecz kluczowych pracowników instytucji pomocy i integracji społecznej obejmujące szkolenie z zakresu streetworkingu.</w:t>
            </w:r>
          </w:p>
        </w:tc>
        <w:tc>
          <w:tcPr>
            <w:tcW w:w="1984" w:type="dxa"/>
            <w:gridSpan w:val="2"/>
          </w:tcPr>
          <w:p w:rsidR="00283AB6" w:rsidRPr="00B56BE3" w:rsidRDefault="00283AB6" w:rsidP="00283AB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1 200 000</w:t>
            </w:r>
            <w:r w:rsidRPr="00B56BE3">
              <w:rPr>
                <w:rFonts w:ascii="Arial" w:eastAsia="Times New Roman" w:hAnsi="Arial" w:cs="Arial"/>
                <w:lang w:eastAsia="pl-PL"/>
              </w:rPr>
              <w:t xml:space="preserve"> zł</w:t>
            </w:r>
          </w:p>
          <w:p w:rsidR="00CF3B1F" w:rsidRPr="00D8666B" w:rsidRDefault="00CF3B1F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7" w:type="dxa"/>
            <w:gridSpan w:val="2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6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283AB6" w:rsidRDefault="00283AB6" w:rsidP="00283AB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B56BE3">
              <w:rPr>
                <w:rFonts w:ascii="Arial" w:eastAsia="Times New Roman" w:hAnsi="Arial" w:cs="Arial"/>
                <w:lang w:eastAsia="pl-PL"/>
              </w:rPr>
              <w:t xml:space="preserve">o dofinansowana zostanie wybrany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B56BE3">
              <w:rPr>
                <w:rFonts w:ascii="Arial" w:eastAsia="Times New Roman" w:hAnsi="Arial" w:cs="Arial"/>
                <w:lang w:eastAsia="pl-PL"/>
              </w:rPr>
              <w:t>1 projekt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3A04F4" w:rsidRPr="00D8666B" w:rsidRDefault="00283AB6" w:rsidP="00283A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</w:t>
            </w:r>
            <w:r w:rsidRPr="00D8666B">
              <w:rPr>
                <w:rFonts w:ascii="Arial" w:hAnsi="Arial" w:cs="Arial"/>
                <w:bCs/>
              </w:rPr>
              <w:lastRenderedPageBreak/>
              <w:t xml:space="preserve">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AF2B10" w:rsidRPr="00FF1ECE" w:rsidTr="0083523E">
        <w:trPr>
          <w:trHeight w:val="78"/>
        </w:trPr>
        <w:tc>
          <w:tcPr>
            <w:tcW w:w="2376" w:type="dxa"/>
          </w:tcPr>
          <w:p w:rsidR="00AF2B10" w:rsidRPr="00D8666B" w:rsidRDefault="00AF2B10" w:rsidP="00D8666B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lastRenderedPageBreak/>
              <w:t>Działanie 2.5</w:t>
            </w:r>
            <w:r w:rsidR="00553A5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Skuteczna pomoc społeczna</w:t>
            </w:r>
          </w:p>
        </w:tc>
        <w:tc>
          <w:tcPr>
            <w:tcW w:w="2268" w:type="dxa"/>
            <w:gridSpan w:val="3"/>
          </w:tcPr>
          <w:p w:rsidR="00AF2B10" w:rsidRPr="00D8666B" w:rsidRDefault="00AF2B10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  <w:r>
              <w:rPr>
                <w:rFonts w:ascii="Arial" w:hAnsi="Arial" w:cs="Arial"/>
                <w:lang w:eastAsia="pl-PL"/>
              </w:rPr>
              <w:br/>
              <w:t>marzec</w:t>
            </w:r>
            <w:r w:rsidRPr="00D8666B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AF2B10" w:rsidRPr="00F8141D" w:rsidRDefault="00AF2B10" w:rsidP="00AF2B10">
            <w:pPr>
              <w:spacing w:before="120" w:after="120"/>
              <w:rPr>
                <w:rFonts w:ascii="Arial" w:hAnsi="Arial" w:cs="Arial"/>
              </w:rPr>
            </w:pPr>
            <w:r w:rsidRPr="00A51ECE">
              <w:rPr>
                <w:rFonts w:ascii="Arial" w:hAnsi="Arial" w:cs="Arial"/>
              </w:rPr>
              <w:t>Dokonanie na poziomie krajowym przeglądu strategii rozwiązywania problemów społecznych, opracowanie dla jednostek samorządu terytorialnego narzędzia do programowania strategicznego w obszarze przeciwdziałania ubóstwu i wykluczeniu społecznemu na poziomie lokalnym oraz zapewnienie tym jednostkom wsparcia szkoleniowo-doradczego w zakresie stosowania tych narzędzi i dostosowania strategii lokalnych d</w:t>
            </w:r>
            <w:r>
              <w:rPr>
                <w:rFonts w:ascii="Arial" w:hAnsi="Arial" w:cs="Arial"/>
              </w:rPr>
              <w:t xml:space="preserve">o celów i kierunków wskazanych </w:t>
            </w:r>
            <w:r w:rsidRPr="00A51ECE">
              <w:rPr>
                <w:rFonts w:ascii="Arial" w:hAnsi="Arial" w:cs="Arial"/>
              </w:rPr>
              <w:t>w Krajowym Programie Przeciwdziałania Ubóstwu i Wykluczeniu Społecznemu i innych dokumentach krajowych.</w:t>
            </w:r>
          </w:p>
        </w:tc>
        <w:tc>
          <w:tcPr>
            <w:tcW w:w="1984" w:type="dxa"/>
            <w:gridSpan w:val="2"/>
          </w:tcPr>
          <w:p w:rsidR="00AF2B10" w:rsidRDefault="00AF2B10" w:rsidP="00283AB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10 906 665 zł</w:t>
            </w:r>
          </w:p>
        </w:tc>
        <w:tc>
          <w:tcPr>
            <w:tcW w:w="2127" w:type="dxa"/>
            <w:gridSpan w:val="2"/>
          </w:tcPr>
          <w:p w:rsidR="00AF2B10" w:rsidRDefault="00AF2B10" w:rsidP="00AF2B1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AF2B10" w:rsidRPr="00D8666B" w:rsidRDefault="008B3F4D" w:rsidP="00AF2B1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7" w:history="1">
              <w:r w:rsidR="00AF2B10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AF2B10" w:rsidRDefault="00AF2B10" w:rsidP="00AF2B1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B56BE3">
              <w:rPr>
                <w:rFonts w:ascii="Arial" w:eastAsia="Times New Roman" w:hAnsi="Arial" w:cs="Arial"/>
                <w:lang w:eastAsia="pl-PL"/>
              </w:rPr>
              <w:t xml:space="preserve">o dofinansowana zostanie wybrany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B56BE3">
              <w:rPr>
                <w:rFonts w:ascii="Arial" w:eastAsia="Times New Roman" w:hAnsi="Arial" w:cs="Arial"/>
                <w:lang w:eastAsia="pl-PL"/>
              </w:rPr>
              <w:t>1 projekt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AF2B10" w:rsidRDefault="00AF2B10" w:rsidP="00283AB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F2B10" w:rsidRPr="00FF1ECE" w:rsidTr="0083523E">
        <w:trPr>
          <w:trHeight w:val="78"/>
        </w:trPr>
        <w:tc>
          <w:tcPr>
            <w:tcW w:w="2376" w:type="dxa"/>
          </w:tcPr>
          <w:p w:rsidR="00AF2B10" w:rsidRPr="00D8666B" w:rsidRDefault="00AF2B10" w:rsidP="00AF2B10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51211F">
              <w:rPr>
                <w:rFonts w:ascii="Arial" w:hAnsi="Arial" w:cs="Arial"/>
                <w:b/>
                <w:color w:val="000000"/>
              </w:rPr>
              <w:t>Działanie 2.5</w:t>
            </w:r>
            <w:r w:rsidR="00553A5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1211F">
              <w:rPr>
                <w:rStyle w:val="Uwydatnienie"/>
                <w:rFonts w:ascii="Arial" w:hAnsi="Arial" w:cs="Arial"/>
                <w:color w:val="000000"/>
              </w:rPr>
              <w:t>Skuteczna pomoc społeczna</w:t>
            </w:r>
          </w:p>
        </w:tc>
        <w:tc>
          <w:tcPr>
            <w:tcW w:w="2268" w:type="dxa"/>
            <w:gridSpan w:val="3"/>
          </w:tcPr>
          <w:p w:rsidR="00AF2B10" w:rsidRPr="00D8666B" w:rsidRDefault="00AF2B10" w:rsidP="00283AB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  <w:r>
              <w:rPr>
                <w:rFonts w:ascii="Arial" w:hAnsi="Arial" w:cs="Arial"/>
                <w:lang w:eastAsia="pl-PL"/>
              </w:rPr>
              <w:br/>
              <w:t>luty</w:t>
            </w:r>
            <w:r w:rsidRPr="00D8666B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AF2B10" w:rsidRPr="00A51ECE" w:rsidRDefault="00AF2B10" w:rsidP="00AF2B10">
            <w:pPr>
              <w:spacing w:before="120" w:after="120"/>
              <w:rPr>
                <w:rFonts w:ascii="Arial" w:hAnsi="Arial" w:cs="Arial"/>
              </w:rPr>
            </w:pPr>
            <w:r w:rsidRPr="00C351BA">
              <w:rPr>
                <w:rFonts w:ascii="Arial" w:hAnsi="Arial" w:cs="Arial"/>
              </w:rPr>
              <w:t>Wdrożenie usprawnień organizacyjnych w jednostkach organizacyjnych pomocy społecznej przez nakierowanie działań na poprawę obsługi klienta.</w:t>
            </w:r>
          </w:p>
        </w:tc>
        <w:tc>
          <w:tcPr>
            <w:tcW w:w="1984" w:type="dxa"/>
            <w:gridSpan w:val="2"/>
            <w:vAlign w:val="center"/>
          </w:tcPr>
          <w:p w:rsidR="00AF2B10" w:rsidRDefault="00AF2B10" w:rsidP="006E568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44 564 317,74 zł (</w:t>
            </w:r>
            <w:r w:rsidRPr="006E568D">
              <w:rPr>
                <w:rFonts w:ascii="Arial" w:hAnsi="Arial" w:cs="Arial"/>
                <w:color w:val="000000" w:themeColor="text1"/>
                <w:sz w:val="20"/>
                <w:szCs w:val="20"/>
              </w:rPr>
              <w:t>Ostateczna wartość alokacji jest zależna od wysokości środków zakontraktowanych w ramach konkursu nr POWR.02.05.00-</w:t>
            </w:r>
            <w:r w:rsidRPr="006E568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IP.03-00-012/17</w:t>
            </w:r>
            <w:r w:rsidRPr="006E568D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127" w:type="dxa"/>
            <w:gridSpan w:val="2"/>
          </w:tcPr>
          <w:p w:rsidR="00AF2B10" w:rsidRDefault="00AF2B10" w:rsidP="00AF2B1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Ministerstwo Rodziny Pracy i Polityki Społecznej</w:t>
            </w:r>
          </w:p>
          <w:p w:rsidR="00AF2B10" w:rsidRPr="00D8666B" w:rsidRDefault="008B3F4D" w:rsidP="00AF2B1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8" w:history="1">
              <w:r w:rsidR="00AF2B10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AF2B10" w:rsidRDefault="00AF2B10" w:rsidP="00AF2B1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635A8" w:rsidRPr="00FF1ECE" w:rsidTr="0083523E">
        <w:trPr>
          <w:trHeight w:val="78"/>
        </w:trPr>
        <w:tc>
          <w:tcPr>
            <w:tcW w:w="2376" w:type="dxa"/>
          </w:tcPr>
          <w:p w:rsidR="00343CF4" w:rsidRDefault="00CF3B1F" w:rsidP="00D8666B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lastRenderedPageBreak/>
              <w:t>Działanie 2.6</w:t>
            </w:r>
            <w:r w:rsidR="00553A5A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F3B1F" w:rsidRPr="00D8666B" w:rsidRDefault="00CF3B1F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Style w:val="Uwydatnienie"/>
                <w:rFonts w:ascii="Arial" w:hAnsi="Arial" w:cs="Arial"/>
                <w:color w:val="000000"/>
              </w:rPr>
              <w:t>Wysoka jakość polityki na rzecz włączenia społecznego i zawodowego osób niepełnosprawnych</w:t>
            </w:r>
          </w:p>
        </w:tc>
        <w:tc>
          <w:tcPr>
            <w:tcW w:w="2268" w:type="dxa"/>
            <w:gridSpan w:val="3"/>
          </w:tcPr>
          <w:p w:rsidR="008C7901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3A04F4" w:rsidRPr="00D8666B" w:rsidRDefault="00AF2B10" w:rsidP="004B239C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grudzień</w:t>
            </w:r>
            <w:r w:rsidRPr="00D8666B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73783A" w:rsidRPr="00D8666B" w:rsidRDefault="00AF2B10" w:rsidP="00AF2B10">
            <w:pPr>
              <w:spacing w:before="120" w:after="120"/>
              <w:rPr>
                <w:rFonts w:ascii="Arial" w:hAnsi="Arial" w:cs="Arial"/>
              </w:rPr>
            </w:pPr>
            <w:r w:rsidRPr="00C351BA">
              <w:rPr>
                <w:rFonts w:ascii="Arial" w:hAnsi="Arial" w:cs="Arial"/>
              </w:rPr>
              <w:t xml:space="preserve">Podnoszenie kompetencji osób uczestniczących w procesie kształtowania i wdrażania polityk publicznych w zakresie zapewnienia równości szans </w:t>
            </w:r>
            <w:r>
              <w:rPr>
                <w:rFonts w:ascii="Arial" w:hAnsi="Arial" w:cs="Arial"/>
              </w:rPr>
              <w:br/>
            </w:r>
            <w:r w:rsidRPr="00C351BA">
              <w:rPr>
                <w:rFonts w:ascii="Arial" w:hAnsi="Arial" w:cs="Arial"/>
              </w:rPr>
              <w:t xml:space="preserve">i dostępności dla osób z niepełnosprawnościami, w tym </w:t>
            </w:r>
            <w:r>
              <w:rPr>
                <w:rFonts w:ascii="Arial" w:hAnsi="Arial" w:cs="Arial"/>
              </w:rPr>
              <w:br/>
            </w:r>
            <w:r w:rsidRPr="00C351BA">
              <w:rPr>
                <w:rFonts w:ascii="Arial" w:hAnsi="Arial" w:cs="Arial"/>
              </w:rPr>
              <w:t>w szczególności zamieszkałych na obszarach wiejskich.</w:t>
            </w:r>
          </w:p>
        </w:tc>
        <w:tc>
          <w:tcPr>
            <w:tcW w:w="1984" w:type="dxa"/>
            <w:gridSpan w:val="2"/>
          </w:tcPr>
          <w:p w:rsidR="00AF2B10" w:rsidRPr="00C351BA" w:rsidRDefault="00AF2B10" w:rsidP="00AF2B10">
            <w:pPr>
              <w:spacing w:before="120" w:after="120"/>
              <w:ind w:left="57"/>
              <w:jc w:val="both"/>
              <w:rPr>
                <w:rFonts w:ascii="Arial" w:hAnsi="Arial" w:cs="Arial"/>
              </w:rPr>
            </w:pPr>
            <w:r w:rsidRPr="00C351BA">
              <w:rPr>
                <w:rFonts w:ascii="Arial" w:hAnsi="Arial" w:cs="Arial"/>
              </w:rPr>
              <w:t>1 928 062,50 zł</w:t>
            </w:r>
          </w:p>
          <w:p w:rsidR="00CF3B1F" w:rsidRPr="00D8666B" w:rsidRDefault="00CF3B1F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7" w:type="dxa"/>
            <w:gridSpan w:val="2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9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3A04F4" w:rsidRPr="00D8666B" w:rsidRDefault="00F77506" w:rsidP="00AF2B10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77506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dofinansowania zostanie wybrany </w:t>
            </w:r>
            <w:r w:rsidR="00AF2B1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F775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projekt.</w:t>
            </w:r>
          </w:p>
        </w:tc>
      </w:tr>
      <w:tr w:rsidR="00AF2B10" w:rsidRPr="00FF1ECE" w:rsidTr="0083523E">
        <w:trPr>
          <w:trHeight w:val="78"/>
        </w:trPr>
        <w:tc>
          <w:tcPr>
            <w:tcW w:w="2376" w:type="dxa"/>
          </w:tcPr>
          <w:p w:rsidR="00343CF4" w:rsidRDefault="00AF2B10" w:rsidP="00D8666B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t>Działanie 2.6</w:t>
            </w:r>
            <w:r w:rsidR="00553A5A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AF2B10" w:rsidRPr="00D8666B" w:rsidRDefault="00AF2B10" w:rsidP="0083523E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D8666B">
              <w:rPr>
                <w:rStyle w:val="Uwydatnienie"/>
                <w:rFonts w:ascii="Arial" w:hAnsi="Arial" w:cs="Arial"/>
                <w:color w:val="000000"/>
              </w:rPr>
              <w:t>Wysoka jakość polityki na rzecz włączenia społecznego i zawodowego osób niepełnosprawnych</w:t>
            </w:r>
          </w:p>
        </w:tc>
        <w:tc>
          <w:tcPr>
            <w:tcW w:w="12049" w:type="dxa"/>
            <w:gridSpan w:val="11"/>
            <w:vAlign w:val="center"/>
          </w:tcPr>
          <w:p w:rsidR="00AF2B10" w:rsidRPr="00D8666B" w:rsidRDefault="00AF2B10" w:rsidP="00AF2B10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W tym działan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iu przewiduje się także projekty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realizowane w trybie pozakonkursowym.</w:t>
            </w:r>
          </w:p>
        </w:tc>
      </w:tr>
      <w:tr w:rsidR="00F635A8" w:rsidRPr="00FF1ECE" w:rsidTr="0083523E">
        <w:trPr>
          <w:trHeight w:val="78"/>
        </w:trPr>
        <w:tc>
          <w:tcPr>
            <w:tcW w:w="2376" w:type="dxa"/>
          </w:tcPr>
          <w:p w:rsidR="00343CF4" w:rsidRDefault="00CF3B1F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2.8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</w:p>
          <w:p w:rsidR="00CF3B1F" w:rsidRPr="00D8666B" w:rsidRDefault="00CF3B1F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Rozwój usług społecznych świadczonych w środowisku lokalnym</w:t>
            </w:r>
          </w:p>
        </w:tc>
        <w:tc>
          <w:tcPr>
            <w:tcW w:w="2268" w:type="dxa"/>
            <w:gridSpan w:val="3"/>
          </w:tcPr>
          <w:p w:rsidR="009C2F91" w:rsidRPr="00D8666B" w:rsidRDefault="0048189E" w:rsidP="009C2F9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</w:t>
            </w:r>
            <w:r w:rsidR="009C2F91">
              <w:rPr>
                <w:rFonts w:ascii="Arial" w:hAnsi="Arial" w:cs="Arial"/>
                <w:lang w:eastAsia="pl-PL"/>
              </w:rPr>
              <w:t>r:</w:t>
            </w:r>
          </w:p>
          <w:p w:rsidR="00CF3B1F" w:rsidRPr="00D8666B" w:rsidRDefault="009C2F91" w:rsidP="009C2F9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grudzień 2018</w:t>
            </w:r>
            <w:r w:rsidRPr="00D8666B">
              <w:rPr>
                <w:rFonts w:ascii="Arial" w:hAnsi="Arial" w:cs="Arial"/>
                <w:lang w:eastAsia="pl-PL"/>
              </w:rPr>
              <w:t xml:space="preserve"> r</w:t>
            </w:r>
          </w:p>
        </w:tc>
        <w:tc>
          <w:tcPr>
            <w:tcW w:w="3686" w:type="dxa"/>
            <w:gridSpan w:val="3"/>
          </w:tcPr>
          <w:p w:rsidR="00CF3B1F" w:rsidRPr="00D8666B" w:rsidRDefault="009C2F91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Szkolenia władz samorządowych </w:t>
            </w:r>
            <w:r w:rsidRPr="00E7074E">
              <w:rPr>
                <w:rFonts w:ascii="Arial" w:hAnsi="Arial" w:cs="Arial"/>
              </w:rPr>
              <w:t>szczebla gmi</w:t>
            </w:r>
            <w:r>
              <w:rPr>
                <w:rFonts w:ascii="Arial" w:hAnsi="Arial" w:cs="Arial"/>
              </w:rPr>
              <w:t xml:space="preserve">nnego i powiatowego w zakresie </w:t>
            </w:r>
            <w:r w:rsidRPr="00E7074E">
              <w:rPr>
                <w:rFonts w:ascii="Arial" w:hAnsi="Arial" w:cs="Arial"/>
              </w:rPr>
              <w:t>deinstytucjonalizacji pieczy zastępczej, w tym działań profilaktycznych i systemu pieczy zastępczej.</w:t>
            </w:r>
          </w:p>
        </w:tc>
        <w:tc>
          <w:tcPr>
            <w:tcW w:w="1984" w:type="dxa"/>
            <w:gridSpan w:val="2"/>
          </w:tcPr>
          <w:p w:rsidR="00CF3B1F" w:rsidRPr="00D8666B" w:rsidRDefault="009C2F91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9 000 000</w:t>
            </w:r>
            <w:r w:rsidRPr="00D8666B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127" w:type="dxa"/>
            <w:gridSpan w:val="2"/>
          </w:tcPr>
          <w:p w:rsidR="00CF3B1F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0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9C2F91" w:rsidRDefault="009C2F91" w:rsidP="009C2F91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dofinansowania zostaną wybrane</w:t>
            </w:r>
            <w:r>
              <w:rPr>
                <w:rFonts w:ascii="Arial" w:hAnsi="Arial" w:cs="Arial"/>
              </w:rPr>
              <w:br/>
              <w:t>4 projekty</w:t>
            </w:r>
            <w:r w:rsidRPr="00D8666B">
              <w:rPr>
                <w:rFonts w:ascii="Arial" w:hAnsi="Arial" w:cs="Arial"/>
              </w:rPr>
              <w:t>.</w:t>
            </w:r>
          </w:p>
          <w:p w:rsidR="00CF3B1F" w:rsidRPr="00D8666B" w:rsidRDefault="009C2F91" w:rsidP="009C2F91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48189E" w:rsidRPr="00FF1ECE" w:rsidTr="0083523E">
        <w:trPr>
          <w:trHeight w:val="78"/>
        </w:trPr>
        <w:tc>
          <w:tcPr>
            <w:tcW w:w="2376" w:type="dxa"/>
          </w:tcPr>
          <w:p w:rsidR="00343CF4" w:rsidRDefault="0048189E" w:rsidP="0048189E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8189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2.8</w:t>
            </w:r>
            <w:r w:rsidR="00553A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</w:p>
          <w:p w:rsidR="0048189E" w:rsidRPr="0048189E" w:rsidRDefault="0048189E" w:rsidP="0083523E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8189E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Rozwój usług społecznych świadczonych w </w:t>
            </w:r>
            <w:r w:rsidRPr="0048189E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środowisku lokalnym</w:t>
            </w:r>
          </w:p>
        </w:tc>
        <w:tc>
          <w:tcPr>
            <w:tcW w:w="2268" w:type="dxa"/>
            <w:gridSpan w:val="3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48189E" w:rsidRPr="0048189E" w:rsidRDefault="009C2F91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grudzień 2018</w:t>
            </w:r>
            <w:r w:rsidRPr="0048189E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48189E" w:rsidRPr="0048189E" w:rsidRDefault="009C2F91" w:rsidP="0011230D">
            <w:pPr>
              <w:spacing w:before="120" w:after="120"/>
              <w:rPr>
                <w:rFonts w:ascii="Arial" w:hAnsi="Arial" w:cs="Arial"/>
              </w:rPr>
            </w:pPr>
            <w:r w:rsidRPr="00E7074E">
              <w:rPr>
                <w:rFonts w:ascii="Arial" w:hAnsi="Arial" w:cs="Arial"/>
              </w:rPr>
              <w:t xml:space="preserve">Szkolenia kadr systemu wsparcia rodziny i pieczy zastępczej </w:t>
            </w:r>
            <w:r>
              <w:rPr>
                <w:rFonts w:ascii="Arial" w:hAnsi="Arial" w:cs="Arial"/>
              </w:rPr>
              <w:br/>
            </w:r>
            <w:r w:rsidRPr="00E7074E">
              <w:rPr>
                <w:rFonts w:ascii="Arial" w:hAnsi="Arial" w:cs="Arial"/>
              </w:rPr>
              <w:t xml:space="preserve">w zakresie realizacji ustawy </w:t>
            </w:r>
            <w:r w:rsidRPr="00E7074E">
              <w:rPr>
                <w:rFonts w:ascii="Arial" w:hAnsi="Arial" w:cs="Arial"/>
              </w:rPr>
              <w:br/>
              <w:t xml:space="preserve">z dnia 9 czerwca 2011 r. </w:t>
            </w:r>
            <w:r>
              <w:rPr>
                <w:rFonts w:ascii="Arial" w:hAnsi="Arial" w:cs="Arial"/>
              </w:rPr>
              <w:br/>
            </w:r>
            <w:r w:rsidRPr="00E7074E">
              <w:rPr>
                <w:rFonts w:ascii="Arial" w:hAnsi="Arial" w:cs="Arial"/>
              </w:rPr>
              <w:lastRenderedPageBreak/>
              <w:t xml:space="preserve">o wspieraniu rodziny i systemie pieczy zastępczej.  </w:t>
            </w:r>
          </w:p>
        </w:tc>
        <w:tc>
          <w:tcPr>
            <w:tcW w:w="1984" w:type="dxa"/>
            <w:gridSpan w:val="2"/>
          </w:tcPr>
          <w:p w:rsidR="0048189E" w:rsidRPr="0048189E" w:rsidRDefault="009C2F9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18 346 000</w:t>
            </w:r>
            <w:r w:rsidRPr="00D8666B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127" w:type="dxa"/>
            <w:gridSpan w:val="2"/>
          </w:tcPr>
          <w:p w:rsid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48189E" w:rsidRDefault="008B3F4D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1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9C2F91" w:rsidRPr="00E7074E" w:rsidRDefault="009C2F91" w:rsidP="009C2F91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E7074E">
              <w:rPr>
                <w:rFonts w:ascii="Arial" w:hAnsi="Arial" w:cs="Arial"/>
              </w:rPr>
              <w:t xml:space="preserve">Do dofinansowania zostaną wybrane </w:t>
            </w:r>
            <w:r>
              <w:rPr>
                <w:rFonts w:ascii="Arial" w:hAnsi="Arial" w:cs="Arial"/>
              </w:rPr>
              <w:br/>
            </w:r>
            <w:r w:rsidRPr="00E7074E">
              <w:rPr>
                <w:rFonts w:ascii="Arial" w:hAnsi="Arial" w:cs="Arial"/>
              </w:rPr>
              <w:t>4 projekty.</w:t>
            </w:r>
          </w:p>
          <w:p w:rsidR="0048189E" w:rsidRPr="0048189E" w:rsidRDefault="009C2F91" w:rsidP="009C2F91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E7074E">
              <w:rPr>
                <w:rFonts w:ascii="Arial" w:hAnsi="Arial" w:cs="Arial"/>
                <w:bCs/>
              </w:rPr>
              <w:lastRenderedPageBreak/>
              <w:t xml:space="preserve">Wymagany wkład własny beneficjenta w wysokości </w:t>
            </w:r>
            <w:r w:rsidRPr="00E7074E">
              <w:rPr>
                <w:rFonts w:ascii="Arial" w:hAnsi="Arial" w:cs="Arial"/>
                <w:lang w:eastAsia="pl-PL"/>
              </w:rPr>
              <w:t xml:space="preserve">min. </w:t>
            </w:r>
            <w:r w:rsidRPr="00E7074E">
              <w:rPr>
                <w:rFonts w:ascii="Arial" w:hAnsi="Arial" w:cs="Arial"/>
                <w:bCs/>
              </w:rPr>
              <w:t>3%.</w:t>
            </w:r>
          </w:p>
        </w:tc>
      </w:tr>
      <w:tr w:rsidR="00F635A8" w:rsidRPr="00FF1ECE" w:rsidTr="0083523E">
        <w:trPr>
          <w:trHeight w:val="78"/>
        </w:trPr>
        <w:tc>
          <w:tcPr>
            <w:tcW w:w="2376" w:type="dxa"/>
          </w:tcPr>
          <w:p w:rsidR="00343CF4" w:rsidRDefault="00CF3B1F" w:rsidP="00D8666B">
            <w:pPr>
              <w:spacing w:before="120"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</w:t>
            </w:r>
          </w:p>
          <w:p w:rsidR="00CF3B1F" w:rsidRPr="00D8666B" w:rsidRDefault="00CF3B1F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i/>
              </w:rPr>
              <w:t>Rozwój ekonomii społecznej</w:t>
            </w:r>
          </w:p>
        </w:tc>
        <w:tc>
          <w:tcPr>
            <w:tcW w:w="2268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9C2F91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styczeń</w:t>
            </w:r>
            <w:r w:rsidRPr="00D8666B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CF3B1F" w:rsidRPr="00D8666B" w:rsidRDefault="009C2F91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38729D">
              <w:rPr>
                <w:rFonts w:ascii="Arial" w:hAnsi="Arial" w:cs="Arial"/>
              </w:rPr>
              <w:t>Tworzenie i rozwój ponadregionalnych sieci podmiotów ekonomii społecznej, w tym partnerstw, klastrów, franczyz (m.in. poprzez ponadregionalne i branżowe spotkania, konferencje, seminaria, targi, doradztwo i szkolenia) oraz włączanie podmiotów ekonomii społecznej w funkcjonujące już sieci, partnerstwa i klastry podmiotów gospodarczych działających na rynku komercyjnym.</w:t>
            </w:r>
          </w:p>
        </w:tc>
        <w:tc>
          <w:tcPr>
            <w:tcW w:w="1984" w:type="dxa"/>
            <w:gridSpan w:val="2"/>
          </w:tcPr>
          <w:p w:rsidR="00CF3B1F" w:rsidRPr="00D8666B" w:rsidRDefault="009C2F91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8 000 000 zł</w:t>
            </w:r>
          </w:p>
        </w:tc>
        <w:tc>
          <w:tcPr>
            <w:tcW w:w="2127" w:type="dxa"/>
            <w:gridSpan w:val="2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2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CF3B1F" w:rsidRPr="00D8666B" w:rsidRDefault="009C2F91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 xml:space="preserve">Do dofinansowania zostaną wybrane </w:t>
            </w:r>
            <w:r>
              <w:rPr>
                <w:rFonts w:ascii="Arial" w:hAnsi="Arial" w:cs="Arial"/>
              </w:rPr>
              <w:br/>
              <w:t>4 projekty</w:t>
            </w:r>
            <w:r w:rsidRPr="00D8666B">
              <w:rPr>
                <w:rFonts w:ascii="Arial" w:hAnsi="Arial" w:cs="Arial"/>
              </w:rPr>
              <w:t>.</w:t>
            </w:r>
          </w:p>
        </w:tc>
      </w:tr>
      <w:tr w:rsidR="003A04F4" w:rsidRPr="00FF1ECE" w:rsidTr="0083523E">
        <w:trPr>
          <w:trHeight w:val="78"/>
        </w:trPr>
        <w:tc>
          <w:tcPr>
            <w:tcW w:w="2376" w:type="dxa"/>
          </w:tcPr>
          <w:p w:rsidR="00343CF4" w:rsidRDefault="003A04F4" w:rsidP="00D8666B">
            <w:pPr>
              <w:spacing w:before="120"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</w:t>
            </w:r>
          </w:p>
          <w:p w:rsidR="003A04F4" w:rsidRPr="00D8666B" w:rsidRDefault="003A04F4" w:rsidP="0083523E">
            <w:pPr>
              <w:spacing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i/>
              </w:rPr>
              <w:t>Rozwój ekonomii społecznej</w:t>
            </w:r>
          </w:p>
        </w:tc>
        <w:tc>
          <w:tcPr>
            <w:tcW w:w="2268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3A04F4" w:rsidRPr="00D8666B" w:rsidRDefault="009C2F91" w:rsidP="003A04F4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grudzień</w:t>
            </w:r>
            <w:r w:rsidRPr="00D8666B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3A04F4" w:rsidRPr="00D8666B" w:rsidRDefault="009C2F91" w:rsidP="0011230D">
            <w:pPr>
              <w:spacing w:before="120" w:after="120"/>
              <w:rPr>
                <w:rFonts w:ascii="Arial" w:hAnsi="Arial" w:cs="Arial"/>
              </w:rPr>
            </w:pPr>
            <w:r w:rsidRPr="00E7074E">
              <w:rPr>
                <w:rFonts w:ascii="Arial" w:hAnsi="Arial" w:cs="Arial"/>
              </w:rPr>
              <w:t xml:space="preserve">Opracowanie i wdrożenie programu studiów menadżerskich </w:t>
            </w:r>
            <w:r>
              <w:rPr>
                <w:rFonts w:ascii="Arial" w:hAnsi="Arial" w:cs="Arial"/>
              </w:rPr>
              <w:br/>
            </w:r>
            <w:r w:rsidRPr="00E7074E">
              <w:rPr>
                <w:rFonts w:ascii="Arial" w:hAnsi="Arial" w:cs="Arial"/>
              </w:rPr>
              <w:t>i MBA w zakresie zarządzania przedsiębiorstwem społecznym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gridSpan w:val="2"/>
          </w:tcPr>
          <w:p w:rsidR="003A04F4" w:rsidRPr="00D8666B" w:rsidRDefault="009C2F9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4 </w:t>
            </w:r>
            <w:r>
              <w:rPr>
                <w:rFonts w:ascii="Arial" w:hAnsi="Arial" w:cs="Arial"/>
              </w:rPr>
              <w:t>323</w:t>
            </w:r>
            <w:r w:rsidRPr="00D8666B">
              <w:rPr>
                <w:rFonts w:ascii="Arial" w:hAnsi="Arial" w:cs="Arial"/>
              </w:rPr>
              <w:t> 000 zł</w:t>
            </w:r>
          </w:p>
        </w:tc>
        <w:tc>
          <w:tcPr>
            <w:tcW w:w="2127" w:type="dxa"/>
            <w:gridSpan w:val="2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3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3A04F4" w:rsidRPr="00D8666B" w:rsidRDefault="009C2F9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dofinansowania zostanie wybrany</w:t>
            </w:r>
            <w:r>
              <w:rPr>
                <w:rFonts w:ascii="Arial" w:hAnsi="Arial" w:cs="Arial"/>
              </w:rPr>
              <w:br/>
              <w:t>1 projekt</w:t>
            </w:r>
            <w:r w:rsidRPr="00D8666B">
              <w:rPr>
                <w:rFonts w:ascii="Arial" w:hAnsi="Arial" w:cs="Arial"/>
              </w:rPr>
              <w:t>.</w:t>
            </w:r>
          </w:p>
        </w:tc>
      </w:tr>
      <w:tr w:rsidR="003A04F4" w:rsidRPr="0048189E" w:rsidTr="0083523E">
        <w:trPr>
          <w:trHeight w:val="2110"/>
        </w:trPr>
        <w:tc>
          <w:tcPr>
            <w:tcW w:w="2376" w:type="dxa"/>
          </w:tcPr>
          <w:p w:rsidR="00343CF4" w:rsidRDefault="003A04F4" w:rsidP="00D8666B">
            <w:pPr>
              <w:spacing w:before="120"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</w:t>
            </w:r>
          </w:p>
          <w:p w:rsidR="003A04F4" w:rsidRPr="00D8666B" w:rsidRDefault="003A04F4" w:rsidP="0083523E">
            <w:pPr>
              <w:spacing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i/>
              </w:rPr>
              <w:t>Rozwój ekonomii społecznej</w:t>
            </w:r>
          </w:p>
        </w:tc>
        <w:tc>
          <w:tcPr>
            <w:tcW w:w="2268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3A04F4" w:rsidRPr="00D8666B" w:rsidRDefault="009C2F91" w:rsidP="0048189E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grudzień 2018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3A04F4" w:rsidRPr="00D8666B" w:rsidRDefault="009C2F91" w:rsidP="009C2F91">
            <w:pPr>
              <w:spacing w:before="120" w:after="120"/>
              <w:rPr>
                <w:rFonts w:ascii="Arial" w:hAnsi="Arial" w:cs="Arial"/>
              </w:rPr>
            </w:pPr>
            <w:r w:rsidRPr="00E7074E">
              <w:rPr>
                <w:rFonts w:ascii="Arial" w:hAnsi="Arial" w:cs="Arial"/>
              </w:rPr>
              <w:t>Działania wspierające edukację na rzecz rozwoju ekonomii społecznej:</w:t>
            </w:r>
            <w:r w:rsidRPr="00E7074E">
              <w:rPr>
                <w:rFonts w:ascii="Arial" w:hAnsi="Arial" w:cs="Arial"/>
              </w:rPr>
              <w:br/>
              <w:t>Opracowanie pakietu edukacyjnego dla nauczycieli i jego pilotażowe wdrożenie.</w:t>
            </w:r>
          </w:p>
        </w:tc>
        <w:tc>
          <w:tcPr>
            <w:tcW w:w="1984" w:type="dxa"/>
            <w:gridSpan w:val="2"/>
          </w:tcPr>
          <w:p w:rsidR="003A04F4" w:rsidRPr="00D8666B" w:rsidRDefault="009C2F9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</w:t>
            </w:r>
            <w:r w:rsidRPr="00D8666B">
              <w:rPr>
                <w:rFonts w:ascii="Arial" w:hAnsi="Arial" w:cs="Arial"/>
              </w:rPr>
              <w:t>00 000 zł</w:t>
            </w:r>
          </w:p>
        </w:tc>
        <w:tc>
          <w:tcPr>
            <w:tcW w:w="2127" w:type="dxa"/>
            <w:gridSpan w:val="2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4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1 projekt.</w:t>
            </w:r>
          </w:p>
        </w:tc>
      </w:tr>
      <w:tr w:rsidR="009C2F91" w:rsidRPr="0048189E" w:rsidTr="0083523E">
        <w:trPr>
          <w:trHeight w:val="2110"/>
        </w:trPr>
        <w:tc>
          <w:tcPr>
            <w:tcW w:w="2376" w:type="dxa"/>
          </w:tcPr>
          <w:p w:rsidR="00343CF4" w:rsidRDefault="009C2F91" w:rsidP="00D8666B">
            <w:pPr>
              <w:spacing w:before="120"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</w:t>
            </w:r>
          </w:p>
          <w:p w:rsidR="009C2F91" w:rsidRPr="00D8666B" w:rsidRDefault="009C2F91" w:rsidP="0083523E">
            <w:pPr>
              <w:spacing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i/>
              </w:rPr>
              <w:t>Rozwój ekonomii społecznej</w:t>
            </w:r>
          </w:p>
        </w:tc>
        <w:tc>
          <w:tcPr>
            <w:tcW w:w="2268" w:type="dxa"/>
            <w:gridSpan w:val="3"/>
          </w:tcPr>
          <w:p w:rsidR="009C2F91" w:rsidRDefault="009C2F91" w:rsidP="009C2F9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9C2F91" w:rsidRPr="00D8666B" w:rsidRDefault="004C117C" w:rsidP="009C2F9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luty</w:t>
            </w:r>
            <w:r w:rsidR="009C2F91">
              <w:rPr>
                <w:rFonts w:ascii="Arial" w:hAnsi="Arial" w:cs="Arial"/>
                <w:lang w:eastAsia="pl-PL"/>
              </w:rPr>
              <w:t xml:space="preserve"> 2018</w:t>
            </w:r>
            <w:r w:rsidR="009C2F91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4C117C" w:rsidRPr="00E7074E" w:rsidRDefault="009C2F91" w:rsidP="009C2F91">
            <w:pPr>
              <w:spacing w:before="120" w:after="120"/>
              <w:rPr>
                <w:rFonts w:ascii="Arial" w:hAnsi="Arial" w:cs="Arial"/>
              </w:rPr>
            </w:pPr>
            <w:r w:rsidRPr="00E7074E">
              <w:rPr>
                <w:rFonts w:ascii="Arial" w:hAnsi="Arial" w:cs="Arial"/>
              </w:rPr>
              <w:t xml:space="preserve">Działania wspierające edukację na rzecz rozwoju ekonomii społecznej: </w:t>
            </w:r>
            <w:r w:rsidRPr="00E7074E">
              <w:rPr>
                <w:rFonts w:ascii="Arial" w:hAnsi="Arial" w:cs="Arial"/>
              </w:rPr>
              <w:br/>
              <w:t>Opracowanie i pilotażowe wdrożenie kompleksowego programu edukacyjnego zwiększającego poziom zlecania i powierzania przez JST realizacji usług społecznych podmiotom ekonomii społecznej, w tym przedsiębiorstwom społecznym (rozwój społecznie odpowiedzialnego terytorium).</w:t>
            </w:r>
          </w:p>
        </w:tc>
        <w:tc>
          <w:tcPr>
            <w:tcW w:w="1984" w:type="dxa"/>
            <w:gridSpan w:val="2"/>
          </w:tcPr>
          <w:p w:rsidR="009C2F91" w:rsidRDefault="009C2F9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5 000 000</w:t>
            </w:r>
            <w:r w:rsidRPr="00D8666B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127" w:type="dxa"/>
            <w:gridSpan w:val="2"/>
          </w:tcPr>
          <w:p w:rsidR="009C2F91" w:rsidRDefault="009C2F91" w:rsidP="009C2F9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9C2F91" w:rsidRPr="00D8666B" w:rsidRDefault="008B3F4D" w:rsidP="009C2F9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5" w:history="1">
              <w:r w:rsidR="009C2F91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9C2F91" w:rsidRPr="00D8666B" w:rsidRDefault="009C2F9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Do dofinansowania zostanie wybrany </w:t>
            </w:r>
            <w:r>
              <w:rPr>
                <w:rFonts w:ascii="Arial" w:hAnsi="Arial" w:cs="Arial"/>
              </w:rPr>
              <w:br/>
            </w:r>
            <w:r w:rsidRPr="00D8666B">
              <w:rPr>
                <w:rFonts w:ascii="Arial" w:hAnsi="Arial" w:cs="Arial"/>
              </w:rPr>
              <w:t>1 projekt.</w:t>
            </w:r>
          </w:p>
        </w:tc>
      </w:tr>
      <w:tr w:rsidR="004C117C" w:rsidRPr="0048189E" w:rsidTr="0083523E">
        <w:trPr>
          <w:trHeight w:val="2110"/>
        </w:trPr>
        <w:tc>
          <w:tcPr>
            <w:tcW w:w="2376" w:type="dxa"/>
          </w:tcPr>
          <w:p w:rsidR="00343CF4" w:rsidRDefault="004C117C" w:rsidP="00D8666B">
            <w:pPr>
              <w:spacing w:before="120"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</w:t>
            </w:r>
          </w:p>
          <w:p w:rsidR="004C117C" w:rsidRPr="00D8666B" w:rsidRDefault="004C117C" w:rsidP="0083523E">
            <w:pPr>
              <w:spacing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i/>
              </w:rPr>
              <w:t>Rozwój ekonomii społecznej</w:t>
            </w:r>
          </w:p>
        </w:tc>
        <w:tc>
          <w:tcPr>
            <w:tcW w:w="2268" w:type="dxa"/>
            <w:gridSpan w:val="3"/>
          </w:tcPr>
          <w:p w:rsidR="004C117C" w:rsidRDefault="004C117C" w:rsidP="009C2F9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4C117C" w:rsidRDefault="004C117C" w:rsidP="004C117C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marzec 2018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4C117C" w:rsidRPr="00E7074E" w:rsidRDefault="004C117C" w:rsidP="009C2F91">
            <w:pPr>
              <w:spacing w:before="120" w:after="120"/>
              <w:rPr>
                <w:rFonts w:ascii="Arial" w:hAnsi="Arial" w:cs="Arial"/>
              </w:rPr>
            </w:pPr>
            <w:r w:rsidRPr="008740F4">
              <w:rPr>
                <w:rFonts w:ascii="Arial" w:hAnsi="Arial" w:cs="Arial"/>
              </w:rPr>
              <w:t>Działania koordynacyjne w obszarze ekonomii społecznej - przygotowanie i wdrożenie modeli przedsiębiorstw społecznych, m.in. o charakterze usługowym, świadczących tzw. „wiązki” usług społecznych użyteczności publicznej, kierowanych w szczególności w zindywidualizowany i kompleksowy sposób do osób niepełnosprawnych i niesamodzielnych oraz ich rodzin, w tym dla rodzin posiadających dzieci z niepełnosprawnością i realizujących zadania użyteczności publiczn</w:t>
            </w:r>
            <w:r>
              <w:rPr>
                <w:rFonts w:ascii="Arial" w:hAnsi="Arial" w:cs="Arial"/>
              </w:rPr>
              <w:t>ej w zakresie rozwoju lokalnego.</w:t>
            </w:r>
          </w:p>
        </w:tc>
        <w:tc>
          <w:tcPr>
            <w:tcW w:w="1984" w:type="dxa"/>
            <w:gridSpan w:val="2"/>
          </w:tcPr>
          <w:p w:rsidR="004C117C" w:rsidRDefault="004C117C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7 500 000 zł</w:t>
            </w:r>
          </w:p>
        </w:tc>
        <w:tc>
          <w:tcPr>
            <w:tcW w:w="2127" w:type="dxa"/>
            <w:gridSpan w:val="2"/>
          </w:tcPr>
          <w:p w:rsidR="004C117C" w:rsidRDefault="004C117C" w:rsidP="004C117C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4C117C" w:rsidRPr="00D8666B" w:rsidRDefault="008B3F4D" w:rsidP="004C117C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6" w:history="1">
              <w:r w:rsidR="004C117C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984" w:type="dxa"/>
          </w:tcPr>
          <w:p w:rsidR="004C117C" w:rsidRPr="00D8666B" w:rsidRDefault="004C117C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Do dofinansowania zostanie wybrany </w:t>
            </w:r>
            <w:r>
              <w:rPr>
                <w:rFonts w:ascii="Arial" w:hAnsi="Arial" w:cs="Arial"/>
              </w:rPr>
              <w:br/>
            </w:r>
            <w:r w:rsidRPr="00D8666B">
              <w:rPr>
                <w:rFonts w:ascii="Arial" w:hAnsi="Arial" w:cs="Arial"/>
              </w:rPr>
              <w:t>1 projekt.</w:t>
            </w:r>
          </w:p>
        </w:tc>
      </w:tr>
      <w:tr w:rsidR="004C117C" w:rsidRPr="0048189E" w:rsidTr="0083523E">
        <w:trPr>
          <w:trHeight w:val="2110"/>
        </w:trPr>
        <w:tc>
          <w:tcPr>
            <w:tcW w:w="2376" w:type="dxa"/>
          </w:tcPr>
          <w:p w:rsidR="00343CF4" w:rsidRDefault="004C117C" w:rsidP="00D8666B">
            <w:pPr>
              <w:spacing w:before="120"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</w:t>
            </w:r>
          </w:p>
          <w:p w:rsidR="004C117C" w:rsidRPr="00D8666B" w:rsidRDefault="004C117C" w:rsidP="0083523E">
            <w:pPr>
              <w:spacing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i/>
              </w:rPr>
              <w:t>Rozwój ekonomii społecznej</w:t>
            </w:r>
          </w:p>
        </w:tc>
        <w:tc>
          <w:tcPr>
            <w:tcW w:w="12049" w:type="dxa"/>
            <w:gridSpan w:val="11"/>
            <w:vAlign w:val="center"/>
          </w:tcPr>
          <w:p w:rsidR="004C117C" w:rsidRPr="00D8666B" w:rsidRDefault="004C117C" w:rsidP="004C117C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  <w:p w:rsidR="004C117C" w:rsidRPr="00D8666B" w:rsidRDefault="004C117C" w:rsidP="004C117C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F635A8" w:rsidRPr="00FF1ECE" w:rsidTr="0083523E">
        <w:trPr>
          <w:trHeight w:val="78"/>
        </w:trPr>
        <w:tc>
          <w:tcPr>
            <w:tcW w:w="2376" w:type="dxa"/>
          </w:tcPr>
          <w:p w:rsidR="00CF3B1F" w:rsidRPr="00D8666B" w:rsidRDefault="00CF3B1F" w:rsidP="00867116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="00553A5A">
              <w:rPr>
                <w:rFonts w:ascii="Arial" w:hAnsi="Arial" w:cs="Arial"/>
                <w:b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268" w:type="dxa"/>
            <w:gridSpan w:val="3"/>
          </w:tcPr>
          <w:p w:rsidR="00ED4BB2" w:rsidRDefault="00ED4BB2" w:rsidP="00BF573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BF573B" w:rsidRPr="00D8666B" w:rsidRDefault="00CC1A42" w:rsidP="00BF573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czerwiec </w:t>
            </w:r>
            <w:r w:rsidR="00BF573B">
              <w:rPr>
                <w:rFonts w:ascii="Arial" w:hAnsi="Arial" w:cs="Arial"/>
                <w:lang w:eastAsia="pl-PL"/>
              </w:rPr>
              <w:t>2018 r.</w:t>
            </w:r>
          </w:p>
          <w:p w:rsidR="00CF3B1F" w:rsidRPr="00D8666B" w:rsidRDefault="00CF3B1F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BF573B" w:rsidRPr="00BF573B" w:rsidRDefault="00BF573B" w:rsidP="00BF573B">
            <w:pPr>
              <w:spacing w:before="120" w:after="0"/>
              <w:rPr>
                <w:rFonts w:ascii="Arial" w:hAnsi="Arial" w:cs="Arial"/>
              </w:rPr>
            </w:pPr>
            <w:r w:rsidRPr="00BF573B">
              <w:rPr>
                <w:rFonts w:ascii="Arial" w:hAnsi="Arial" w:cs="Arial"/>
              </w:rPr>
              <w:t>Wsparcie tworzenia sieci szkół ćwiczeń, w tym:</w:t>
            </w:r>
          </w:p>
          <w:p w:rsidR="00BF573B" w:rsidRPr="00BF573B" w:rsidRDefault="00BF573B" w:rsidP="00BF573B">
            <w:pPr>
              <w:pStyle w:val="Akapitzlist"/>
              <w:numPr>
                <w:ilvl w:val="0"/>
                <w:numId w:val="24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573B">
              <w:rPr>
                <w:rFonts w:ascii="Arial" w:hAnsi="Arial" w:cs="Arial"/>
                <w:sz w:val="22"/>
                <w:szCs w:val="22"/>
              </w:rPr>
              <w:t>przygotowanie szkół do prowadzenia doskonalenia zawodowego nauczycieli w ramach szkół ćwiczeń,</w:t>
            </w:r>
          </w:p>
          <w:p w:rsidR="00BF573B" w:rsidRPr="00BF573B" w:rsidRDefault="00BF573B" w:rsidP="00BF573B">
            <w:pPr>
              <w:pStyle w:val="Akapitzlist"/>
              <w:numPr>
                <w:ilvl w:val="0"/>
                <w:numId w:val="24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573B">
              <w:rPr>
                <w:rFonts w:ascii="Arial" w:hAnsi="Arial" w:cs="Arial"/>
                <w:sz w:val="22"/>
                <w:szCs w:val="22"/>
              </w:rPr>
              <w:t>przygotowanie programów doskonalenia zawodowego nauczycieli,</w:t>
            </w:r>
          </w:p>
          <w:p w:rsidR="00BF573B" w:rsidRDefault="00BF573B" w:rsidP="00BF573B">
            <w:pPr>
              <w:pStyle w:val="Akapitzlist"/>
              <w:numPr>
                <w:ilvl w:val="0"/>
                <w:numId w:val="24"/>
              </w:numPr>
              <w:autoSpaceDE/>
              <w:autoSpaceDN/>
              <w:spacing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573B">
              <w:rPr>
                <w:rFonts w:ascii="Arial" w:hAnsi="Arial" w:cs="Arial"/>
                <w:sz w:val="22"/>
                <w:szCs w:val="22"/>
              </w:rPr>
              <w:t>szkolenia dla trenerów szkół ćwiczeń z zakresu metod i form pracy dydaktycznej,</w:t>
            </w:r>
          </w:p>
          <w:p w:rsidR="00CF3B1F" w:rsidRPr="00BF573B" w:rsidRDefault="00BF573B" w:rsidP="00BF573B">
            <w:pPr>
              <w:pStyle w:val="Akapitzlist"/>
              <w:numPr>
                <w:ilvl w:val="0"/>
                <w:numId w:val="24"/>
              </w:numPr>
              <w:autoSpaceDE/>
              <w:autoSpaceDN/>
              <w:spacing w:after="120" w:line="276" w:lineRule="auto"/>
              <w:ind w:left="283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573B">
              <w:rPr>
                <w:rFonts w:ascii="Arial" w:hAnsi="Arial" w:cs="Arial"/>
                <w:sz w:val="22"/>
                <w:szCs w:val="22"/>
              </w:rPr>
              <w:t xml:space="preserve">doskonalenie zawodowe nauczycieli w ramach szkół ćwiczeń z zakresu: kompetencji kluczowych uczniów niezbędnych do poruszania się po rynku pracy (ICT, matematyczno-przyrodniczych, języki obce), nauczania eksperymentalnego, właściwych postaw (kreatywności, innowacyjności, pracy zespołowej) oraz metod zindywidualizowanego podejścia </w:t>
            </w:r>
            <w:r w:rsidRPr="00BF573B">
              <w:rPr>
                <w:rFonts w:ascii="Arial" w:hAnsi="Arial" w:cs="Arial"/>
                <w:sz w:val="22"/>
                <w:szCs w:val="22"/>
              </w:rPr>
              <w:lastRenderedPageBreak/>
              <w:t>do ucznia.</w:t>
            </w:r>
          </w:p>
        </w:tc>
        <w:tc>
          <w:tcPr>
            <w:tcW w:w="1984" w:type="dxa"/>
            <w:gridSpan w:val="2"/>
          </w:tcPr>
          <w:p w:rsidR="00CF3B1F" w:rsidRPr="00D8666B" w:rsidRDefault="00BF573B" w:rsidP="004B239C">
            <w:pPr>
              <w:spacing w:before="120" w:after="0"/>
              <w:ind w:left="57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062A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43 127 908,80</w:t>
            </w:r>
            <w:r w:rsidR="001A65C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D20F9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</w:p>
        </w:tc>
        <w:tc>
          <w:tcPr>
            <w:tcW w:w="2127" w:type="dxa"/>
            <w:gridSpan w:val="2"/>
          </w:tcPr>
          <w:p w:rsidR="00CF3B1F" w:rsidRDefault="00ED4BB2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867116" w:rsidRDefault="008B3F4D" w:rsidP="00ED4B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37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984" w:type="dxa"/>
          </w:tcPr>
          <w:p w:rsidR="00F75854" w:rsidRPr="00D8666B" w:rsidRDefault="00BF573B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Konkurs podzielony na obszary – województwa. Do dofinansowanie zostaną wybrane 32 projekty, po dwa najlepsze w każdym województwie, określonym jako obszar.</w:t>
            </w:r>
          </w:p>
        </w:tc>
      </w:tr>
      <w:tr w:rsidR="00CC1A42" w:rsidRPr="00FF1ECE" w:rsidTr="0083523E">
        <w:trPr>
          <w:trHeight w:val="78"/>
        </w:trPr>
        <w:tc>
          <w:tcPr>
            <w:tcW w:w="2376" w:type="dxa"/>
          </w:tcPr>
          <w:p w:rsidR="00CC1A42" w:rsidRPr="00D8666B" w:rsidRDefault="00CC1A42" w:rsidP="00867116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268" w:type="dxa"/>
            <w:gridSpan w:val="3"/>
          </w:tcPr>
          <w:p w:rsidR="00CC1A42" w:rsidRDefault="00CC1A42" w:rsidP="00BF573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CC1A42" w:rsidRPr="00D8666B" w:rsidRDefault="00114FA0" w:rsidP="0083523E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lipiec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="00CC1A42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3686" w:type="dxa"/>
            <w:gridSpan w:val="3"/>
          </w:tcPr>
          <w:p w:rsidR="00CC1A42" w:rsidRDefault="00CC1A42" w:rsidP="0083523E">
            <w:pPr>
              <w:spacing w:before="120" w:after="120"/>
              <w:rPr>
                <w:rFonts w:ascii="Arial" w:hAnsi="Arial" w:cs="Arial"/>
              </w:rPr>
            </w:pPr>
            <w:r w:rsidRPr="000407BF">
              <w:rPr>
                <w:rFonts w:ascii="Arial" w:hAnsi="Arial" w:cs="Arial"/>
              </w:rPr>
              <w:t>Tworzenie e-podręczników i rozwijanie e-materiałów dydaktycznych towarzyszących istniejącym e-podręcznikom.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Opracowanie 10125 e-materiałów (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do kształcenia w zakresie rozszerzonym dla szkół ponadpodstawowych kończących się egzaminem maturalnym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t xml:space="preserve">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dla nauczycieli i uczniów do poszczególnych obszarów tematycznych: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fizyki.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chemii.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biologii.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geografii.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j. polskiego.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historii.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filozofii.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8.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wiedzy o społeczeństwie.</w:t>
            </w:r>
          </w:p>
          <w:p w:rsidR="00CC1A42" w:rsidRPr="005F294C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9.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matematyki.</w:t>
            </w:r>
          </w:p>
          <w:p w:rsidR="00CC1A42" w:rsidRPr="0083523E" w:rsidRDefault="00CC1A42" w:rsidP="0083523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10. </w:t>
            </w:r>
            <w:r w:rsidRPr="005F294C">
              <w:rPr>
                <w:rFonts w:ascii="Arial" w:eastAsia="Times New Roman" w:hAnsi="Arial" w:cs="Arial"/>
                <w:color w:val="000000"/>
                <w:lang w:eastAsia="pl-PL"/>
              </w:rPr>
              <w:t>E-materiały dydaktyczne do informatyki.</w:t>
            </w:r>
          </w:p>
        </w:tc>
        <w:tc>
          <w:tcPr>
            <w:tcW w:w="1984" w:type="dxa"/>
            <w:gridSpan w:val="2"/>
          </w:tcPr>
          <w:p w:rsidR="00CC1A42" w:rsidRPr="0031062A" w:rsidRDefault="00CC1A42" w:rsidP="004B239C">
            <w:pPr>
              <w:spacing w:before="120" w:after="0"/>
              <w:ind w:left="57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70 875 000 zł</w:t>
            </w:r>
          </w:p>
        </w:tc>
        <w:tc>
          <w:tcPr>
            <w:tcW w:w="2127" w:type="dxa"/>
            <w:gridSpan w:val="2"/>
          </w:tcPr>
          <w:p w:rsidR="00CC1A42" w:rsidRDefault="00CC1A42" w:rsidP="00CC1A42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CC1A42" w:rsidRPr="00D8666B" w:rsidRDefault="008B3F4D" w:rsidP="00CC1A42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38" w:history="1">
              <w:r w:rsidR="00CC1A42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984" w:type="dxa"/>
          </w:tcPr>
          <w:p w:rsidR="00CC1A42" w:rsidRDefault="00CC1A42" w:rsidP="0083523E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Konkurs pierwotnie ogłoszony w 2017 roku został anulowany ze względu </w:t>
            </w:r>
            <w:r w:rsidRPr="00AF621D">
              <w:rPr>
                <w:rFonts w:ascii="Arial" w:eastAsia="Times New Roman" w:hAnsi="Arial" w:cs="Arial"/>
                <w:color w:val="000000"/>
                <w:lang w:eastAsia="pl-PL"/>
              </w:rPr>
              <w:t>na konieczność dostosowania założeń ww. konkursu do zmian planowanych do wprowadzenia w rozporządzeniu Ministra Edukacji Narodowej w sprawie podstawy programowej kształcenia ogólnego dla czteroletniego liceum ogólnokształcącego, pięcioletniego technikum oraz branżowej szkoły II stopnia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3D1DD8" w:rsidRPr="00FF1ECE" w:rsidTr="0083523E">
        <w:trPr>
          <w:trHeight w:val="78"/>
        </w:trPr>
        <w:tc>
          <w:tcPr>
            <w:tcW w:w="2376" w:type="dxa"/>
          </w:tcPr>
          <w:p w:rsidR="003D1DD8" w:rsidRPr="003D1DD8" w:rsidRDefault="003D1DD8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3D1DD8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2.11</w:t>
            </w:r>
            <w:r w:rsidR="00933C6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3D1DD8">
              <w:rPr>
                <w:rFonts w:ascii="Arial" w:eastAsia="Times New Roman" w:hAnsi="Arial" w:cs="Arial"/>
                <w:i/>
                <w:color w:val="000000"/>
                <w:lang w:eastAsia="pl-PL"/>
              </w:rPr>
              <w:t>Zapewnienie funkcjonowania Zintegrowanego Rejestru Kwalifikacji</w:t>
            </w:r>
          </w:p>
        </w:tc>
        <w:tc>
          <w:tcPr>
            <w:tcW w:w="12049" w:type="dxa"/>
            <w:gridSpan w:val="11"/>
            <w:vAlign w:val="center"/>
          </w:tcPr>
          <w:p w:rsidR="003D1DD8" w:rsidRPr="003D1DD8" w:rsidRDefault="003D1DD8" w:rsidP="003D1DD8">
            <w:pPr>
              <w:spacing w:before="40"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3D1DD8">
              <w:rPr>
                <w:rFonts w:ascii="Arial" w:eastAsia="Times New Roman" w:hAnsi="Arial" w:cs="Arial"/>
                <w:color w:val="000000"/>
                <w:lang w:eastAsia="pl-PL"/>
              </w:rPr>
              <w:t>Brak naborów w tym działaniu, projekty realizowane są wyłącznie w trybie pozakonkursowym.</w:t>
            </w:r>
          </w:p>
          <w:p w:rsidR="003D1DD8" w:rsidRPr="003D1DD8" w:rsidRDefault="003D1DD8" w:rsidP="003D1D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649D" w:rsidRPr="00FF1ECE" w:rsidTr="0083523E">
        <w:trPr>
          <w:trHeight w:val="78"/>
        </w:trPr>
        <w:tc>
          <w:tcPr>
            <w:tcW w:w="2376" w:type="dxa"/>
          </w:tcPr>
          <w:p w:rsidR="00F8649D" w:rsidRPr="00D8666B" w:rsidRDefault="00F8649D" w:rsidP="00D8666B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2.12</w:t>
            </w:r>
            <w:r w:rsidR="00933C67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  <w:lang w:eastAsia="pl-PL"/>
              </w:rPr>
              <w:t>Zwiększenie wiedzy o potrzebach kwalifikacyjno-zawodowych</w:t>
            </w:r>
          </w:p>
        </w:tc>
        <w:tc>
          <w:tcPr>
            <w:tcW w:w="12049" w:type="dxa"/>
            <w:gridSpan w:val="11"/>
            <w:vAlign w:val="center"/>
          </w:tcPr>
          <w:p w:rsidR="00F8649D" w:rsidRPr="00FF1ECE" w:rsidRDefault="006E568D" w:rsidP="00F864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 przewiduje się naborów w 2018 r.</w:t>
            </w:r>
          </w:p>
        </w:tc>
      </w:tr>
      <w:tr w:rsidR="0074438B" w:rsidRPr="00FF1ECE" w:rsidTr="0083523E">
        <w:trPr>
          <w:trHeight w:val="1552"/>
        </w:trPr>
        <w:tc>
          <w:tcPr>
            <w:tcW w:w="2376" w:type="dxa"/>
          </w:tcPr>
          <w:p w:rsidR="0074438B" w:rsidRPr="00D8666B" w:rsidRDefault="0074438B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83523E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Działanie 2.14 </w:t>
            </w:r>
            <w:r w:rsidRPr="009B740E">
              <w:rPr>
                <w:rFonts w:ascii="Arial" w:eastAsia="Times New Roman" w:hAnsi="Arial" w:cs="Arial"/>
                <w:color w:val="000000"/>
                <w:lang w:eastAsia="pl-PL"/>
              </w:rPr>
              <w:t>Rozwój narzędzi dla uczenia się przez całe życie</w:t>
            </w:r>
          </w:p>
        </w:tc>
        <w:tc>
          <w:tcPr>
            <w:tcW w:w="2268" w:type="dxa"/>
            <w:gridSpan w:val="3"/>
          </w:tcPr>
          <w:p w:rsidR="0074438B" w:rsidRDefault="0074438B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74438B" w:rsidRPr="00D8666B" w:rsidRDefault="0074438B" w:rsidP="0083523E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sierpień 2018</w:t>
            </w:r>
          </w:p>
        </w:tc>
        <w:tc>
          <w:tcPr>
            <w:tcW w:w="3686" w:type="dxa"/>
            <w:gridSpan w:val="3"/>
          </w:tcPr>
          <w:p w:rsidR="0074438B" w:rsidRPr="00E61B79" w:rsidRDefault="0074438B" w:rsidP="0083523E">
            <w:pPr>
              <w:spacing w:before="120" w:after="0"/>
              <w:rPr>
                <w:rFonts w:ascii="Arial" w:hAnsi="Arial" w:cs="Arial"/>
              </w:rPr>
            </w:pPr>
            <w:r w:rsidRPr="00E61B79">
              <w:rPr>
                <w:rFonts w:ascii="Arial" w:hAnsi="Arial" w:cs="Arial"/>
              </w:rPr>
              <w:t xml:space="preserve">Zwiększenie oferty pozaszkolnych form kształcenia i uczenia się dorosłych, w tym: </w:t>
            </w:r>
          </w:p>
          <w:p w:rsidR="0074438B" w:rsidRPr="00E61B79" w:rsidRDefault="0074438B" w:rsidP="008352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Pr="00E61B79">
              <w:rPr>
                <w:rFonts w:ascii="Arial" w:hAnsi="Arial" w:cs="Arial"/>
              </w:rPr>
              <w:t>opracowanie modelowych programów kwalifikacyjnych kursów zawodowych,</w:t>
            </w:r>
          </w:p>
          <w:p w:rsidR="0074438B" w:rsidRPr="00E61B79" w:rsidRDefault="0074438B" w:rsidP="008352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Pr="00E61B79">
              <w:rPr>
                <w:rFonts w:ascii="Arial" w:hAnsi="Arial" w:cs="Arial"/>
              </w:rPr>
              <w:t xml:space="preserve">opracowanie modelowych programów kursów umiejętności zawodowych, </w:t>
            </w:r>
          </w:p>
          <w:p w:rsidR="0074438B" w:rsidRPr="00E61B79" w:rsidRDefault="0074438B" w:rsidP="008352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Pr="00E61B79">
              <w:rPr>
                <w:rFonts w:ascii="Arial" w:hAnsi="Arial" w:cs="Arial"/>
              </w:rPr>
              <w:t>opracowanie przykładowych programów kursów kompetencji ogólnych,</w:t>
            </w:r>
          </w:p>
          <w:p w:rsidR="0074438B" w:rsidRPr="00D05F76" w:rsidRDefault="0074438B" w:rsidP="0083523E">
            <w:pPr>
              <w:autoSpaceDE w:val="0"/>
              <w:autoSpaceDN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 xml:space="preserve">d. </w:t>
            </w:r>
            <w:r w:rsidRPr="00E61B79">
              <w:rPr>
                <w:rFonts w:ascii="Arial" w:hAnsi="Arial" w:cs="Arial"/>
              </w:rPr>
              <w:t>opracowanie kursów multimedialnych umożliwiających prowadzenie części teoretycznej kursów dla osób dorosłych z wykorzystaniem metod i technik kształcenia na odległość.</w:t>
            </w:r>
          </w:p>
        </w:tc>
        <w:tc>
          <w:tcPr>
            <w:tcW w:w="1984" w:type="dxa"/>
            <w:gridSpan w:val="2"/>
          </w:tcPr>
          <w:p w:rsidR="0074438B" w:rsidRPr="00D05F76" w:rsidRDefault="0074438B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3 070 500 zł</w:t>
            </w:r>
          </w:p>
        </w:tc>
        <w:tc>
          <w:tcPr>
            <w:tcW w:w="2127" w:type="dxa"/>
            <w:gridSpan w:val="2"/>
          </w:tcPr>
          <w:p w:rsidR="0074438B" w:rsidRDefault="0074438B" w:rsidP="0074438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74438B" w:rsidRPr="00D8666B" w:rsidRDefault="008B3F4D" w:rsidP="0074438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9" w:history="1">
              <w:r w:rsidR="0074438B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984" w:type="dxa"/>
          </w:tcPr>
          <w:p w:rsidR="0074438B" w:rsidRDefault="0074438B" w:rsidP="0083523E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Konkurs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obejmuje opracowanie modelowych programów nauczania dla kwalifikacyjnych kursów zawodowych (KKZ) zawierających programy nauczania dla kursów umiejętności zawodowych (KUZ) do realizacji w formie stacjonarnej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74438B" w:rsidRPr="00D05F76" w:rsidRDefault="0074438B" w:rsidP="0083523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konkursu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uzależniona jest od przyjęcia projektu przepisów prawnych przez Ministra właściwego ds. oświaty i wychowania, które warunkują prawidłową realizację projektów.</w:t>
            </w:r>
          </w:p>
        </w:tc>
      </w:tr>
      <w:tr w:rsidR="0074438B" w:rsidRPr="00FF1ECE" w:rsidTr="0083523E">
        <w:trPr>
          <w:trHeight w:val="1552"/>
        </w:trPr>
        <w:tc>
          <w:tcPr>
            <w:tcW w:w="2376" w:type="dxa"/>
          </w:tcPr>
          <w:p w:rsidR="0074438B" w:rsidRPr="0074438B" w:rsidRDefault="0074438B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42214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 xml:space="preserve">Działanie 2.14 </w:t>
            </w:r>
            <w:r w:rsidRPr="009B740E">
              <w:rPr>
                <w:rFonts w:ascii="Arial" w:eastAsia="Times New Roman" w:hAnsi="Arial" w:cs="Arial"/>
                <w:color w:val="000000"/>
                <w:lang w:eastAsia="pl-PL"/>
              </w:rPr>
              <w:t>Rozwój narzędzi dla uczenia się przez całe życie</w:t>
            </w:r>
          </w:p>
        </w:tc>
        <w:tc>
          <w:tcPr>
            <w:tcW w:w="2268" w:type="dxa"/>
            <w:gridSpan w:val="3"/>
          </w:tcPr>
          <w:p w:rsidR="0074438B" w:rsidRDefault="0074438B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74438B" w:rsidRDefault="00114FA0" w:rsidP="0083523E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czerwiec </w:t>
            </w:r>
            <w:r w:rsidR="0074438B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3686" w:type="dxa"/>
            <w:gridSpan w:val="3"/>
          </w:tcPr>
          <w:p w:rsidR="0074438B" w:rsidRPr="008E00C5" w:rsidRDefault="0074438B" w:rsidP="0083523E">
            <w:pPr>
              <w:spacing w:before="120" w:after="120"/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>Przygotowanie kadry doradców edukacyjno-zawodowych do wdrożenia wypracowanych rozwiązań, w tym:</w:t>
            </w:r>
          </w:p>
          <w:p w:rsidR="0074438B" w:rsidRPr="008E00C5" w:rsidRDefault="0074438B" w:rsidP="0074438B">
            <w:pPr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>a. opracowanie narzędzi i instrumentów diagnozowania lokalnego rynku pracy i rynku kwalifikacji dla doradców edukacyjno-zawodowych, uwzględniających współpracę i wymianę doświadczeń z instytucjami rynku pracy, w tym publicznymi służbami zatrudnienia,</w:t>
            </w:r>
          </w:p>
          <w:p w:rsidR="0074438B" w:rsidRPr="008E00C5" w:rsidRDefault="0074438B" w:rsidP="0074438B">
            <w:pPr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 xml:space="preserve">b. przygotowanie programów szkoleniowych, w tym e-learningowych dla doradców edukacyjno-zawodowych (w związku z uruchomieniem nowych </w:t>
            </w:r>
            <w:r w:rsidRPr="008E00C5">
              <w:rPr>
                <w:rFonts w:ascii="Arial" w:hAnsi="Arial" w:cs="Arial"/>
              </w:rPr>
              <w:lastRenderedPageBreak/>
              <w:t>instrumentów i narzędzi związanych z gromadzeniem i udostępnianiem informacji o możliwych do uzyskania kwalifikacjach),</w:t>
            </w:r>
          </w:p>
          <w:p w:rsidR="0074438B" w:rsidRPr="008E00C5" w:rsidRDefault="0074438B" w:rsidP="0074438B">
            <w:pPr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>c. przygotowanie kadry trenerów, którzy będą prowadzili szkolenia dla osób realizujących zadania z zakresu doradztwa edukacyjno-zawodowego w szkołach i placówkach,</w:t>
            </w:r>
          </w:p>
          <w:p w:rsidR="0074438B" w:rsidRPr="00E61B79" w:rsidRDefault="0074438B" w:rsidP="0083523E">
            <w:pPr>
              <w:spacing w:before="120" w:after="120"/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>d. przygotowanie kadry osób realizujących zadania z zakresu doradztwa edukacyjno-zawodowego w szkołach i placówkach systemu oświaty do stosowania nowych rozwiązań organizacyjno-prawnych w pracy z uczniami i dorosłymi, ze szczególnym uwzględnieniem rozwiązań zintegrowanego systemu kwalifikacji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gridSpan w:val="2"/>
          </w:tcPr>
          <w:p w:rsidR="0074438B" w:rsidRPr="00E61B79" w:rsidRDefault="0074438B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24 5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79 150 zł</w:t>
            </w:r>
          </w:p>
        </w:tc>
        <w:tc>
          <w:tcPr>
            <w:tcW w:w="2127" w:type="dxa"/>
            <w:gridSpan w:val="2"/>
          </w:tcPr>
          <w:p w:rsidR="0074438B" w:rsidRDefault="0074438B" w:rsidP="0074438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74438B" w:rsidRPr="00D8666B" w:rsidRDefault="008B3F4D" w:rsidP="0074438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40" w:history="1">
              <w:r w:rsidR="0074438B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984" w:type="dxa"/>
          </w:tcPr>
          <w:p w:rsidR="0074438B" w:rsidRDefault="0074438B" w:rsidP="0074438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Konkurs zakłada przeszkolenie w ramach minimum 20 godzinnego szkolenia osób realizujących zadania z zakresu doradztwa edukacyjno-zawodowego w szkołach i placówkach systemu oświaty w grupach warsztatowych (maksymalnie 22 osobowych) z zakresu programów 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realizacji doradztwa zawodowego i scenariuszy wypracowanych w ramach projektu pozakonkursowego pn. „Efektywne doradztwo edukacyjno-zawodowe dla dzieci, młodzieży i dorosłych”.</w:t>
            </w:r>
          </w:p>
        </w:tc>
      </w:tr>
      <w:tr w:rsidR="0074438B" w:rsidRPr="00FF1ECE" w:rsidTr="0083523E">
        <w:trPr>
          <w:trHeight w:val="1552"/>
        </w:trPr>
        <w:tc>
          <w:tcPr>
            <w:tcW w:w="2376" w:type="dxa"/>
          </w:tcPr>
          <w:p w:rsidR="0074438B" w:rsidRPr="00342214" w:rsidRDefault="0074438B" w:rsidP="0083523E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523E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2.15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Kształcenie i szkolenie zawodowe dostosowane do potrzeb zmieniającej się gospodarki</w:t>
            </w:r>
          </w:p>
        </w:tc>
        <w:tc>
          <w:tcPr>
            <w:tcW w:w="2268" w:type="dxa"/>
            <w:gridSpan w:val="3"/>
          </w:tcPr>
          <w:p w:rsidR="0074438B" w:rsidRDefault="0074438B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74438B" w:rsidRDefault="0074438B" w:rsidP="0083523E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listopad 2018 r.</w:t>
            </w:r>
          </w:p>
        </w:tc>
        <w:tc>
          <w:tcPr>
            <w:tcW w:w="3686" w:type="dxa"/>
            <w:gridSpan w:val="3"/>
          </w:tcPr>
          <w:p w:rsidR="0074438B" w:rsidRPr="008E00C5" w:rsidRDefault="0074438B" w:rsidP="0074438B">
            <w:pPr>
              <w:spacing w:before="120" w:after="120"/>
              <w:rPr>
                <w:rFonts w:ascii="Arial" w:hAnsi="Arial" w:cs="Arial"/>
              </w:rPr>
            </w:pPr>
            <w:r w:rsidRPr="008E00C5">
              <w:rPr>
                <w:rFonts w:ascii="Arial" w:hAnsi="Arial" w:cs="Arial"/>
              </w:rPr>
              <w:t>Wdrożenie mechanizmów strategicznej współpracy z przedstawicielami partnerów społecznych na rzecz dostosowywania kształcenia zawodowego do potrzeb rynku pracy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gridSpan w:val="2"/>
          </w:tcPr>
          <w:p w:rsidR="0074438B" w:rsidRPr="008E00C5" w:rsidRDefault="0074438B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>34 650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127" w:type="dxa"/>
            <w:gridSpan w:val="2"/>
          </w:tcPr>
          <w:p w:rsidR="0074438B" w:rsidRDefault="0074438B" w:rsidP="0074438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74438B" w:rsidRPr="00D8666B" w:rsidRDefault="008B3F4D" w:rsidP="0074438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41" w:history="1">
              <w:r w:rsidR="0074438B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984" w:type="dxa"/>
          </w:tcPr>
          <w:p w:rsidR="0074438B" w:rsidRDefault="0074438B" w:rsidP="0083523E">
            <w:pPr>
              <w:spacing w:before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Beneficjent zaproponuje a następnie opracuje programy nauczania dla specjalności wyodrębnionych 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 zawodach. Programy będą stanowiły uzupełnienie treści kształcenia ujętych w podstawie programowej kształcenia w zawodach dla danego zawodu o umiejętności specjalistyczne zwiększające szanse absolwentów na zatrudnienie.</w:t>
            </w:r>
          </w:p>
          <w:p w:rsidR="0074438B" w:rsidRPr="008E00C5" w:rsidRDefault="0074438B" w:rsidP="0083523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konkursu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uzależniona jest od przyjęcia projektu przepisów prawnych przez Ministra właściwego ds. oświaty i wychowania, które warunkują prawidłową realizację 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projektów.</w:t>
            </w:r>
          </w:p>
        </w:tc>
      </w:tr>
      <w:tr w:rsidR="0074438B" w:rsidRPr="00FF1ECE" w:rsidTr="0083523E">
        <w:trPr>
          <w:trHeight w:val="4529"/>
        </w:trPr>
        <w:tc>
          <w:tcPr>
            <w:tcW w:w="2376" w:type="dxa"/>
          </w:tcPr>
          <w:p w:rsidR="0074438B" w:rsidRPr="0074438B" w:rsidRDefault="0074438B" w:rsidP="0074438B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42214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2.15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Kształcenie i szkolenie zawodowe dostosowane do potrzeb zmieniającej się gospodarki</w:t>
            </w:r>
          </w:p>
        </w:tc>
        <w:tc>
          <w:tcPr>
            <w:tcW w:w="2268" w:type="dxa"/>
            <w:gridSpan w:val="3"/>
          </w:tcPr>
          <w:p w:rsidR="0074438B" w:rsidRDefault="0074438B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74438B" w:rsidRDefault="0074438B" w:rsidP="0083523E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czerwiec 2018 r.</w:t>
            </w:r>
          </w:p>
        </w:tc>
        <w:tc>
          <w:tcPr>
            <w:tcW w:w="3686" w:type="dxa"/>
            <w:gridSpan w:val="3"/>
          </w:tcPr>
          <w:p w:rsidR="0074438B" w:rsidRPr="00DC523B" w:rsidRDefault="0074438B" w:rsidP="0083523E">
            <w:pPr>
              <w:spacing w:before="120" w:after="120"/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>Wypracowanie i upowszechnienie przykładowych rozwiązań w zakresie współpracy szkół zawodowych z wyższymi, w tym:</w:t>
            </w:r>
          </w:p>
          <w:p w:rsidR="0074438B" w:rsidRPr="00DC523B" w:rsidRDefault="0074438B" w:rsidP="0074438B">
            <w:pPr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>a) przykładowego programu nauczania dla danego zawodu, uwzględniającego współpracę szkół zawodowych z wyższymi w jego realizacji</w:t>
            </w:r>
          </w:p>
          <w:p w:rsidR="0074438B" w:rsidRPr="00DC523B" w:rsidRDefault="0074438B" w:rsidP="0074438B">
            <w:pPr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>b) przykładowej organizacji zajęć dla uczniów przez wykładowców z wykorzystaniem bazy dydaktycznej szkół prowadzących kształcenie zawodowe lub szkół wyższych</w:t>
            </w:r>
          </w:p>
          <w:p w:rsidR="0074438B" w:rsidRPr="00DC523B" w:rsidRDefault="0074438B" w:rsidP="0074438B">
            <w:pPr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>c) propozycji działań mających na celu zapoznawanie uczniów i nauczycieli kształcenia zawodowego z nowymi technikami/technologiami stosowanymi w danej branży/zawodzie</w:t>
            </w:r>
          </w:p>
          <w:p w:rsidR="0074438B" w:rsidRPr="008E00C5" w:rsidRDefault="0074438B" w:rsidP="0074438B">
            <w:pPr>
              <w:spacing w:before="120" w:after="120"/>
              <w:rPr>
                <w:rFonts w:ascii="Arial" w:hAnsi="Arial" w:cs="Arial"/>
              </w:rPr>
            </w:pPr>
            <w:r w:rsidRPr="00DC523B">
              <w:rPr>
                <w:rFonts w:ascii="Arial" w:hAnsi="Arial" w:cs="Arial"/>
              </w:rPr>
              <w:t>d) przykładowych form doskonalenia nauczycieli kształcenia zawodowego</w:t>
            </w:r>
          </w:p>
        </w:tc>
        <w:tc>
          <w:tcPr>
            <w:tcW w:w="1984" w:type="dxa"/>
            <w:gridSpan w:val="2"/>
          </w:tcPr>
          <w:p w:rsidR="0074438B" w:rsidRPr="008E00C5" w:rsidRDefault="0074438B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t>27 621 000,00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127" w:type="dxa"/>
            <w:gridSpan w:val="2"/>
          </w:tcPr>
          <w:p w:rsidR="0074438B" w:rsidRDefault="0074438B" w:rsidP="0074438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74438B" w:rsidRPr="00D8666B" w:rsidRDefault="008B3F4D" w:rsidP="0074438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42" w:history="1">
              <w:r w:rsidR="0074438B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984" w:type="dxa"/>
          </w:tcPr>
          <w:p w:rsidR="0074438B" w:rsidRPr="00DC523B" w:rsidRDefault="0074438B" w:rsidP="0083523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Konkurs</w:t>
            </w:r>
            <w:r w:rsidRPr="00DC523B">
              <w:rPr>
                <w:rFonts w:ascii="Arial" w:eastAsia="Times New Roman" w:hAnsi="Arial" w:cs="Arial"/>
                <w:color w:val="000000"/>
                <w:lang w:eastAsia="pl-PL"/>
              </w:rPr>
              <w:t xml:space="preserve"> obejmuje wypracowanie przykładowego programu nauczania dla danego zawodu, uwzględniającego współpracę szkół prowadzących kształcenie zawodowe z uczelniami w jego realizacji w różnych wariantach tej współpracy. Program obejmować będzie następujące warianty współpracy:</w:t>
            </w:r>
          </w:p>
          <w:p w:rsidR="00BD5A86" w:rsidRDefault="00BD5A86" w:rsidP="008352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 </w:t>
            </w:r>
            <w:r w:rsidR="0074438B" w:rsidRPr="0083523E">
              <w:rPr>
                <w:rFonts w:ascii="Arial" w:hAnsi="Arial" w:cs="Arial"/>
                <w:color w:val="000000"/>
              </w:rPr>
              <w:t xml:space="preserve">identyfikację i uszczegółowienie efektów kształcenia z podstawy programowej kształcenia w </w:t>
            </w:r>
            <w:r w:rsidR="0074438B" w:rsidRPr="0083523E">
              <w:rPr>
                <w:rFonts w:ascii="Arial" w:hAnsi="Arial" w:cs="Arial"/>
                <w:color w:val="000000"/>
              </w:rPr>
              <w:lastRenderedPageBreak/>
              <w:t>danym zawodzie, możliwych do realizacji w pełnym cyklu kształcenia w danym zawodzie, w ramach współpracy szkół prowadzących kształcenie w danym zawodzie z uczelniami,</w:t>
            </w:r>
          </w:p>
          <w:p w:rsidR="0074438B" w:rsidRPr="0083523E" w:rsidRDefault="00BD5A86" w:rsidP="008352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b) </w:t>
            </w:r>
            <w:r w:rsidR="0074438B" w:rsidRPr="0083523E">
              <w:rPr>
                <w:rFonts w:ascii="Arial" w:hAnsi="Arial" w:cs="Arial"/>
                <w:color w:val="000000"/>
              </w:rPr>
              <w:t>program realizacji specjalizacji w danym zawodzie opracowany we współpracy z pracodawcą właściwym dla tego zawodu.</w:t>
            </w:r>
          </w:p>
        </w:tc>
      </w:tr>
      <w:tr w:rsidR="00F635A8" w:rsidRPr="00FF1ECE" w:rsidTr="0083523E">
        <w:trPr>
          <w:trHeight w:val="1552"/>
        </w:trPr>
        <w:tc>
          <w:tcPr>
            <w:tcW w:w="2376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2.17</w:t>
            </w:r>
            <w:r w:rsidR="00933C67">
              <w:rPr>
                <w:rFonts w:ascii="Arial" w:hAnsi="Arial" w:cs="Arial"/>
                <w:b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268" w:type="dxa"/>
            <w:gridSpan w:val="3"/>
          </w:tcPr>
          <w:p w:rsidR="004A2DF2" w:rsidRPr="00D8666B" w:rsidRDefault="004A2DF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D05F76" w:rsidP="004B239C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05F76">
              <w:rPr>
                <w:rFonts w:ascii="Arial" w:eastAsia="Times New Roman" w:hAnsi="Arial" w:cs="Arial"/>
                <w:color w:val="000000"/>
                <w:lang w:eastAsia="pl-PL"/>
              </w:rPr>
              <w:t>luty 2018 r.</w:t>
            </w:r>
          </w:p>
        </w:tc>
        <w:tc>
          <w:tcPr>
            <w:tcW w:w="3686" w:type="dxa"/>
            <w:gridSpan w:val="3"/>
          </w:tcPr>
          <w:p w:rsidR="00CF3B1F" w:rsidRPr="00D8666B" w:rsidRDefault="00D05F76" w:rsidP="00867116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lang w:eastAsia="pl-PL"/>
              </w:rPr>
            </w:pPr>
            <w:r w:rsidRPr="00D05F76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Szkolenia oraz studia podyplomowe dla sędziów, urzędników i innych pracowników zatrudnionych w sądach powszechnych, prokuratorów, urzędników i innych pracowników powszechnych jednostek organizacyjnych prokuratury oraz mediatorów z zakresu prawa gospodarczego, mediacji w sprawach gospodarczych, </w:t>
            </w:r>
            <w:r w:rsidRPr="00D05F7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informatyki 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1984" w:type="dxa"/>
            <w:gridSpan w:val="2"/>
          </w:tcPr>
          <w:p w:rsidR="00CF3B1F" w:rsidRPr="00D8666B" w:rsidRDefault="00D05F76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5F7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1 950 000 zł</w:t>
            </w:r>
          </w:p>
        </w:tc>
        <w:tc>
          <w:tcPr>
            <w:tcW w:w="2127" w:type="dxa"/>
            <w:gridSpan w:val="2"/>
          </w:tcPr>
          <w:p w:rsidR="00CF3B1F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867116" w:rsidRDefault="008B3F4D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3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984" w:type="dxa"/>
          </w:tcPr>
          <w:p w:rsidR="00D05F76" w:rsidRPr="00D05F76" w:rsidRDefault="00D05F76" w:rsidP="00033FD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5F76">
              <w:rPr>
                <w:rFonts w:ascii="Arial" w:eastAsia="Times New Roman" w:hAnsi="Arial" w:cs="Arial"/>
                <w:color w:val="000000"/>
                <w:lang w:eastAsia="pl-PL"/>
              </w:rPr>
              <w:t>Organizacja dwóch edycji dwusemestralnych studiów podyplomowych dla min. 300 uczestników (mediatorów)</w:t>
            </w:r>
          </w:p>
          <w:p w:rsidR="00CF3B1F" w:rsidRPr="00D8666B" w:rsidRDefault="00D05F76" w:rsidP="00033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5F76">
              <w:rPr>
                <w:rFonts w:ascii="Arial" w:eastAsia="Times New Roman" w:hAnsi="Arial" w:cs="Arial"/>
                <w:color w:val="000000"/>
                <w:lang w:eastAsia="pl-PL"/>
              </w:rPr>
              <w:t xml:space="preserve">z zakresu mediacji w sprawach </w:t>
            </w:r>
            <w:r w:rsidRPr="00D05F7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gospodarczych oraz wiedzy pozaprawnej przydatnej do pomocy stronom przy rozwiązywaniu spraw cywilnych o charakterze gospodarczym.</w:t>
            </w:r>
          </w:p>
        </w:tc>
      </w:tr>
      <w:tr w:rsidR="00F635A8" w:rsidRPr="00FF1ECE" w:rsidTr="0083523E">
        <w:trPr>
          <w:trHeight w:val="78"/>
        </w:trPr>
        <w:tc>
          <w:tcPr>
            <w:tcW w:w="2376" w:type="dxa"/>
          </w:tcPr>
          <w:p w:rsidR="00643393" w:rsidRPr="00D8666B" w:rsidRDefault="0064339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2.17</w:t>
            </w:r>
            <w:r w:rsidR="00933C67">
              <w:rPr>
                <w:rFonts w:ascii="Arial" w:hAnsi="Arial" w:cs="Arial"/>
                <w:b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268" w:type="dxa"/>
            <w:gridSpan w:val="3"/>
          </w:tcPr>
          <w:p w:rsidR="00643393" w:rsidRPr="00D8666B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43393" w:rsidRPr="00D8666B" w:rsidRDefault="00D05F76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marzec 2018 r.</w:t>
            </w:r>
          </w:p>
        </w:tc>
        <w:tc>
          <w:tcPr>
            <w:tcW w:w="3686" w:type="dxa"/>
            <w:gridSpan w:val="3"/>
          </w:tcPr>
          <w:p w:rsidR="00B820B0" w:rsidRPr="00033FDE" w:rsidRDefault="00033FDE" w:rsidP="00643393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</w:rPr>
            </w:pP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t>Szkolenia oraz studia podyplomowe dla sędziów, urzędników i innych pracowników zatrudnionych w sądach powszechnych, prokuratorów, urzędników i innych pracowników powszechnych jednostek organizacyjnych prokuratury oraz mediatorów z zakresu prawa gospodarczego, mediacji w sprawach gospodarczych, informatyki 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1984" w:type="dxa"/>
            <w:gridSpan w:val="2"/>
          </w:tcPr>
          <w:p w:rsidR="00643393" w:rsidRPr="00033FDE" w:rsidRDefault="00033FDE" w:rsidP="00033FDE">
            <w:pPr>
              <w:spacing w:before="120" w:after="0"/>
              <w:jc w:val="center"/>
              <w:rPr>
                <w:rFonts w:ascii="Arial" w:hAnsi="Arial" w:cs="Arial"/>
                <w:color w:val="000000"/>
              </w:rPr>
            </w:pP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t>1 323 000 zł</w:t>
            </w:r>
          </w:p>
        </w:tc>
        <w:tc>
          <w:tcPr>
            <w:tcW w:w="2127" w:type="dxa"/>
            <w:gridSpan w:val="2"/>
          </w:tcPr>
          <w:p w:rsidR="00643393" w:rsidRDefault="00643393" w:rsidP="00033FD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8B3F4D" w:rsidP="00033FD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4" w:history="1">
              <w:r w:rsidR="00F3402E" w:rsidRPr="00033FDE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984" w:type="dxa"/>
          </w:tcPr>
          <w:p w:rsidR="00033FDE" w:rsidRPr="00033FDE" w:rsidRDefault="00033FDE" w:rsidP="00033FD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t>Organizacja trzech typów dwusemestralnych studiów podyplomowych dla min. 70 uczestników (sędziów, prokuratorów, asesorów sądowych i prokuratorskich) w każdym z typów – z</w:t>
            </w:r>
          </w:p>
          <w:p w:rsidR="00643393" w:rsidRPr="00033FDE" w:rsidRDefault="00033FDE" w:rsidP="00033FDE">
            <w:pPr>
              <w:spacing w:after="12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zakresu prawa gospodarczego publicznego i prywatnego/ prawa cywilnego oraz wiedzy pozaprawnej przydatnej do rozstrzygania spraw karnych i cywilnych o charakterze gospodarczym </w:t>
            </w: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oraz ścigania przestępczości gospodarczej.</w:t>
            </w:r>
          </w:p>
        </w:tc>
      </w:tr>
      <w:tr w:rsidR="00E14C07" w:rsidRPr="00FF1ECE" w:rsidTr="0083523E">
        <w:trPr>
          <w:trHeight w:val="78"/>
        </w:trPr>
        <w:tc>
          <w:tcPr>
            <w:tcW w:w="2376" w:type="dxa"/>
          </w:tcPr>
          <w:p w:rsidR="00E14C07" w:rsidRPr="00D8666B" w:rsidRDefault="00E14C07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2.17</w:t>
            </w:r>
            <w:r w:rsidR="00933C67">
              <w:rPr>
                <w:rFonts w:ascii="Arial" w:hAnsi="Arial" w:cs="Arial"/>
                <w:b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268" w:type="dxa"/>
            <w:gridSpan w:val="3"/>
          </w:tcPr>
          <w:p w:rsidR="00E14C07" w:rsidRPr="00D8666B" w:rsidRDefault="00E14C0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14C07" w:rsidRPr="00033FDE" w:rsidRDefault="00033FDE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t>kwiecień 2018 r.</w:t>
            </w:r>
          </w:p>
        </w:tc>
        <w:tc>
          <w:tcPr>
            <w:tcW w:w="3686" w:type="dxa"/>
            <w:gridSpan w:val="3"/>
          </w:tcPr>
          <w:p w:rsidR="00D35A7A" w:rsidRPr="00D8666B" w:rsidRDefault="00033FDE" w:rsidP="00033FDE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</w:rPr>
            </w:pP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t>Szkolenia dla sędziów, urzędników i innych pracowników zatrudnionych w sądach powszechnych, prokuratorów, urzędników i innych pracowników powszechnych jednostek organizacyjnych prokuratury oraz Ministerstwa Sprawiedliwości  wspierające wdrażanie modeli zarządzania zasobami ludzkimi, finansami, informacją i komunikacją, świadczenie usług informatycznych, a także kontroli zarządczej oraz obsługi interesanta.</w:t>
            </w:r>
          </w:p>
        </w:tc>
        <w:tc>
          <w:tcPr>
            <w:tcW w:w="1984" w:type="dxa"/>
            <w:gridSpan w:val="2"/>
          </w:tcPr>
          <w:p w:rsidR="00E14C07" w:rsidRPr="00033FDE" w:rsidRDefault="00033FD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t>8 000 000 zł</w:t>
            </w:r>
          </w:p>
        </w:tc>
        <w:tc>
          <w:tcPr>
            <w:tcW w:w="2127" w:type="dxa"/>
            <w:gridSpan w:val="2"/>
          </w:tcPr>
          <w:p w:rsidR="00E14C07" w:rsidRPr="00033FDE" w:rsidRDefault="00E14C0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033FDE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033FDE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5" w:history="1">
              <w:r w:rsidR="00F3402E" w:rsidRPr="00033FDE">
                <w:rPr>
                  <w:rStyle w:val="Hipercze"/>
                  <w:rFonts w:ascii="Arial" w:hAnsi="Arial" w:cs="Arial"/>
                  <w:lang w:eastAsia="pl-PL"/>
                </w:rPr>
                <w:t>www.ms.gov.pl</w:t>
              </w:r>
            </w:hyperlink>
          </w:p>
        </w:tc>
        <w:tc>
          <w:tcPr>
            <w:tcW w:w="1984" w:type="dxa"/>
          </w:tcPr>
          <w:p w:rsidR="00033FDE" w:rsidRPr="00033FDE" w:rsidRDefault="00033FDE" w:rsidP="00033FD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Szkolenia dla kadry orzeczniczej sądów powszechnych </w:t>
            </w:r>
          </w:p>
          <w:p w:rsidR="00E14C07" w:rsidRPr="00033FDE" w:rsidRDefault="00033FDE" w:rsidP="00033FD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33FDE">
              <w:rPr>
                <w:rFonts w:ascii="Arial" w:eastAsia="Times New Roman" w:hAnsi="Arial" w:cs="Arial"/>
                <w:color w:val="000000"/>
                <w:lang w:eastAsia="pl-PL"/>
              </w:rPr>
              <w:t>z zakresu metod i narzędzi niezbędnych do skutecznej komunikacji ze stronami sporu sądowego.</w:t>
            </w:r>
          </w:p>
        </w:tc>
      </w:tr>
      <w:tr w:rsidR="00B820B0" w:rsidRPr="00FF1ECE" w:rsidTr="0083523E">
        <w:trPr>
          <w:trHeight w:val="78"/>
        </w:trPr>
        <w:tc>
          <w:tcPr>
            <w:tcW w:w="2376" w:type="dxa"/>
          </w:tcPr>
          <w:p w:rsidR="00B820B0" w:rsidRPr="00D8666B" w:rsidRDefault="00B820B0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2.18</w:t>
            </w:r>
          </w:p>
          <w:p w:rsidR="00B820B0" w:rsidRPr="00D8666B" w:rsidRDefault="00B820B0" w:rsidP="00B820B0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Wysokiej jakości usługi administracyjne</w:t>
            </w:r>
          </w:p>
          <w:p w:rsidR="00B820B0" w:rsidRPr="00D8666B" w:rsidRDefault="00B820B0" w:rsidP="009A22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B820B0" w:rsidRPr="00230B1B" w:rsidRDefault="00B820B0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>Nabór:</w:t>
            </w:r>
          </w:p>
          <w:p w:rsidR="00230B1B" w:rsidRPr="00230B1B" w:rsidRDefault="00230B1B" w:rsidP="00230B1B">
            <w:pPr>
              <w:jc w:val="center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>marzec 2018 r.</w:t>
            </w:r>
          </w:p>
          <w:p w:rsidR="00B820B0" w:rsidRPr="00D8666B" w:rsidRDefault="00B820B0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230B1B" w:rsidRPr="00230B1B" w:rsidRDefault="00230B1B" w:rsidP="00675755">
            <w:pPr>
              <w:spacing w:before="120" w:after="120" w:line="240" w:lineRule="auto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>Wdrażanie w administracji publicznej rozwiązań poprawiających efektywność zarządzania usługami dziedzinowymi w obszarach istotnych dla prowadzenia działalności gospodarczej:</w:t>
            </w:r>
          </w:p>
          <w:p w:rsidR="00230B1B" w:rsidRPr="00230B1B" w:rsidRDefault="00230B1B" w:rsidP="00675755">
            <w:pPr>
              <w:numPr>
                <w:ilvl w:val="1"/>
                <w:numId w:val="25"/>
              </w:numPr>
              <w:spacing w:before="120" w:after="120" w:line="240" w:lineRule="auto"/>
              <w:ind w:left="265" w:hanging="218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>podatki i opłaty lokalne:</w:t>
            </w:r>
          </w:p>
          <w:p w:rsidR="00230B1B" w:rsidRPr="00230B1B" w:rsidRDefault="00230B1B" w:rsidP="00675755">
            <w:pPr>
              <w:numPr>
                <w:ilvl w:val="2"/>
                <w:numId w:val="25"/>
              </w:numPr>
              <w:spacing w:before="120" w:after="120" w:line="240" w:lineRule="auto"/>
              <w:ind w:left="390" w:hanging="202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>elektronizacja procesu obsługi podatkowej w urzędach jednostek samorządu terytorialnego, automatyzacji rozliczeń oraz poprawy dostępności do informacji o sposobie załatwienia i przebiegu sprawy;</w:t>
            </w:r>
          </w:p>
          <w:p w:rsidR="00230B1B" w:rsidRPr="00230B1B" w:rsidRDefault="00230B1B" w:rsidP="00675755">
            <w:pPr>
              <w:numPr>
                <w:ilvl w:val="2"/>
                <w:numId w:val="25"/>
              </w:numPr>
              <w:spacing w:before="120" w:after="120" w:line="240" w:lineRule="auto"/>
              <w:ind w:left="390" w:hanging="202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lastRenderedPageBreak/>
              <w:t xml:space="preserve">doskonalenie kompetencji kadr JST w zakresie m.in. obsługi podatkowej, stosowania  narzędzi elektronicznych, obsługi klienta, zarządzania satysfakcją, orzecznictwa; </w:t>
            </w:r>
          </w:p>
          <w:p w:rsidR="00230B1B" w:rsidRPr="00230B1B" w:rsidRDefault="00230B1B" w:rsidP="00675755">
            <w:pPr>
              <w:numPr>
                <w:ilvl w:val="2"/>
                <w:numId w:val="25"/>
              </w:numPr>
              <w:spacing w:before="120" w:after="120" w:line="240" w:lineRule="auto"/>
              <w:ind w:left="390" w:hanging="202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>wdrażanie rozwiązań zarządczych w urzędach JST poprawiających jakość obsługi przedsiębiorców w szczególności w zakresie: zarządzania satysfakcją klienta, zarządzania jakością, zarządzania procesowego, dostępem do informacji publicznej;</w:t>
            </w:r>
          </w:p>
          <w:p w:rsidR="00230B1B" w:rsidRPr="00230B1B" w:rsidRDefault="00230B1B" w:rsidP="00675755">
            <w:pPr>
              <w:numPr>
                <w:ilvl w:val="1"/>
                <w:numId w:val="25"/>
              </w:numPr>
              <w:spacing w:before="120" w:after="120" w:line="240" w:lineRule="auto"/>
              <w:ind w:left="265" w:hanging="218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>zarządzanie nieruchomościami, w szczególności w zakresie gospodarowania lokalami użytkowanymi:</w:t>
            </w:r>
          </w:p>
          <w:p w:rsidR="00230B1B" w:rsidRPr="00230B1B" w:rsidRDefault="00230B1B" w:rsidP="00675755">
            <w:pPr>
              <w:numPr>
                <w:ilvl w:val="2"/>
                <w:numId w:val="25"/>
              </w:numPr>
              <w:spacing w:before="120" w:after="120" w:line="240" w:lineRule="auto"/>
              <w:ind w:left="390" w:hanging="202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>wdrażanie rozwiązań w JST poprawiających dostęp do usług administracyjnych oraz informacji o lokalach użytkowych i nieruchomościach gruntowych przeznaczonych pod inwestycje, poprawa obsługi klienta z wykorzystaniem m.in.</w:t>
            </w:r>
            <w:r w:rsidR="006860CF">
              <w:rPr>
                <w:rFonts w:ascii="Arial" w:hAnsi="Arial" w:cs="Arial"/>
                <w:lang w:eastAsia="pl-PL"/>
              </w:rPr>
              <w:t xml:space="preserve"> </w:t>
            </w:r>
            <w:r w:rsidRPr="00230B1B">
              <w:rPr>
                <w:rFonts w:ascii="Arial" w:hAnsi="Arial" w:cs="Arial"/>
                <w:lang w:eastAsia="pl-PL"/>
              </w:rPr>
              <w:t>narzędzi zarządzania satysfakcją;</w:t>
            </w:r>
          </w:p>
          <w:p w:rsidR="00230B1B" w:rsidRPr="00230B1B" w:rsidRDefault="00230B1B" w:rsidP="00675755">
            <w:pPr>
              <w:numPr>
                <w:ilvl w:val="2"/>
                <w:numId w:val="25"/>
              </w:numPr>
              <w:spacing w:before="120" w:after="120" w:line="240" w:lineRule="auto"/>
              <w:ind w:left="390" w:hanging="202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 xml:space="preserve">doskonalenie kompetencji kadr samorządowych m.in. w zakresie zarządzania samorządowym zasobem nieruchomości, zasobem </w:t>
            </w:r>
            <w:r w:rsidRPr="00230B1B">
              <w:rPr>
                <w:rFonts w:ascii="Arial" w:hAnsi="Arial" w:cs="Arial"/>
                <w:lang w:eastAsia="pl-PL"/>
              </w:rPr>
              <w:lastRenderedPageBreak/>
              <w:t>nieruchomości Skarbu Państwa, obsługi klienta, zarządzania satysfakcją, orzecznictwa;</w:t>
            </w:r>
          </w:p>
          <w:p w:rsidR="00230B1B" w:rsidRPr="00230B1B" w:rsidRDefault="00230B1B" w:rsidP="00675755">
            <w:pPr>
              <w:numPr>
                <w:ilvl w:val="2"/>
                <w:numId w:val="25"/>
              </w:numPr>
              <w:spacing w:before="120" w:after="120" w:line="240" w:lineRule="auto"/>
              <w:ind w:left="422" w:hanging="283"/>
              <w:rPr>
                <w:rFonts w:ascii="Arial" w:hAnsi="Arial" w:cs="Arial"/>
                <w:lang w:eastAsia="pl-PL"/>
              </w:rPr>
            </w:pPr>
            <w:r w:rsidRPr="00230B1B">
              <w:rPr>
                <w:rFonts w:ascii="Arial" w:hAnsi="Arial" w:cs="Arial"/>
                <w:lang w:eastAsia="pl-PL"/>
              </w:rPr>
              <w:t xml:space="preserve">wsparcie administracji samorządowej w zakresie opracowania planów wykorzystania zasobu nieruchomości, zagospodarowania pustostanów, skutecznej realizacji umów </w:t>
            </w:r>
            <w:proofErr w:type="spellStart"/>
            <w:r w:rsidRPr="00230B1B">
              <w:rPr>
                <w:rFonts w:ascii="Arial" w:hAnsi="Arial" w:cs="Arial"/>
                <w:lang w:eastAsia="pl-PL"/>
              </w:rPr>
              <w:t>najmui</w:t>
            </w:r>
            <w:proofErr w:type="spellEnd"/>
            <w:r w:rsidRPr="00230B1B">
              <w:rPr>
                <w:rFonts w:ascii="Arial" w:hAnsi="Arial" w:cs="Arial"/>
                <w:lang w:eastAsia="pl-PL"/>
              </w:rPr>
              <w:t xml:space="preserve"> dzierżawy, elektronizacji procesu świadczenia usług i ewidencji nieruchomości oraz usprawnienia procesu współpracy i kontroli zarządców zasobów nieruchomości.</w:t>
            </w:r>
          </w:p>
          <w:p w:rsidR="00B820B0" w:rsidRPr="00D8666B" w:rsidRDefault="00B820B0" w:rsidP="0086711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B820B0" w:rsidRPr="008A33F3" w:rsidRDefault="00230B1B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6860C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31</w:t>
            </w:r>
            <w:r w:rsidR="00A2128F" w:rsidRPr="006860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6860CF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A2128F" w:rsidRPr="006860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6860CF">
              <w:rPr>
                <w:rFonts w:ascii="Arial" w:eastAsia="Times New Roman" w:hAnsi="Arial" w:cs="Arial"/>
                <w:color w:val="000000"/>
                <w:lang w:eastAsia="pl-PL"/>
              </w:rPr>
              <w:t>000 zł</w:t>
            </w:r>
          </w:p>
        </w:tc>
        <w:tc>
          <w:tcPr>
            <w:tcW w:w="2127" w:type="dxa"/>
            <w:gridSpan w:val="2"/>
          </w:tcPr>
          <w:p w:rsidR="00B820B0" w:rsidRDefault="00B820B0" w:rsidP="00D0394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 Wewnętrznych</w:t>
            </w:r>
            <w:r w:rsidR="00D03942">
              <w:rPr>
                <w:rFonts w:ascii="Arial" w:hAnsi="Arial" w:cs="Arial"/>
                <w:lang w:eastAsia="pl-PL"/>
              </w:rPr>
              <w:t xml:space="preserve"> i Administracji</w:t>
            </w:r>
          </w:p>
          <w:p w:rsidR="00304433" w:rsidRPr="00867116" w:rsidRDefault="00675755" w:rsidP="00D03942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www.ip</w:t>
            </w:r>
            <w:r w:rsidRPr="00CB5B17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mswia</w:t>
            </w:r>
            <w:r w:rsidRPr="00CB5B17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.gov.pl</w:t>
            </w:r>
          </w:p>
        </w:tc>
        <w:tc>
          <w:tcPr>
            <w:tcW w:w="1984" w:type="dxa"/>
          </w:tcPr>
          <w:p w:rsidR="00675755" w:rsidRPr="00675755" w:rsidRDefault="00675755" w:rsidP="00675755">
            <w:pPr>
              <w:jc w:val="center"/>
              <w:rPr>
                <w:rFonts w:ascii="Arial" w:hAnsi="Arial" w:cs="Arial"/>
                <w:lang w:eastAsia="pl-PL"/>
              </w:rPr>
            </w:pPr>
            <w:r w:rsidRPr="00675755">
              <w:rPr>
                <w:rFonts w:ascii="Arial" w:hAnsi="Arial" w:cs="Arial"/>
                <w:lang w:eastAsia="pl-PL"/>
              </w:rPr>
              <w:t xml:space="preserve">Grupę docelową w konkursie stanowią wyłącznie „miasta średnie”. Pod pojęciem „miasta średnie” należy rozumieć miasta zidentyfikowane zgodnie z analizą Śleszyński P., 2016, </w:t>
            </w:r>
            <w:r w:rsidRPr="00675755">
              <w:rPr>
                <w:rFonts w:ascii="Arial" w:hAnsi="Arial" w:cs="Arial"/>
                <w:i/>
                <w:lang w:eastAsia="pl-PL"/>
              </w:rPr>
              <w:t>Delimitacja miast średnich tracących funkcje społeczno-gospodarcze</w:t>
            </w:r>
            <w:r w:rsidRPr="00675755">
              <w:rPr>
                <w:rFonts w:ascii="Arial" w:hAnsi="Arial" w:cs="Arial"/>
                <w:lang w:eastAsia="pl-PL"/>
              </w:rPr>
              <w:t xml:space="preserve">, </w:t>
            </w:r>
            <w:r w:rsidRPr="00675755">
              <w:rPr>
                <w:rFonts w:ascii="Arial" w:hAnsi="Arial" w:cs="Arial"/>
                <w:lang w:eastAsia="pl-PL"/>
              </w:rPr>
              <w:lastRenderedPageBreak/>
              <w:t>Instytut Geografii i Przestrzennego Zagospodarowania PAN. Na etapie ogłaszania naboru lista ww. miast zostanie załączona w dokumentacji konkursowej.</w:t>
            </w:r>
          </w:p>
          <w:p w:rsidR="00B820B0" w:rsidRPr="00D8666B" w:rsidRDefault="00675755" w:rsidP="00675755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755">
              <w:rPr>
                <w:rFonts w:ascii="Arial" w:hAnsi="Arial" w:cs="Arial"/>
                <w:lang w:eastAsia="pl-PL"/>
              </w:rPr>
              <w:t>W projektach wymagane będzie wniesienie wkładu własnego na poziomie min. 15,72% kosztów kwalifikowalnych.</w:t>
            </w:r>
          </w:p>
        </w:tc>
      </w:tr>
      <w:tr w:rsidR="0035327F" w:rsidRPr="00FF1ECE" w:rsidTr="0083523E">
        <w:trPr>
          <w:trHeight w:val="1094"/>
        </w:trPr>
        <w:tc>
          <w:tcPr>
            <w:tcW w:w="2376" w:type="dxa"/>
          </w:tcPr>
          <w:p w:rsidR="00675755" w:rsidRPr="00D8666B" w:rsidRDefault="00675755" w:rsidP="00675755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2.18</w:t>
            </w:r>
          </w:p>
          <w:p w:rsidR="00675755" w:rsidRPr="00D8666B" w:rsidRDefault="00675755" w:rsidP="00675755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Wysokiej jakości usługi administracyjne</w:t>
            </w:r>
          </w:p>
          <w:p w:rsidR="0035327F" w:rsidRPr="00D8666B" w:rsidRDefault="0035327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</w:tcPr>
          <w:p w:rsidR="00C9466E" w:rsidRPr="00D8666B" w:rsidRDefault="0035327F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75755" w:rsidRPr="00675755" w:rsidRDefault="00675755" w:rsidP="00675755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Pr="00675755">
              <w:rPr>
                <w:rFonts w:ascii="Arial" w:hAnsi="Arial" w:cs="Arial"/>
                <w:lang w:eastAsia="pl-PL"/>
              </w:rPr>
              <w:t>grudzień 2018 r.</w:t>
            </w:r>
          </w:p>
          <w:p w:rsidR="0035327F" w:rsidRPr="00D8666B" w:rsidRDefault="0035327F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675755" w:rsidRPr="00675755" w:rsidRDefault="00675755" w:rsidP="00675755">
            <w:pPr>
              <w:spacing w:before="120" w:after="120" w:line="240" w:lineRule="auto"/>
              <w:ind w:left="57"/>
              <w:rPr>
                <w:rFonts w:ascii="Arial" w:hAnsi="Arial" w:cs="Arial"/>
                <w:lang w:eastAsia="pl-PL"/>
              </w:rPr>
            </w:pPr>
            <w:r w:rsidRPr="00675755">
              <w:rPr>
                <w:rFonts w:ascii="Arial" w:hAnsi="Arial" w:cs="Arial"/>
                <w:lang w:eastAsia="pl-PL"/>
              </w:rPr>
              <w:t>Wdrażanie w administracji publicznej rozwiązań poprawiających efektywność zarządzania usługami dziedzinowymi w obszarach istotnych dla prowadzenia działalności gospodarczej w zakresie obsługa inwestora:</w:t>
            </w:r>
          </w:p>
          <w:p w:rsidR="00675755" w:rsidRPr="00675755" w:rsidRDefault="00675755" w:rsidP="00675755">
            <w:pPr>
              <w:numPr>
                <w:ilvl w:val="2"/>
                <w:numId w:val="26"/>
              </w:numPr>
              <w:spacing w:before="120" w:after="120" w:line="240" w:lineRule="auto"/>
              <w:ind w:left="421"/>
              <w:rPr>
                <w:rFonts w:ascii="Arial" w:hAnsi="Arial" w:cs="Arial"/>
                <w:lang w:eastAsia="pl-PL"/>
              </w:rPr>
            </w:pPr>
            <w:r w:rsidRPr="00675755">
              <w:rPr>
                <w:rFonts w:ascii="Arial" w:hAnsi="Arial" w:cs="Arial"/>
                <w:lang w:eastAsia="pl-PL"/>
              </w:rPr>
              <w:t>opracowanie i wdrożenie w JST minimalnego zakresu zasad (procedur) współpracy z inwestorem;</w:t>
            </w:r>
          </w:p>
          <w:p w:rsidR="00675755" w:rsidRPr="00675755" w:rsidRDefault="00675755" w:rsidP="00675755">
            <w:pPr>
              <w:numPr>
                <w:ilvl w:val="2"/>
                <w:numId w:val="26"/>
              </w:numPr>
              <w:spacing w:before="120" w:after="120" w:line="240" w:lineRule="auto"/>
              <w:ind w:left="421"/>
              <w:rPr>
                <w:rFonts w:ascii="Arial" w:hAnsi="Arial" w:cs="Arial"/>
                <w:lang w:eastAsia="pl-PL"/>
              </w:rPr>
            </w:pPr>
            <w:r w:rsidRPr="00675755">
              <w:rPr>
                <w:rFonts w:ascii="Arial" w:hAnsi="Arial" w:cs="Arial"/>
                <w:lang w:eastAsia="pl-PL"/>
              </w:rPr>
              <w:t xml:space="preserve">doskonalenie kompetencji kadr JST w zakresie </w:t>
            </w:r>
            <w:r w:rsidRPr="00675755">
              <w:rPr>
                <w:rFonts w:ascii="Arial" w:hAnsi="Arial" w:cs="Arial"/>
                <w:lang w:eastAsia="pl-PL"/>
              </w:rPr>
              <w:lastRenderedPageBreak/>
              <w:t>opracowywania ofert inwestycyjnych oraz obsługi inwestora;</w:t>
            </w:r>
          </w:p>
          <w:p w:rsidR="00675755" w:rsidRPr="00675755" w:rsidRDefault="00675755" w:rsidP="00675755">
            <w:pPr>
              <w:numPr>
                <w:ilvl w:val="2"/>
                <w:numId w:val="26"/>
              </w:numPr>
              <w:spacing w:before="120" w:after="120" w:line="240" w:lineRule="auto"/>
              <w:ind w:left="421"/>
              <w:rPr>
                <w:rFonts w:ascii="Arial" w:hAnsi="Arial" w:cs="Arial"/>
                <w:lang w:eastAsia="pl-PL"/>
              </w:rPr>
            </w:pPr>
            <w:r w:rsidRPr="00675755">
              <w:rPr>
                <w:rFonts w:ascii="Arial" w:hAnsi="Arial" w:cs="Arial"/>
                <w:lang w:eastAsia="pl-PL"/>
              </w:rPr>
              <w:t>budowa lokalnych sieci współpracy na rzecz obsługi inwestora z udziałem instytucji otoczenia biznesu oraz publicznych służb zatrudnienia;</w:t>
            </w:r>
          </w:p>
          <w:p w:rsidR="00675755" w:rsidRDefault="00675755" w:rsidP="00675755">
            <w:pPr>
              <w:numPr>
                <w:ilvl w:val="2"/>
                <w:numId w:val="26"/>
              </w:numPr>
              <w:spacing w:before="120" w:after="120" w:line="240" w:lineRule="auto"/>
              <w:ind w:left="421"/>
              <w:rPr>
                <w:rFonts w:ascii="Arial" w:hAnsi="Arial" w:cs="Arial"/>
                <w:lang w:eastAsia="pl-PL"/>
              </w:rPr>
            </w:pPr>
            <w:r w:rsidRPr="00675755">
              <w:rPr>
                <w:rFonts w:ascii="Arial" w:hAnsi="Arial" w:cs="Arial"/>
                <w:lang w:eastAsia="pl-PL"/>
              </w:rPr>
              <w:t>elektronizacja procesu obsługi inwestora w szczególności dostępu do informacji o ofercie inwestycyjnej;</w:t>
            </w:r>
          </w:p>
          <w:p w:rsidR="0035327F" w:rsidRPr="00675755" w:rsidRDefault="00675755" w:rsidP="00675755">
            <w:pPr>
              <w:numPr>
                <w:ilvl w:val="2"/>
                <w:numId w:val="26"/>
              </w:numPr>
              <w:spacing w:before="120" w:after="120" w:line="240" w:lineRule="auto"/>
              <w:ind w:left="421"/>
              <w:rPr>
                <w:rFonts w:ascii="Arial" w:hAnsi="Arial" w:cs="Arial"/>
                <w:lang w:eastAsia="pl-PL"/>
              </w:rPr>
            </w:pPr>
            <w:r w:rsidRPr="00675755">
              <w:rPr>
                <w:rFonts w:ascii="Arial" w:hAnsi="Arial" w:cs="Arial"/>
                <w:lang w:eastAsia="pl-PL"/>
              </w:rPr>
              <w:t>działania szkoleniowe upowszechniające strategiczne podejście do zarządzania rozwojem gospodarczym w JST.</w:t>
            </w:r>
          </w:p>
        </w:tc>
        <w:tc>
          <w:tcPr>
            <w:tcW w:w="1984" w:type="dxa"/>
            <w:gridSpan w:val="2"/>
          </w:tcPr>
          <w:p w:rsidR="0035327F" w:rsidRPr="008A33F3" w:rsidRDefault="00675755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860C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27 500 000 zł</w:t>
            </w:r>
          </w:p>
        </w:tc>
        <w:tc>
          <w:tcPr>
            <w:tcW w:w="2127" w:type="dxa"/>
            <w:gridSpan w:val="2"/>
          </w:tcPr>
          <w:p w:rsidR="00675755" w:rsidRDefault="00675755" w:rsidP="00675755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 Wewnętrznych</w:t>
            </w:r>
            <w:r>
              <w:rPr>
                <w:rFonts w:ascii="Arial" w:hAnsi="Arial" w:cs="Arial"/>
                <w:lang w:eastAsia="pl-PL"/>
              </w:rPr>
              <w:t xml:space="preserve"> i Administracji</w:t>
            </w:r>
          </w:p>
          <w:p w:rsidR="00304433" w:rsidRPr="00867116" w:rsidRDefault="00675755" w:rsidP="00675755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www.ip</w:t>
            </w:r>
            <w:r w:rsidRPr="00CB5B17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mswia</w:t>
            </w:r>
            <w:r w:rsidRPr="00CB5B17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.gov.pl</w:t>
            </w:r>
          </w:p>
        </w:tc>
        <w:tc>
          <w:tcPr>
            <w:tcW w:w="1984" w:type="dxa"/>
          </w:tcPr>
          <w:p w:rsidR="00675755" w:rsidRPr="00675755" w:rsidRDefault="00675755" w:rsidP="00675755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675755">
              <w:rPr>
                <w:rFonts w:ascii="Arial" w:hAnsi="Arial" w:cs="Arial"/>
                <w:lang w:eastAsia="pl-PL"/>
              </w:rPr>
              <w:t>Podmiotami uprawnionymi do składania wniosków o dofinansowanie projektów będą samorządy województw lub Centra Obsługi Inwestorów.</w:t>
            </w:r>
          </w:p>
          <w:p w:rsidR="0035327F" w:rsidRPr="00FF1ECE" w:rsidRDefault="0035327F" w:rsidP="003473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5327F" w:rsidRPr="00FF1ECE" w:rsidTr="0083523E">
        <w:trPr>
          <w:trHeight w:val="1093"/>
        </w:trPr>
        <w:tc>
          <w:tcPr>
            <w:tcW w:w="2376" w:type="dxa"/>
          </w:tcPr>
          <w:p w:rsidR="0035327F" w:rsidRPr="00867116" w:rsidRDefault="0035327F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67116">
              <w:rPr>
                <w:rFonts w:ascii="Arial" w:hAnsi="Arial" w:cs="Arial"/>
                <w:b/>
                <w:bCs/>
              </w:rPr>
              <w:lastRenderedPageBreak/>
              <w:t xml:space="preserve">Działanie 2.19 </w:t>
            </w:r>
            <w:r w:rsidRPr="00867116">
              <w:rPr>
                <w:rFonts w:ascii="Arial" w:hAnsi="Arial" w:cs="Arial"/>
                <w:bCs/>
                <w:i/>
              </w:rPr>
              <w:t>Usprawnienie procesów inwestycyjno-budowlanych i planowania przestrzennego</w:t>
            </w:r>
          </w:p>
        </w:tc>
        <w:tc>
          <w:tcPr>
            <w:tcW w:w="2268" w:type="dxa"/>
            <w:gridSpan w:val="3"/>
          </w:tcPr>
          <w:p w:rsidR="00906024" w:rsidRDefault="0035327F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Nabór:</w:t>
            </w:r>
          </w:p>
          <w:p w:rsidR="000148A6" w:rsidRDefault="00282F4E" w:rsidP="000148A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listopad </w:t>
            </w:r>
            <w:r w:rsidR="000148A6">
              <w:rPr>
                <w:rFonts w:ascii="Arial" w:hAnsi="Arial" w:cs="Arial"/>
                <w:lang w:eastAsia="pl-PL"/>
              </w:rPr>
              <w:t>2018 r.</w:t>
            </w:r>
          </w:p>
          <w:p w:rsidR="0035327F" w:rsidRPr="00867116" w:rsidRDefault="0035327F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35327F" w:rsidRPr="000148A6" w:rsidRDefault="000148A6" w:rsidP="0083523E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0148A6">
              <w:rPr>
                <w:rFonts w:ascii="Arial" w:hAnsi="Arial" w:cs="Arial"/>
              </w:rPr>
              <w:t>Podnoszenie kompetencji kadr planowania przestrzennego w zakresie technik zapisu miejscowego planu zagospodarowania przestrzennego i prognozowania realnego zapotrzebowania na tereny i formy jego zagospodarowania.</w:t>
            </w:r>
          </w:p>
        </w:tc>
        <w:tc>
          <w:tcPr>
            <w:tcW w:w="1984" w:type="dxa"/>
            <w:gridSpan w:val="2"/>
          </w:tcPr>
          <w:p w:rsidR="0035327F" w:rsidRPr="000148A6" w:rsidRDefault="000148A6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48A6">
              <w:rPr>
                <w:rFonts w:ascii="Arial" w:hAnsi="Arial" w:cs="Arial"/>
              </w:rPr>
              <w:t>4 500 000 zł</w:t>
            </w:r>
          </w:p>
        </w:tc>
        <w:tc>
          <w:tcPr>
            <w:tcW w:w="2127" w:type="dxa"/>
            <w:gridSpan w:val="2"/>
          </w:tcPr>
          <w:p w:rsidR="0035327F" w:rsidRDefault="0035327F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 w:rsidR="00111452">
              <w:rPr>
                <w:rFonts w:ascii="Arial" w:hAnsi="Arial" w:cs="Arial"/>
                <w:lang w:eastAsia="pl-PL"/>
              </w:rPr>
              <w:t xml:space="preserve"> Inwestycji i </w:t>
            </w:r>
            <w:r w:rsidRPr="00867116">
              <w:rPr>
                <w:rFonts w:ascii="Arial" w:hAnsi="Arial" w:cs="Arial"/>
                <w:lang w:eastAsia="pl-PL"/>
              </w:rPr>
              <w:t xml:space="preserve"> Rozwoju</w:t>
            </w:r>
          </w:p>
          <w:p w:rsidR="00304433" w:rsidRPr="00867116" w:rsidRDefault="008B3F4D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6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35327F" w:rsidRPr="000148A6" w:rsidRDefault="000148A6" w:rsidP="000148A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48A6">
              <w:rPr>
                <w:rFonts w:ascii="Arial" w:hAnsi="Arial" w:cs="Arial"/>
              </w:rPr>
              <w:t>Do dofinansowania zostanie wybrany 1 projekt.</w:t>
            </w:r>
          </w:p>
        </w:tc>
      </w:tr>
      <w:tr w:rsidR="000148A6" w:rsidRPr="00FF1ECE" w:rsidTr="0083523E">
        <w:trPr>
          <w:trHeight w:val="1093"/>
        </w:trPr>
        <w:tc>
          <w:tcPr>
            <w:tcW w:w="2376" w:type="dxa"/>
          </w:tcPr>
          <w:p w:rsidR="000148A6" w:rsidRPr="00867116" w:rsidRDefault="000148A6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67116">
              <w:rPr>
                <w:rFonts w:ascii="Arial" w:hAnsi="Arial" w:cs="Arial"/>
                <w:b/>
                <w:bCs/>
              </w:rPr>
              <w:t xml:space="preserve">Działanie 2.19 </w:t>
            </w:r>
            <w:r w:rsidRPr="00867116">
              <w:rPr>
                <w:rFonts w:ascii="Arial" w:hAnsi="Arial" w:cs="Arial"/>
                <w:bCs/>
                <w:i/>
              </w:rPr>
              <w:t xml:space="preserve">Usprawnienie procesów inwestycyjno-budowlanych i planowania </w:t>
            </w:r>
            <w:r w:rsidRPr="00867116">
              <w:rPr>
                <w:rFonts w:ascii="Arial" w:hAnsi="Arial" w:cs="Arial"/>
                <w:bCs/>
                <w:i/>
              </w:rPr>
              <w:lastRenderedPageBreak/>
              <w:t>przestrzennego</w:t>
            </w:r>
          </w:p>
        </w:tc>
        <w:tc>
          <w:tcPr>
            <w:tcW w:w="2268" w:type="dxa"/>
            <w:gridSpan w:val="3"/>
          </w:tcPr>
          <w:p w:rsidR="000148A6" w:rsidRDefault="000148A6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0148A6" w:rsidRPr="00867116" w:rsidRDefault="000148A6" w:rsidP="000148A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kwiecień 2018 r.</w:t>
            </w:r>
          </w:p>
        </w:tc>
        <w:tc>
          <w:tcPr>
            <w:tcW w:w="3686" w:type="dxa"/>
            <w:gridSpan w:val="3"/>
          </w:tcPr>
          <w:p w:rsidR="000148A6" w:rsidRPr="000148A6" w:rsidRDefault="000148A6" w:rsidP="000148A6">
            <w:pPr>
              <w:spacing w:before="120" w:after="0"/>
              <w:rPr>
                <w:rFonts w:ascii="Arial" w:hAnsi="Arial" w:cs="Arial"/>
              </w:rPr>
            </w:pPr>
            <w:r w:rsidRPr="000148A6">
              <w:rPr>
                <w:rFonts w:ascii="Arial" w:hAnsi="Arial" w:cs="Arial"/>
              </w:rPr>
              <w:t>Zwiększenie znaczenia kwestii związanych z dostępnością przestrzeni i budynków dla osób z niepełnosprawnościami oraz projektowania uniwersalnego w procesach inwestycyjno-budowlanych.</w:t>
            </w:r>
          </w:p>
          <w:p w:rsidR="000148A6" w:rsidRPr="000148A6" w:rsidRDefault="000148A6" w:rsidP="00867116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0148A6" w:rsidRPr="000148A6" w:rsidRDefault="000148A6" w:rsidP="00867116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0148A6">
              <w:rPr>
                <w:rFonts w:ascii="Arial" w:hAnsi="Arial" w:cs="Arial"/>
              </w:rPr>
              <w:lastRenderedPageBreak/>
              <w:t>2 000 000 zł</w:t>
            </w:r>
          </w:p>
        </w:tc>
        <w:tc>
          <w:tcPr>
            <w:tcW w:w="2127" w:type="dxa"/>
            <w:gridSpan w:val="2"/>
          </w:tcPr>
          <w:p w:rsidR="000148A6" w:rsidRDefault="000148A6" w:rsidP="000148A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 w:rsidR="00111452">
              <w:rPr>
                <w:rFonts w:ascii="Arial" w:hAnsi="Arial" w:cs="Arial"/>
                <w:lang w:eastAsia="pl-PL"/>
              </w:rPr>
              <w:t xml:space="preserve"> Inwestycji i </w:t>
            </w:r>
            <w:r w:rsidRPr="00867116">
              <w:rPr>
                <w:rFonts w:ascii="Arial" w:hAnsi="Arial" w:cs="Arial"/>
                <w:lang w:eastAsia="pl-PL"/>
              </w:rPr>
              <w:t xml:space="preserve"> Rozwoju</w:t>
            </w:r>
          </w:p>
          <w:p w:rsidR="000148A6" w:rsidRPr="00867116" w:rsidRDefault="008B3F4D" w:rsidP="000148A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7" w:history="1">
              <w:r w:rsidR="000148A6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0148A6" w:rsidRDefault="000148A6" w:rsidP="000148A6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0148A6">
              <w:rPr>
                <w:rFonts w:ascii="Arial" w:hAnsi="Arial" w:cs="Arial"/>
              </w:rPr>
              <w:t>Do dofinansowania zostanie wybrany 1 projekt.</w:t>
            </w:r>
          </w:p>
          <w:p w:rsidR="000148A6" w:rsidRPr="000148A6" w:rsidRDefault="000148A6" w:rsidP="00A07B63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48A6">
              <w:rPr>
                <w:rFonts w:ascii="Arial" w:hAnsi="Arial" w:cs="Arial"/>
              </w:rPr>
              <w:t xml:space="preserve">Działania  planowane do </w:t>
            </w:r>
            <w:r w:rsidRPr="000148A6">
              <w:rPr>
                <w:rFonts w:ascii="Arial" w:hAnsi="Arial" w:cs="Arial"/>
              </w:rPr>
              <w:lastRenderedPageBreak/>
              <w:t>realizacji w ramach projektu na podstawie ww. typu operacji będą mogły być przeprowadzone po wejściu w życie zmian w Programie oraz wprowadzeniu zmian w Szczegółowym Opisie Osi Priorytetowych PO WER.</w:t>
            </w:r>
          </w:p>
        </w:tc>
      </w:tr>
      <w:tr w:rsidR="000148A6" w:rsidRPr="00FF1ECE" w:rsidTr="00A32B7E">
        <w:trPr>
          <w:trHeight w:val="1093"/>
        </w:trPr>
        <w:tc>
          <w:tcPr>
            <w:tcW w:w="2376" w:type="dxa"/>
          </w:tcPr>
          <w:p w:rsidR="000148A6" w:rsidRPr="00867116" w:rsidRDefault="000148A6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67116">
              <w:rPr>
                <w:rFonts w:ascii="Arial" w:hAnsi="Arial" w:cs="Arial"/>
                <w:b/>
                <w:bCs/>
              </w:rPr>
              <w:lastRenderedPageBreak/>
              <w:t xml:space="preserve">Działanie 2.19 </w:t>
            </w:r>
            <w:r w:rsidRPr="00867116">
              <w:rPr>
                <w:rFonts w:ascii="Arial" w:hAnsi="Arial" w:cs="Arial"/>
                <w:bCs/>
                <w:i/>
              </w:rPr>
              <w:t>Usprawnienie procesów inwestycyjno-budowlanych i planowania przestrzennego</w:t>
            </w:r>
          </w:p>
        </w:tc>
        <w:tc>
          <w:tcPr>
            <w:tcW w:w="2268" w:type="dxa"/>
            <w:gridSpan w:val="3"/>
          </w:tcPr>
          <w:p w:rsidR="000148A6" w:rsidRDefault="000148A6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0148A6" w:rsidRDefault="00282F4E" w:rsidP="000148A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maj </w:t>
            </w:r>
            <w:r w:rsidR="000148A6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3686" w:type="dxa"/>
            <w:gridSpan w:val="3"/>
          </w:tcPr>
          <w:p w:rsidR="000148A6" w:rsidRPr="000148A6" w:rsidRDefault="000148A6" w:rsidP="0083523E">
            <w:pPr>
              <w:spacing w:before="120" w:after="120"/>
              <w:rPr>
                <w:rFonts w:ascii="Arial" w:hAnsi="Arial" w:cs="Arial"/>
              </w:rPr>
            </w:pPr>
            <w:r w:rsidRPr="000148A6">
              <w:rPr>
                <w:rFonts w:ascii="Arial" w:hAnsi="Arial" w:cs="Arial"/>
              </w:rPr>
              <w:t>Wzmocnienie procesu konsultacji społecznych i monitoringu społecznego w zakresie działań prowadzonych przez jednostki samorządu terytorialnego w obszarze planowania</w:t>
            </w:r>
            <w:r w:rsidRPr="000148A6">
              <w:rPr>
                <w:rFonts w:ascii="Arial" w:hAnsi="Arial" w:cs="Arial"/>
              </w:rPr>
              <w:br/>
              <w:t>i zagospodarowania przestrzennego</w:t>
            </w:r>
          </w:p>
        </w:tc>
        <w:tc>
          <w:tcPr>
            <w:tcW w:w="1984" w:type="dxa"/>
            <w:gridSpan w:val="2"/>
          </w:tcPr>
          <w:p w:rsidR="000148A6" w:rsidRPr="000148A6" w:rsidRDefault="000148A6" w:rsidP="00867116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0148A6">
              <w:rPr>
                <w:rFonts w:ascii="Arial" w:hAnsi="Arial" w:cs="Arial"/>
              </w:rPr>
              <w:t>30 000 000 zł</w:t>
            </w:r>
          </w:p>
        </w:tc>
        <w:tc>
          <w:tcPr>
            <w:tcW w:w="2127" w:type="dxa"/>
            <w:gridSpan w:val="2"/>
          </w:tcPr>
          <w:p w:rsidR="00111452" w:rsidRDefault="00111452" w:rsidP="0011145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>
              <w:rPr>
                <w:rFonts w:ascii="Arial" w:hAnsi="Arial" w:cs="Arial"/>
                <w:lang w:eastAsia="pl-PL"/>
              </w:rPr>
              <w:t xml:space="preserve"> Inwestycji i </w:t>
            </w:r>
            <w:r w:rsidRPr="00867116">
              <w:rPr>
                <w:rFonts w:ascii="Arial" w:hAnsi="Arial" w:cs="Arial"/>
                <w:lang w:eastAsia="pl-PL"/>
              </w:rPr>
              <w:t xml:space="preserve"> Rozwoju</w:t>
            </w:r>
          </w:p>
          <w:p w:rsidR="000148A6" w:rsidRPr="00867116" w:rsidRDefault="008B3F4D" w:rsidP="000148A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8" w:history="1">
              <w:r w:rsidR="000148A6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0148A6" w:rsidRPr="000148A6" w:rsidRDefault="000148A6" w:rsidP="00A32B7E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podzielony na rundy.</w:t>
            </w:r>
          </w:p>
        </w:tc>
      </w:tr>
      <w:tr w:rsidR="00CA50E6" w:rsidRPr="00FF1ECE" w:rsidTr="0083523E">
        <w:trPr>
          <w:trHeight w:val="1093"/>
        </w:trPr>
        <w:tc>
          <w:tcPr>
            <w:tcW w:w="2376" w:type="dxa"/>
          </w:tcPr>
          <w:p w:rsidR="000148A6" w:rsidRDefault="00CA50E6" w:rsidP="00867116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18578E">
              <w:rPr>
                <w:rFonts w:ascii="Arial" w:hAnsi="Arial" w:cs="Arial"/>
                <w:b/>
                <w:bCs/>
              </w:rPr>
              <w:t>Działanie 2.19</w:t>
            </w:r>
          </w:p>
          <w:p w:rsidR="00CA50E6" w:rsidRPr="00CA50E6" w:rsidRDefault="00CA50E6" w:rsidP="000148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8578E">
              <w:rPr>
                <w:rFonts w:ascii="Arial" w:hAnsi="Arial" w:cs="Arial"/>
                <w:bCs/>
                <w:i/>
              </w:rPr>
              <w:t>Usprawnienie procesów inwestycyjno-budowlanych i planowania przestrzennego</w:t>
            </w:r>
          </w:p>
        </w:tc>
        <w:tc>
          <w:tcPr>
            <w:tcW w:w="12049" w:type="dxa"/>
            <w:gridSpan w:val="11"/>
            <w:vAlign w:val="center"/>
          </w:tcPr>
          <w:p w:rsidR="00CA50E6" w:rsidRPr="00867116" w:rsidRDefault="00CA50E6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3D09B5" w:rsidRPr="00FF1ECE" w:rsidTr="00525916">
        <w:trPr>
          <w:trHeight w:val="1093"/>
        </w:trPr>
        <w:tc>
          <w:tcPr>
            <w:tcW w:w="2376" w:type="dxa"/>
          </w:tcPr>
          <w:p w:rsidR="003D09B5" w:rsidRDefault="003D09B5" w:rsidP="00525916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09B5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Działanie 2.20</w:t>
            </w:r>
            <w:r w:rsidRPr="003D09B5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3D09B5" w:rsidRPr="003D09B5" w:rsidRDefault="003D09B5" w:rsidP="003D09B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D09B5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Wysokiej jakości dialog społeczny </w:t>
            </w:r>
            <w:r w:rsidRPr="003D09B5">
              <w:rPr>
                <w:rFonts w:ascii="Arial" w:eastAsia="Times New Roman" w:hAnsi="Arial" w:cs="Arial"/>
                <w:i/>
                <w:iCs/>
                <w:lang w:eastAsia="pl-PL"/>
              </w:rPr>
              <w:br/>
              <w:t xml:space="preserve">w zakresie dostosowania systemów edukacji </w:t>
            </w:r>
            <w:r w:rsidRPr="003D09B5">
              <w:rPr>
                <w:rFonts w:ascii="Arial" w:eastAsia="Times New Roman" w:hAnsi="Arial" w:cs="Arial"/>
                <w:i/>
                <w:iCs/>
                <w:lang w:eastAsia="pl-PL"/>
              </w:rPr>
              <w:br/>
              <w:t>i szkolenia do potrzeb rynku pracy</w:t>
            </w:r>
          </w:p>
          <w:p w:rsidR="003D09B5" w:rsidRDefault="003D09B5" w:rsidP="00867116">
            <w:pPr>
              <w:spacing w:before="12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3D09B5" w:rsidRPr="003D09B5" w:rsidRDefault="003D09B5" w:rsidP="003D09B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9B5">
              <w:rPr>
                <w:rFonts w:ascii="Arial" w:eastAsia="Times New Roman" w:hAnsi="Arial" w:cs="Arial"/>
                <w:lang w:eastAsia="pl-PL"/>
              </w:rPr>
              <w:t>Nabór</w:t>
            </w:r>
            <w:r w:rsidRPr="003D09B5">
              <w:rPr>
                <w:rFonts w:ascii="Arial" w:eastAsia="Times New Roman" w:hAnsi="Arial" w:cs="Arial"/>
                <w:lang w:eastAsia="pl-PL"/>
              </w:rPr>
              <w:br/>
              <w:t>wrzesień 2018 r.</w:t>
            </w:r>
          </w:p>
          <w:p w:rsidR="003D09B5" w:rsidRDefault="003D09B5" w:rsidP="006E568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3D09B5" w:rsidRPr="003D09B5" w:rsidRDefault="003D09B5" w:rsidP="00525916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D09B5">
              <w:rPr>
                <w:rFonts w:ascii="Arial" w:eastAsia="Times New Roman" w:hAnsi="Arial" w:cs="Arial"/>
                <w:lang w:eastAsia="pl-PL"/>
              </w:rPr>
              <w:t>Real</w:t>
            </w:r>
            <w:r w:rsidR="0067066F">
              <w:rPr>
                <w:rFonts w:ascii="Arial" w:eastAsia="Times New Roman" w:hAnsi="Arial" w:cs="Arial"/>
                <w:lang w:eastAsia="pl-PL"/>
              </w:rPr>
              <w:t xml:space="preserve">izacja i upowszechnianie badań </w:t>
            </w:r>
            <w:r w:rsidRPr="003D09B5">
              <w:rPr>
                <w:rFonts w:ascii="Arial" w:eastAsia="Times New Roman" w:hAnsi="Arial" w:cs="Arial"/>
                <w:lang w:eastAsia="pl-PL"/>
              </w:rPr>
              <w:t>i analiz w</w:t>
            </w:r>
            <w:r w:rsidR="0067066F">
              <w:rPr>
                <w:rFonts w:ascii="Arial" w:eastAsia="Times New Roman" w:hAnsi="Arial" w:cs="Arial"/>
                <w:lang w:eastAsia="pl-PL"/>
              </w:rPr>
              <w:t xml:space="preserve"> zakresie polityki rynku pracy </w:t>
            </w:r>
            <w:r w:rsidRPr="003D09B5">
              <w:rPr>
                <w:rFonts w:ascii="Arial" w:eastAsia="Times New Roman" w:hAnsi="Arial" w:cs="Arial"/>
                <w:lang w:eastAsia="pl-PL"/>
              </w:rPr>
              <w:t>i dostosowania do jego potrzeb systemów edukacji i szkolenia</w:t>
            </w:r>
          </w:p>
          <w:p w:rsidR="003D09B5" w:rsidRDefault="003D09B5" w:rsidP="00525916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gridSpan w:val="2"/>
          </w:tcPr>
          <w:p w:rsidR="003D09B5" w:rsidRPr="00525916" w:rsidRDefault="003D09B5" w:rsidP="0052591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5916">
              <w:rPr>
                <w:rFonts w:ascii="Arial" w:eastAsia="Times New Roman" w:hAnsi="Arial" w:cs="Arial"/>
                <w:lang w:eastAsia="pl-PL"/>
              </w:rPr>
              <w:t>5 250 000 zł</w:t>
            </w:r>
          </w:p>
          <w:p w:rsidR="003D09B5" w:rsidRDefault="003D09B5" w:rsidP="003D09B5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7" w:type="dxa"/>
            <w:gridSpan w:val="2"/>
          </w:tcPr>
          <w:p w:rsidR="003D09B5" w:rsidRPr="0067066F" w:rsidRDefault="0067066F" w:rsidP="003D09B5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5916">
              <w:rPr>
                <w:rFonts w:ascii="Arial" w:hAnsi="Arial" w:cs="Arial"/>
              </w:rPr>
              <w:t>Ministerstwo Rodziny Pracy i Polityki Społecznej</w:t>
            </w:r>
          </w:p>
        </w:tc>
        <w:tc>
          <w:tcPr>
            <w:tcW w:w="1984" w:type="dxa"/>
          </w:tcPr>
          <w:p w:rsidR="0067066F" w:rsidRPr="00525916" w:rsidRDefault="0067066F" w:rsidP="00525916">
            <w:pPr>
              <w:spacing w:before="12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25916">
              <w:rPr>
                <w:rFonts w:ascii="Arial" w:eastAsia="Times New Roman" w:hAnsi="Arial" w:cs="Arial"/>
                <w:lang w:eastAsia="pl-PL"/>
              </w:rPr>
              <w:t xml:space="preserve">Wymagany wkład własny beneficjenta </w:t>
            </w:r>
            <w:r w:rsidRPr="00525916">
              <w:rPr>
                <w:rFonts w:ascii="Arial" w:eastAsia="Times New Roman" w:hAnsi="Arial" w:cs="Arial"/>
                <w:lang w:eastAsia="pl-PL"/>
              </w:rPr>
              <w:br/>
              <w:t>w wysokości min. 3%.</w:t>
            </w:r>
          </w:p>
          <w:p w:rsidR="003D09B5" w:rsidRDefault="003D09B5" w:rsidP="003D09B5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E568D" w:rsidRPr="00FF1ECE" w:rsidTr="0083523E">
        <w:trPr>
          <w:trHeight w:val="1093"/>
        </w:trPr>
        <w:tc>
          <w:tcPr>
            <w:tcW w:w="2376" w:type="dxa"/>
          </w:tcPr>
          <w:p w:rsidR="006E568D" w:rsidRPr="0018578E" w:rsidRDefault="00933C67" w:rsidP="00867116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Działanie </w:t>
            </w:r>
            <w:r w:rsidR="006E568D">
              <w:rPr>
                <w:rFonts w:ascii="Arial" w:hAnsi="Arial" w:cs="Arial"/>
                <w:b/>
                <w:bCs/>
              </w:rPr>
              <w:t>2.21</w:t>
            </w:r>
            <w:r w:rsidR="00CE5F86">
              <w:rPr>
                <w:rStyle w:val="Odwoanieprzypisudolnego"/>
                <w:rFonts w:ascii="Arial" w:hAnsi="Arial" w:cs="Arial"/>
                <w:b/>
                <w:bCs/>
              </w:rPr>
              <w:footnoteReference w:id="4"/>
            </w:r>
            <w:r w:rsidR="006E568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E568D" w:rsidRPr="006E568D">
              <w:rPr>
                <w:rFonts w:ascii="Arial" w:hAnsi="Arial" w:cs="Arial"/>
                <w:bCs/>
                <w:i/>
              </w:rPr>
              <w:t>Poprawa zarządzania rozwoju kapitału ludzkiego oraz wsparcie procesów innowacyjnych w przedsiębiorstwach</w:t>
            </w:r>
          </w:p>
        </w:tc>
        <w:tc>
          <w:tcPr>
            <w:tcW w:w="2268" w:type="dxa"/>
            <w:gridSpan w:val="3"/>
          </w:tcPr>
          <w:p w:rsidR="006E568D" w:rsidRDefault="006E568D" w:rsidP="006E568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Nabór:</w:t>
            </w:r>
          </w:p>
          <w:p w:rsidR="006E568D" w:rsidRPr="004F1CC1" w:rsidRDefault="003D09B5" w:rsidP="00933C6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lipiec </w:t>
            </w:r>
            <w:r w:rsidR="006E568D">
              <w:rPr>
                <w:rFonts w:ascii="Arial" w:eastAsia="Times New Roman" w:hAnsi="Arial" w:cs="Arial"/>
                <w:color w:val="000000"/>
                <w:lang w:eastAsia="pl-PL"/>
              </w:rPr>
              <w:t>2018 r.</w:t>
            </w:r>
          </w:p>
        </w:tc>
        <w:tc>
          <w:tcPr>
            <w:tcW w:w="3686" w:type="dxa"/>
            <w:gridSpan w:val="3"/>
            <w:vAlign w:val="center"/>
          </w:tcPr>
          <w:p w:rsidR="006E568D" w:rsidRDefault="006E568D" w:rsidP="006E568D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Konkurs: Szkolenia lub doradztwo wynikające z rekomendacji Sektorowych Rad ds. Kompetencji.</w:t>
            </w:r>
          </w:p>
          <w:p w:rsidR="006E568D" w:rsidRDefault="006E568D" w:rsidP="006E568D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Działania służące poprawie zarządzania, rozwojowi kapitału ludzkiego oraz wspierające procesy innowacyjne:</w:t>
            </w:r>
          </w:p>
          <w:p w:rsidR="006E568D" w:rsidRPr="004F1CC1" w:rsidRDefault="006E568D" w:rsidP="0083523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 zwiększenie zdolności adaptacyjnych przedsiębiorców poprzez szkolenia i doradztwo w zakresie rekomendowanym przez sektorowe rady ds. kompetencji.</w:t>
            </w:r>
          </w:p>
        </w:tc>
        <w:tc>
          <w:tcPr>
            <w:tcW w:w="1984" w:type="dxa"/>
            <w:gridSpan w:val="2"/>
          </w:tcPr>
          <w:p w:rsidR="003D09B5" w:rsidRDefault="006E568D" w:rsidP="003D09B5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50 700 000 zł</w:t>
            </w:r>
            <w:r w:rsidR="003D09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3D09B5" w:rsidRPr="003D09B5" w:rsidRDefault="003D09B5" w:rsidP="003D09B5">
            <w:pPr>
              <w:spacing w:before="40" w:after="0" w:line="240" w:lineRule="auto"/>
              <w:rPr>
                <w:rFonts w:ascii="Arial" w:hAnsi="Arial" w:cs="Arial"/>
              </w:rPr>
            </w:pPr>
            <w:r w:rsidRPr="003D09B5">
              <w:rPr>
                <w:rFonts w:ascii="Arial" w:hAnsi="Arial" w:cs="Arial"/>
              </w:rPr>
              <w:t xml:space="preserve">(w tym dofinansowanie: </w:t>
            </w:r>
          </w:p>
          <w:p w:rsidR="003D09B5" w:rsidRPr="003D09B5" w:rsidRDefault="003D09B5" w:rsidP="003D09B5">
            <w:pPr>
              <w:spacing w:before="40" w:after="0" w:line="240" w:lineRule="auto"/>
              <w:rPr>
                <w:rFonts w:ascii="Arial" w:hAnsi="Arial" w:cs="Arial"/>
              </w:rPr>
            </w:pPr>
            <w:r w:rsidRPr="003D09B5">
              <w:rPr>
                <w:rFonts w:ascii="Arial" w:hAnsi="Arial" w:cs="Arial"/>
              </w:rPr>
              <w:t>45 630 000,00 zł)</w:t>
            </w:r>
          </w:p>
          <w:p w:rsidR="006E568D" w:rsidRPr="004F1CC1" w:rsidRDefault="006E568D" w:rsidP="006E568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7" w:type="dxa"/>
            <w:gridSpan w:val="2"/>
          </w:tcPr>
          <w:p w:rsidR="006E568D" w:rsidRDefault="006E568D" w:rsidP="003D09B5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Polska Agencja Rozwoju Przedsiębiorczości</w:t>
            </w:r>
          </w:p>
          <w:p w:rsidR="006E568D" w:rsidRPr="004F1CC1" w:rsidRDefault="008B3F4D" w:rsidP="006E568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hyperlink r:id="rId49" w:history="1">
              <w:r w:rsidR="003F184D" w:rsidRPr="003F184D">
                <w:rPr>
                  <w:rStyle w:val="Hipercze"/>
                  <w:rFonts w:ascii="Arial" w:eastAsia="Times New Roman" w:hAnsi="Arial" w:cs="Arial"/>
                  <w:lang w:eastAsia="pl-PL"/>
                </w:rPr>
                <w:t>www.parp.gov.pl</w:t>
              </w:r>
            </w:hyperlink>
          </w:p>
        </w:tc>
        <w:tc>
          <w:tcPr>
            <w:tcW w:w="1984" w:type="dxa"/>
          </w:tcPr>
          <w:p w:rsidR="006E568D" w:rsidRPr="004F1CC1" w:rsidRDefault="003F184D" w:rsidP="003D09B5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Konkurs realizowany w podziale na rundy do 2020 r.</w:t>
            </w:r>
          </w:p>
        </w:tc>
      </w:tr>
      <w:tr w:rsidR="003F184D" w:rsidRPr="00FF1ECE" w:rsidTr="0083523E">
        <w:trPr>
          <w:trHeight w:val="1093"/>
        </w:trPr>
        <w:tc>
          <w:tcPr>
            <w:tcW w:w="2376" w:type="dxa"/>
          </w:tcPr>
          <w:p w:rsidR="003F184D" w:rsidRDefault="00933C67" w:rsidP="003F184D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Działanie </w:t>
            </w:r>
            <w:r w:rsidR="003F184D">
              <w:rPr>
                <w:rFonts w:ascii="Arial" w:hAnsi="Arial" w:cs="Arial"/>
                <w:b/>
                <w:bCs/>
              </w:rPr>
              <w:t>2.21</w:t>
            </w:r>
            <w:r w:rsidR="00CE5F86">
              <w:rPr>
                <w:rStyle w:val="Odwoanieprzypisudolnego"/>
                <w:rFonts w:ascii="Arial" w:hAnsi="Arial" w:cs="Arial"/>
                <w:b/>
                <w:bCs/>
              </w:rPr>
              <w:footnoteReference w:id="5"/>
            </w:r>
            <w:r w:rsidR="003F184D">
              <w:rPr>
                <w:rFonts w:ascii="Arial" w:hAnsi="Arial" w:cs="Arial"/>
                <w:b/>
                <w:bCs/>
              </w:rPr>
              <w:t xml:space="preserve"> </w:t>
            </w:r>
            <w:r w:rsidR="003F184D" w:rsidRPr="006E568D">
              <w:rPr>
                <w:rFonts w:ascii="Arial" w:hAnsi="Arial" w:cs="Arial"/>
                <w:bCs/>
                <w:i/>
              </w:rPr>
              <w:t xml:space="preserve">Poprawa zarządzania rozwoju kapitału ludzkiego oraz wsparcie procesów innowacyjnych w </w:t>
            </w:r>
            <w:r w:rsidR="003F184D" w:rsidRPr="006E568D">
              <w:rPr>
                <w:rFonts w:ascii="Arial" w:hAnsi="Arial" w:cs="Arial"/>
                <w:bCs/>
                <w:i/>
              </w:rPr>
              <w:lastRenderedPageBreak/>
              <w:t>przedsiębiorstwach</w:t>
            </w:r>
          </w:p>
        </w:tc>
        <w:tc>
          <w:tcPr>
            <w:tcW w:w="2268" w:type="dxa"/>
            <w:gridSpan w:val="3"/>
          </w:tcPr>
          <w:p w:rsidR="003F184D" w:rsidRDefault="003F184D" w:rsidP="006E568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Nabór:</w:t>
            </w:r>
          </w:p>
          <w:p w:rsidR="003F184D" w:rsidRDefault="003F184D" w:rsidP="003F184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marzec 2018 r.</w:t>
            </w:r>
          </w:p>
        </w:tc>
        <w:tc>
          <w:tcPr>
            <w:tcW w:w="3686" w:type="dxa"/>
            <w:gridSpan w:val="3"/>
          </w:tcPr>
          <w:p w:rsidR="003F184D" w:rsidRDefault="003F184D" w:rsidP="003F184D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Konkurs: Sukcesja w firmach rodzinnych</w:t>
            </w:r>
          </w:p>
          <w:p w:rsidR="003F184D" w:rsidRDefault="003F184D" w:rsidP="003F184D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Działania służące poprawie zarządzania, rozwojowi kapitału ludzkiego oraz wspierające procesy innowacyjne:</w:t>
            </w:r>
          </w:p>
          <w:p w:rsidR="003F184D" w:rsidRDefault="003F184D" w:rsidP="0083523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- zwiększanie zdolności adaptacyjnych firm rodzinnych poprzez szkolenia i doradztwa w zakresie sukcesji w firmach rodzinnych.</w:t>
            </w:r>
          </w:p>
        </w:tc>
        <w:tc>
          <w:tcPr>
            <w:tcW w:w="1984" w:type="dxa"/>
            <w:gridSpan w:val="2"/>
          </w:tcPr>
          <w:p w:rsidR="003F184D" w:rsidRDefault="003F184D" w:rsidP="006E568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20 000 000 zł</w:t>
            </w:r>
          </w:p>
        </w:tc>
        <w:tc>
          <w:tcPr>
            <w:tcW w:w="2127" w:type="dxa"/>
            <w:gridSpan w:val="2"/>
          </w:tcPr>
          <w:p w:rsidR="003F184D" w:rsidRDefault="003F184D" w:rsidP="00525916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Polska Agencja Rozwoju Przedsiębiorczości</w:t>
            </w:r>
          </w:p>
          <w:p w:rsidR="003F184D" w:rsidRDefault="008B3F4D" w:rsidP="003F184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hyperlink r:id="rId50" w:history="1">
              <w:r w:rsidR="003F184D" w:rsidRPr="003F184D">
                <w:rPr>
                  <w:rStyle w:val="Hipercze"/>
                  <w:rFonts w:ascii="Arial" w:eastAsia="Times New Roman" w:hAnsi="Arial" w:cs="Arial"/>
                  <w:lang w:eastAsia="pl-PL"/>
                </w:rPr>
                <w:t>www.parp.gov.pl</w:t>
              </w:r>
            </w:hyperlink>
          </w:p>
        </w:tc>
        <w:tc>
          <w:tcPr>
            <w:tcW w:w="1984" w:type="dxa"/>
          </w:tcPr>
          <w:p w:rsidR="003F184D" w:rsidRDefault="003F184D" w:rsidP="003F184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F184D" w:rsidRPr="00FF1ECE" w:rsidTr="0083523E">
        <w:trPr>
          <w:trHeight w:val="1093"/>
        </w:trPr>
        <w:tc>
          <w:tcPr>
            <w:tcW w:w="2376" w:type="dxa"/>
          </w:tcPr>
          <w:p w:rsidR="003F184D" w:rsidRDefault="00933C67" w:rsidP="003F184D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Działanie </w:t>
            </w:r>
            <w:r w:rsidR="003F184D">
              <w:rPr>
                <w:rFonts w:ascii="Arial" w:hAnsi="Arial" w:cs="Arial"/>
                <w:b/>
                <w:bCs/>
              </w:rPr>
              <w:t>2.21</w:t>
            </w:r>
            <w:r w:rsidR="00CE5F86">
              <w:rPr>
                <w:rStyle w:val="Odwoanieprzypisudolnego"/>
                <w:rFonts w:ascii="Arial" w:hAnsi="Arial" w:cs="Arial"/>
                <w:b/>
                <w:bCs/>
              </w:rPr>
              <w:footnoteReference w:id="6"/>
            </w:r>
            <w:r w:rsidR="003F184D">
              <w:rPr>
                <w:rFonts w:ascii="Arial" w:hAnsi="Arial" w:cs="Arial"/>
                <w:b/>
                <w:bCs/>
              </w:rPr>
              <w:t xml:space="preserve"> </w:t>
            </w:r>
            <w:r w:rsidR="003F184D" w:rsidRPr="006E568D">
              <w:rPr>
                <w:rFonts w:ascii="Arial" w:hAnsi="Arial" w:cs="Arial"/>
                <w:bCs/>
                <w:i/>
              </w:rPr>
              <w:t>Poprawa zarządzania rozwoju kapitału ludzkiego oraz wsparcie procesów innowacyjnych w przedsiębiorstwach</w:t>
            </w:r>
          </w:p>
        </w:tc>
        <w:tc>
          <w:tcPr>
            <w:tcW w:w="2268" w:type="dxa"/>
            <w:gridSpan w:val="3"/>
          </w:tcPr>
          <w:p w:rsidR="003F184D" w:rsidRDefault="003F184D" w:rsidP="006E568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Nabór:</w:t>
            </w:r>
          </w:p>
          <w:p w:rsidR="003F184D" w:rsidRDefault="003F184D" w:rsidP="003F184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marzec 2018 r.</w:t>
            </w:r>
          </w:p>
        </w:tc>
        <w:tc>
          <w:tcPr>
            <w:tcW w:w="3686" w:type="dxa"/>
            <w:gridSpan w:val="3"/>
          </w:tcPr>
          <w:p w:rsidR="003F184D" w:rsidRDefault="003F184D" w:rsidP="003F184D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Konkurs: Akademia Menadżera MŚP</w:t>
            </w:r>
          </w:p>
          <w:p w:rsidR="003F184D" w:rsidRDefault="003F184D" w:rsidP="003F184D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Działania służące poprawie zarządzania, rozwojowi kapitału ludzkiego oraz wspierające procesy innowacyjne:</w:t>
            </w:r>
          </w:p>
          <w:p w:rsidR="003F184D" w:rsidRDefault="003F184D" w:rsidP="0083523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 zwiększenie zdolności adaptacyjnych MMŚP poprzez szkolenia i doradztwo w zakresie zarządzania przedsiębiorstwem, w tym zarządzania zasobami ludzkimi.</w:t>
            </w:r>
          </w:p>
        </w:tc>
        <w:tc>
          <w:tcPr>
            <w:tcW w:w="1984" w:type="dxa"/>
            <w:gridSpan w:val="2"/>
          </w:tcPr>
          <w:p w:rsidR="003D09B5" w:rsidRPr="003D09B5" w:rsidRDefault="003D09B5" w:rsidP="003D09B5">
            <w:pPr>
              <w:spacing w:before="40" w:after="0" w:line="240" w:lineRule="auto"/>
              <w:rPr>
                <w:rFonts w:ascii="Arial" w:hAnsi="Arial" w:cs="Arial"/>
              </w:rPr>
            </w:pPr>
            <w:r w:rsidRPr="003D09B5">
              <w:rPr>
                <w:rFonts w:ascii="Arial" w:hAnsi="Arial" w:cs="Arial"/>
              </w:rPr>
              <w:t>55 578 500,00 zł</w:t>
            </w:r>
          </w:p>
          <w:p w:rsidR="003D09B5" w:rsidRPr="003D09B5" w:rsidRDefault="003D09B5" w:rsidP="003D09B5">
            <w:pPr>
              <w:spacing w:before="40" w:after="0" w:line="240" w:lineRule="auto"/>
              <w:rPr>
                <w:rFonts w:ascii="Arial" w:hAnsi="Arial" w:cs="Arial"/>
              </w:rPr>
            </w:pPr>
            <w:r w:rsidRPr="003D09B5">
              <w:rPr>
                <w:rFonts w:ascii="Arial" w:hAnsi="Arial" w:cs="Arial"/>
              </w:rPr>
              <w:t>(w tym dofinansowanie: 50 020 650,00 zł)</w:t>
            </w:r>
          </w:p>
          <w:p w:rsidR="003F184D" w:rsidRDefault="003F184D" w:rsidP="006E568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7" w:type="dxa"/>
            <w:gridSpan w:val="2"/>
          </w:tcPr>
          <w:p w:rsidR="003F184D" w:rsidRDefault="003F184D" w:rsidP="003F184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Polska Agencja Rozwoju Przedsiębiorczości</w:t>
            </w:r>
          </w:p>
          <w:p w:rsidR="003F184D" w:rsidRDefault="008B3F4D" w:rsidP="003F184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hyperlink r:id="rId51" w:history="1">
              <w:r w:rsidR="003F184D" w:rsidRPr="003F184D">
                <w:rPr>
                  <w:rStyle w:val="Hipercze"/>
                  <w:rFonts w:ascii="Arial" w:eastAsia="Times New Roman" w:hAnsi="Arial" w:cs="Arial"/>
                  <w:lang w:eastAsia="pl-PL"/>
                </w:rPr>
                <w:t>www.parp.gov.pl</w:t>
              </w:r>
            </w:hyperlink>
          </w:p>
        </w:tc>
        <w:tc>
          <w:tcPr>
            <w:tcW w:w="1984" w:type="dxa"/>
          </w:tcPr>
          <w:p w:rsidR="003F184D" w:rsidRDefault="003F184D" w:rsidP="003F184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7734" w:rsidRPr="00FF1ECE" w:rsidTr="00675755">
        <w:trPr>
          <w:trHeight w:val="78"/>
        </w:trPr>
        <w:tc>
          <w:tcPr>
            <w:tcW w:w="14425" w:type="dxa"/>
            <w:gridSpan w:val="12"/>
            <w:shd w:val="clear" w:color="auto" w:fill="FBD4B4" w:themeFill="accent6" w:themeFillTint="66"/>
            <w:vAlign w:val="center"/>
          </w:tcPr>
          <w:p w:rsidR="00A97734" w:rsidRPr="00FF1ECE" w:rsidRDefault="00A97734" w:rsidP="00A97734">
            <w:pPr>
              <w:tabs>
                <w:tab w:val="left" w:pos="6158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III Szkolnictwo wyższe dla gospodarki i rozwoju</w:t>
            </w:r>
          </w:p>
        </w:tc>
      </w:tr>
      <w:tr w:rsidR="00F635A8" w:rsidRPr="00FF1ECE" w:rsidTr="00675755">
        <w:trPr>
          <w:trHeight w:val="78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0E68E7" w:rsidRPr="00D8666B" w:rsidRDefault="000E68E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97734" w:rsidRPr="00D8666B" w:rsidRDefault="00810CE6" w:rsidP="000E68E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styczeń 2018</w:t>
            </w:r>
            <w:r w:rsidRPr="00D8666B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0CE6" w:rsidRDefault="00810CE6" w:rsidP="00810CE6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STUDIA DUALNE:</w:t>
            </w:r>
          </w:p>
          <w:p w:rsidR="00A64B83" w:rsidRPr="00D8666B" w:rsidRDefault="00810CE6" w:rsidP="0083523E">
            <w:pPr>
              <w:spacing w:before="120" w:after="12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O</w:t>
            </w:r>
            <w:r w:rsidRPr="00344F44">
              <w:rPr>
                <w:rFonts w:ascii="Arial" w:hAnsi="Arial" w:cs="Arial"/>
              </w:rPr>
              <w:t xml:space="preserve">pracowanie programów kształcenia i realizacja studiów dualnych, czyli kształcenia przemiennego równolegle w formie zajęć dydaktycznych realizowanych w uczelni i zajęć praktycznych odbywanych u pracodawcy, uwzględniających </w:t>
            </w:r>
            <w:r w:rsidRPr="00344F44">
              <w:rPr>
                <w:rFonts w:ascii="Arial" w:hAnsi="Arial" w:cs="Arial"/>
              </w:rPr>
              <w:lastRenderedPageBreak/>
              <w:t>realizację wszystkich efektów kształcenia przewidzianych w programie kształcenia określonego kierunku studiów o profilu praktycznym</w:t>
            </w:r>
            <w:r w:rsidRPr="00FE02C9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97734" w:rsidRPr="00D8666B" w:rsidRDefault="00810CE6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100 000 000 zł</w:t>
            </w:r>
          </w:p>
        </w:tc>
        <w:tc>
          <w:tcPr>
            <w:tcW w:w="1985" w:type="dxa"/>
          </w:tcPr>
          <w:p w:rsidR="00A97734" w:rsidRDefault="000E68E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867116" w:rsidRDefault="008B3F4D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52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984" w:type="dxa"/>
          </w:tcPr>
          <w:p w:rsidR="00A97734" w:rsidRPr="00D8666B" w:rsidRDefault="000E68E7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D35A7A" w:rsidRPr="00FF1ECE" w:rsidTr="00675755">
        <w:trPr>
          <w:trHeight w:val="78"/>
        </w:trPr>
        <w:tc>
          <w:tcPr>
            <w:tcW w:w="2579" w:type="dxa"/>
            <w:gridSpan w:val="2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810CE6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luty 2018</w:t>
            </w:r>
            <w:r w:rsidRPr="00D8666B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0CE6" w:rsidRDefault="00810CE6" w:rsidP="00810CE6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NA MOOC:</w:t>
            </w:r>
          </w:p>
          <w:p w:rsidR="00D35A7A" w:rsidRPr="00D8666B" w:rsidRDefault="00810CE6" w:rsidP="00810CE6">
            <w:pPr>
              <w:spacing w:before="120" w:after="120"/>
              <w:rPr>
                <w:rFonts w:ascii="Arial" w:hAnsi="Arial" w:cs="Arial"/>
              </w:rPr>
            </w:pPr>
            <w:r w:rsidRPr="00FE02C9">
              <w:rPr>
                <w:rFonts w:ascii="Arial" w:hAnsi="Arial" w:cs="Arial"/>
              </w:rPr>
              <w:t>Stworzenie i realizacja kursów edukacyjnych w formie e-learningu dla studentów lub dostępnego dla wszystkich chętnych.</w:t>
            </w:r>
          </w:p>
        </w:tc>
        <w:tc>
          <w:tcPr>
            <w:tcW w:w="2268" w:type="dxa"/>
            <w:gridSpan w:val="4"/>
          </w:tcPr>
          <w:p w:rsidR="00D35A7A" w:rsidRPr="00D8666B" w:rsidRDefault="00810CE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10 000 000 zł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3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984" w:type="dxa"/>
          </w:tcPr>
          <w:p w:rsidR="00D35A7A" w:rsidRPr="00D8666B" w:rsidRDefault="00810CE6" w:rsidP="00810CE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A64B83" w:rsidRPr="00FF1ECE" w:rsidTr="00675755">
        <w:trPr>
          <w:trHeight w:val="78"/>
        </w:trPr>
        <w:tc>
          <w:tcPr>
            <w:tcW w:w="2579" w:type="dxa"/>
            <w:gridSpan w:val="2"/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64B83" w:rsidRPr="00D8666B" w:rsidRDefault="00810CE6" w:rsidP="00A64B8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marzec 2018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0CE6" w:rsidRPr="00810CE6" w:rsidRDefault="00810CE6" w:rsidP="00810CE6">
            <w:pPr>
              <w:spacing w:before="120" w:after="0" w:line="240" w:lineRule="auto"/>
              <w:rPr>
                <w:rFonts w:ascii="Arial" w:hAnsi="Arial" w:cs="Arial"/>
              </w:rPr>
            </w:pPr>
            <w:r w:rsidRPr="00810CE6">
              <w:rPr>
                <w:rFonts w:ascii="Arial" w:hAnsi="Arial" w:cs="Arial"/>
              </w:rPr>
              <w:t>Programy kształcenia nauczycieli:</w:t>
            </w:r>
          </w:p>
          <w:p w:rsidR="00A64B83" w:rsidRPr="00D8666B" w:rsidRDefault="00810CE6" w:rsidP="0083523E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120"/>
              <w:ind w:right="113"/>
            </w:pPr>
            <w:r w:rsidRPr="00810CE6">
              <w:rPr>
                <w:rFonts w:ascii="Arial" w:hAnsi="Arial" w:cs="Arial"/>
                <w:sz w:val="22"/>
                <w:szCs w:val="22"/>
              </w:rPr>
              <w:t xml:space="preserve">Realizacja programów kształcenia o profilu </w:t>
            </w:r>
            <w:proofErr w:type="spellStart"/>
            <w:r w:rsidRPr="00810CE6">
              <w:rPr>
                <w:rFonts w:ascii="Arial" w:hAnsi="Arial" w:cs="Arial"/>
                <w:sz w:val="22"/>
                <w:szCs w:val="22"/>
              </w:rPr>
              <w:t>ogólnoakademickim</w:t>
            </w:r>
            <w:proofErr w:type="spellEnd"/>
            <w:r w:rsidRPr="00810CE6">
              <w:rPr>
                <w:rFonts w:ascii="Arial" w:hAnsi="Arial" w:cs="Arial"/>
                <w:sz w:val="22"/>
                <w:szCs w:val="22"/>
              </w:rPr>
              <w:t xml:space="preserve"> albo praktycznym, dostosowanych, w oparciu o analizy i prognozy,  do potrzeb gospodarki, rynku pracy na kierunkach ze specjalnością nauczycielską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4"/>
          </w:tcPr>
          <w:p w:rsidR="00A64B83" w:rsidRPr="00D8666B" w:rsidRDefault="00810CE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D8666B">
              <w:rPr>
                <w:rFonts w:ascii="Arial" w:hAnsi="Arial" w:cs="Arial"/>
              </w:rPr>
              <w:t> 000 000 zł</w:t>
            </w:r>
          </w:p>
        </w:tc>
        <w:tc>
          <w:tcPr>
            <w:tcW w:w="1985" w:type="dxa"/>
          </w:tcPr>
          <w:p w:rsidR="00A64B83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4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984" w:type="dxa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F635A8" w:rsidRPr="00FF1ECE" w:rsidTr="00675755">
        <w:trPr>
          <w:trHeight w:val="1410"/>
        </w:trPr>
        <w:tc>
          <w:tcPr>
            <w:tcW w:w="2579" w:type="dxa"/>
            <w:gridSpan w:val="2"/>
          </w:tcPr>
          <w:p w:rsidR="00F635A8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64B83" w:rsidRPr="00D8666B" w:rsidRDefault="00810CE6" w:rsidP="007D7D70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0CE6" w:rsidRDefault="00810CE6" w:rsidP="00810CE6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misja uczelni:</w:t>
            </w:r>
          </w:p>
          <w:p w:rsidR="00F635A8" w:rsidRPr="00D8666B" w:rsidRDefault="00810CE6" w:rsidP="00810CE6">
            <w:pPr>
              <w:spacing w:after="120" w:line="240" w:lineRule="auto"/>
              <w:rPr>
                <w:rFonts w:ascii="Arial" w:hAnsi="Arial" w:cs="Arial"/>
              </w:rPr>
            </w:pPr>
            <w:r w:rsidRPr="00B87789">
              <w:rPr>
                <w:rFonts w:ascii="Arial" w:hAnsi="Arial" w:cs="Arial"/>
              </w:rPr>
              <w:t>Rozwój oferty uczelni w zakresie realizacji III misji, jako forum aktywności społecznej np. poprzez programy realizowane przy współpracy z organizacjami pozarządowymi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F635A8" w:rsidRPr="00D8666B" w:rsidRDefault="00810CE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D8666B">
              <w:rPr>
                <w:rFonts w:ascii="Arial" w:hAnsi="Arial" w:cs="Arial"/>
              </w:rPr>
              <w:t> 000 000 zł</w:t>
            </w:r>
          </w:p>
        </w:tc>
        <w:tc>
          <w:tcPr>
            <w:tcW w:w="1985" w:type="dxa"/>
          </w:tcPr>
          <w:p w:rsidR="00F635A8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8B3F4D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5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984" w:type="dxa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7D7D70" w:rsidRPr="00FF1ECE" w:rsidTr="00675755">
        <w:trPr>
          <w:trHeight w:val="794"/>
        </w:trPr>
        <w:tc>
          <w:tcPr>
            <w:tcW w:w="2579" w:type="dxa"/>
            <w:gridSpan w:val="2"/>
          </w:tcPr>
          <w:p w:rsidR="007D7D70" w:rsidRPr="00D8666B" w:rsidRDefault="007D7D70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t xml:space="preserve">Działanie 3.3 </w:t>
            </w:r>
            <w:r w:rsidRPr="00D8666B">
              <w:rPr>
                <w:rFonts w:ascii="Arial" w:hAnsi="Arial" w:cs="Arial"/>
                <w:i/>
              </w:rPr>
              <w:t xml:space="preserve">Umiędzynarodowienie polskiego szkolnictwa </w:t>
            </w:r>
            <w:r w:rsidRPr="00D8666B">
              <w:rPr>
                <w:rFonts w:ascii="Arial" w:hAnsi="Arial" w:cs="Arial"/>
                <w:i/>
              </w:rPr>
              <w:lastRenderedPageBreak/>
              <w:t>wyższego</w:t>
            </w:r>
          </w:p>
        </w:tc>
        <w:tc>
          <w:tcPr>
            <w:tcW w:w="11846" w:type="dxa"/>
            <w:gridSpan w:val="10"/>
            <w:vAlign w:val="center"/>
          </w:tcPr>
          <w:p w:rsidR="007D7D70" w:rsidRPr="00FF1ECE" w:rsidRDefault="00810CE6" w:rsidP="00D866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 ty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m działaniu przewiduje się jedynie</w:t>
            </w: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projekty realizowane w trybie pozakonkursowym.</w:t>
            </w:r>
          </w:p>
        </w:tc>
      </w:tr>
      <w:tr w:rsidR="00810CE6" w:rsidRPr="00FF1ECE" w:rsidTr="00810CE6">
        <w:trPr>
          <w:trHeight w:val="800"/>
        </w:trPr>
        <w:tc>
          <w:tcPr>
            <w:tcW w:w="2579" w:type="dxa"/>
            <w:gridSpan w:val="2"/>
          </w:tcPr>
          <w:p w:rsidR="00810CE6" w:rsidRPr="00D8666B" w:rsidRDefault="00810CE6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lastRenderedPageBreak/>
              <w:t>Działanie 3.4</w:t>
            </w:r>
            <w:r w:rsidR="00933C67">
              <w:rPr>
                <w:rFonts w:ascii="Arial" w:hAnsi="Arial" w:cs="Arial"/>
                <w:b/>
                <w:bCs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Zarządzanie w instytucjach szkolnictwa wyższego</w:t>
            </w:r>
          </w:p>
        </w:tc>
        <w:tc>
          <w:tcPr>
            <w:tcW w:w="11846" w:type="dxa"/>
            <w:gridSpan w:val="10"/>
            <w:vAlign w:val="center"/>
          </w:tcPr>
          <w:p w:rsidR="00810CE6" w:rsidRPr="00D8666B" w:rsidRDefault="00810CE6" w:rsidP="00810CE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m działaniu przewiduje się jedynie</w:t>
            </w: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projekty realizowane w trybie pozakonkursowym.</w:t>
            </w:r>
          </w:p>
        </w:tc>
      </w:tr>
      <w:tr w:rsidR="00A97734" w:rsidRPr="00FF1ECE" w:rsidTr="00CE5F86">
        <w:trPr>
          <w:trHeight w:val="614"/>
        </w:trPr>
        <w:tc>
          <w:tcPr>
            <w:tcW w:w="14425" w:type="dxa"/>
            <w:gridSpan w:val="12"/>
            <w:shd w:val="clear" w:color="auto" w:fill="FBD4B4" w:themeFill="accent6" w:themeFillTint="66"/>
            <w:vAlign w:val="center"/>
          </w:tcPr>
          <w:p w:rsidR="00A97734" w:rsidRPr="00FF1ECE" w:rsidRDefault="00A97734" w:rsidP="00A977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IV Innowacje społeczne i współpraca ponadnarodowa</w:t>
            </w:r>
          </w:p>
        </w:tc>
      </w:tr>
      <w:tr w:rsidR="000F05AF" w:rsidRPr="00FF1ECE" w:rsidTr="00675755">
        <w:trPr>
          <w:trHeight w:val="455"/>
        </w:trPr>
        <w:tc>
          <w:tcPr>
            <w:tcW w:w="2579" w:type="dxa"/>
            <w:gridSpan w:val="2"/>
          </w:tcPr>
          <w:p w:rsidR="000F05AF" w:rsidRPr="00BD2987" w:rsidRDefault="000F05AF" w:rsidP="00867116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0F05AF" w:rsidRPr="00AB30BB" w:rsidRDefault="000F05AF" w:rsidP="00442E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>Ogłoszenie:</w:t>
            </w:r>
          </w:p>
          <w:p w:rsidR="000F05AF" w:rsidRPr="00AB30BB" w:rsidRDefault="00C22BF9" w:rsidP="00442E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>grudzień 2017 r.</w:t>
            </w:r>
          </w:p>
          <w:p w:rsidR="000F05AF" w:rsidRPr="00AB30BB" w:rsidRDefault="000F05AF" w:rsidP="00442E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0F05AF" w:rsidRPr="00AB30BB" w:rsidRDefault="00442E0D" w:rsidP="00442E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>l</w:t>
            </w:r>
            <w:r w:rsidR="00C22BF9" w:rsidRPr="00AB30BB">
              <w:rPr>
                <w:rFonts w:ascii="Arial" w:hAnsi="Arial" w:cs="Arial"/>
                <w:lang w:eastAsia="pl-PL"/>
              </w:rPr>
              <w:t>uty 2018</w:t>
            </w:r>
            <w:r w:rsidR="000F05AF" w:rsidRPr="00AB30B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</w:tcPr>
          <w:p w:rsidR="00AB30BB" w:rsidRPr="00CE5F86" w:rsidRDefault="00AB30BB" w:rsidP="000F28AA">
            <w:pPr>
              <w:spacing w:before="120" w:after="120"/>
              <w:rPr>
                <w:rFonts w:ascii="Arial" w:hAnsi="Arial" w:cs="Arial"/>
              </w:rPr>
            </w:pPr>
            <w:r w:rsidRPr="00CE5F86">
              <w:rPr>
                <w:rFonts w:ascii="Arial" w:hAnsi="Arial" w:cs="Arial"/>
              </w:rPr>
              <w:t xml:space="preserve">Skalowanie innowacji społecznych - dopracowanie (o ile będzie to konieczne) i zwiększenie wykorzystania nowych rozwiązań, stosowanych dotąd w ograniczonym zakresie lub o ograniczonym zasięgu </w:t>
            </w:r>
          </w:p>
          <w:p w:rsidR="00AB30BB" w:rsidRPr="00AB30BB" w:rsidRDefault="00AB30BB" w:rsidP="000F28AA">
            <w:pPr>
              <w:spacing w:before="120" w:after="120"/>
              <w:rPr>
                <w:rFonts w:ascii="Arial" w:hAnsi="Arial" w:cs="Arial"/>
              </w:rPr>
            </w:pPr>
            <w:r w:rsidRPr="00CE5F86">
              <w:rPr>
                <w:rFonts w:ascii="Arial" w:hAnsi="Arial" w:cs="Arial"/>
              </w:rPr>
              <w:t>Temat: Społeczne Agencje Najmu</w:t>
            </w:r>
          </w:p>
        </w:tc>
        <w:tc>
          <w:tcPr>
            <w:tcW w:w="2268" w:type="dxa"/>
            <w:gridSpan w:val="4"/>
          </w:tcPr>
          <w:p w:rsidR="000F05AF" w:rsidRPr="00BD2987" w:rsidRDefault="00C22BF9" w:rsidP="00AB30B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AB30B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 000 000 zł</w:t>
            </w:r>
          </w:p>
        </w:tc>
        <w:tc>
          <w:tcPr>
            <w:tcW w:w="1985" w:type="dxa"/>
          </w:tcPr>
          <w:p w:rsidR="00111452" w:rsidRDefault="00111452" w:rsidP="0011145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>
              <w:rPr>
                <w:rFonts w:ascii="Arial" w:hAnsi="Arial" w:cs="Arial"/>
                <w:lang w:eastAsia="pl-PL"/>
              </w:rPr>
              <w:t xml:space="preserve"> Inwestycji i</w:t>
            </w:r>
            <w:r w:rsidR="00A07B63">
              <w:rPr>
                <w:rFonts w:ascii="Arial" w:hAnsi="Arial" w:cs="Arial"/>
                <w:lang w:eastAsia="pl-PL"/>
              </w:rPr>
              <w:t xml:space="preserve"> </w:t>
            </w:r>
            <w:r w:rsidRPr="00867116">
              <w:rPr>
                <w:rFonts w:ascii="Arial" w:hAnsi="Arial" w:cs="Arial"/>
                <w:lang w:eastAsia="pl-PL"/>
              </w:rPr>
              <w:t>Rozwoju</w:t>
            </w:r>
          </w:p>
          <w:p w:rsidR="000F05AF" w:rsidRPr="00BD2987" w:rsidRDefault="008B3F4D" w:rsidP="00C22BF9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6" w:history="1">
              <w:r w:rsidR="00C22BF9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0F05AF" w:rsidRPr="00BD2987" w:rsidRDefault="000F05AF" w:rsidP="00CE5F8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F05AF" w:rsidRPr="00FF1ECE" w:rsidTr="00675755">
        <w:trPr>
          <w:trHeight w:val="455"/>
        </w:trPr>
        <w:tc>
          <w:tcPr>
            <w:tcW w:w="2579" w:type="dxa"/>
            <w:gridSpan w:val="2"/>
          </w:tcPr>
          <w:p w:rsidR="000F05AF" w:rsidRPr="00BD2987" w:rsidRDefault="000F05AF" w:rsidP="00867116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C22BF9" w:rsidRPr="00AB30BB" w:rsidRDefault="00C22BF9" w:rsidP="00442E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>Ogłoszenie:</w:t>
            </w:r>
          </w:p>
          <w:p w:rsidR="00C22BF9" w:rsidRPr="00AB30BB" w:rsidRDefault="00AB30BB" w:rsidP="00442E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>grudzień</w:t>
            </w:r>
            <w:r w:rsidR="00C22BF9" w:rsidRPr="00AB30BB">
              <w:rPr>
                <w:rFonts w:ascii="Arial" w:hAnsi="Arial" w:cs="Arial"/>
                <w:lang w:eastAsia="pl-PL"/>
              </w:rPr>
              <w:t xml:space="preserve"> 2017 r.</w:t>
            </w:r>
            <w:r w:rsidRPr="00AB30BB">
              <w:rPr>
                <w:rFonts w:ascii="Arial" w:hAnsi="Arial" w:cs="Arial"/>
                <w:lang w:eastAsia="pl-PL"/>
              </w:rPr>
              <w:t xml:space="preserve"> – w trybie ustawy prawo zamówień publicznych</w:t>
            </w:r>
          </w:p>
          <w:p w:rsidR="000F05AF" w:rsidRPr="00AB30BB" w:rsidRDefault="000F05AF" w:rsidP="00442E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402" w:type="dxa"/>
          </w:tcPr>
          <w:p w:rsidR="00AB30BB" w:rsidRPr="00AB30BB" w:rsidRDefault="000F05AF" w:rsidP="00CE5F8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B30BB">
              <w:rPr>
                <w:rFonts w:ascii="Arial" w:hAnsi="Arial" w:cs="Arial"/>
              </w:rPr>
              <w:t>Makro-innowacje – opracowanie (o ile będzie to konieczne), przetestowanie, upowszechnienie i włączenie do polityki i praktyki nowych rozwiązań</w:t>
            </w:r>
          </w:p>
          <w:p w:rsidR="000F05AF" w:rsidRPr="00AB30BB" w:rsidRDefault="00AB30BB" w:rsidP="00CE5F8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B30BB">
              <w:rPr>
                <w:rFonts w:ascii="Arial" w:hAnsi="Arial" w:cs="Arial"/>
              </w:rPr>
              <w:t xml:space="preserve">Temat: Uruchomienie funduszy typu SOCIAL VENTURE CAPITAL dla podmiotów ekonomii społecznej </w:t>
            </w:r>
          </w:p>
        </w:tc>
        <w:tc>
          <w:tcPr>
            <w:tcW w:w="2268" w:type="dxa"/>
            <w:gridSpan w:val="4"/>
          </w:tcPr>
          <w:p w:rsidR="000F05AF" w:rsidRPr="00BD2987" w:rsidRDefault="0098619A" w:rsidP="00AB30B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15 </w:t>
            </w:r>
            <w:r w:rsidR="00AB30B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C22BF9">
              <w:rPr>
                <w:rFonts w:ascii="Arial" w:eastAsia="Times New Roman" w:hAnsi="Arial" w:cs="Arial"/>
                <w:color w:val="000000"/>
                <w:lang w:eastAsia="pl-PL"/>
              </w:rPr>
              <w:t>00 000 zł</w:t>
            </w:r>
          </w:p>
        </w:tc>
        <w:tc>
          <w:tcPr>
            <w:tcW w:w="1985" w:type="dxa"/>
          </w:tcPr>
          <w:p w:rsidR="00111452" w:rsidRDefault="00111452" w:rsidP="0011145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>
              <w:rPr>
                <w:rFonts w:ascii="Arial" w:hAnsi="Arial" w:cs="Arial"/>
                <w:lang w:eastAsia="pl-PL"/>
              </w:rPr>
              <w:t xml:space="preserve"> Inwestycji i</w:t>
            </w:r>
            <w:r w:rsidR="00A07B63">
              <w:rPr>
                <w:rFonts w:ascii="Arial" w:hAnsi="Arial" w:cs="Arial"/>
                <w:lang w:eastAsia="pl-PL"/>
              </w:rPr>
              <w:t xml:space="preserve"> </w:t>
            </w:r>
            <w:r w:rsidRPr="00867116">
              <w:rPr>
                <w:rFonts w:ascii="Arial" w:hAnsi="Arial" w:cs="Arial"/>
                <w:lang w:eastAsia="pl-PL"/>
              </w:rPr>
              <w:t>Rozwoju</w:t>
            </w:r>
          </w:p>
          <w:p w:rsidR="000F05AF" w:rsidRPr="00BD2987" w:rsidRDefault="008B3F4D" w:rsidP="000F28A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7" w:history="1">
              <w:r w:rsidR="000F05AF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0F05AF" w:rsidRPr="00BD2987" w:rsidRDefault="000F05AF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30BB" w:rsidRPr="00FF1ECE" w:rsidTr="00675755">
        <w:trPr>
          <w:trHeight w:val="625"/>
        </w:trPr>
        <w:tc>
          <w:tcPr>
            <w:tcW w:w="2579" w:type="dxa"/>
            <w:gridSpan w:val="2"/>
          </w:tcPr>
          <w:p w:rsidR="00AB30BB" w:rsidRPr="00BD2987" w:rsidRDefault="00AB30BB" w:rsidP="001C0080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</w:t>
            </w:r>
            <w:r w:rsidRPr="00BD2987">
              <w:rPr>
                <w:rFonts w:ascii="Arial" w:hAnsi="Arial" w:cs="Arial"/>
                <w:color w:val="000000"/>
              </w:rPr>
              <w:lastRenderedPageBreak/>
              <w:t>Innowacje społeczne</w:t>
            </w:r>
          </w:p>
        </w:tc>
        <w:tc>
          <w:tcPr>
            <w:tcW w:w="2207" w:type="dxa"/>
            <w:gridSpan w:val="3"/>
          </w:tcPr>
          <w:p w:rsidR="00AB30BB" w:rsidRPr="00AB30BB" w:rsidRDefault="00AB30BB" w:rsidP="00AB30B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lastRenderedPageBreak/>
              <w:t>Ogłoszenie:</w:t>
            </w:r>
          </w:p>
          <w:p w:rsidR="00AB30BB" w:rsidRPr="00AB30BB" w:rsidRDefault="00AB30BB" w:rsidP="00AB30B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>grudzień 2017 r.</w:t>
            </w:r>
          </w:p>
          <w:p w:rsidR="00AB30BB" w:rsidRPr="00AB30BB" w:rsidRDefault="00AB30BB" w:rsidP="00AB30B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lastRenderedPageBreak/>
              <w:t xml:space="preserve">Nabór: </w:t>
            </w:r>
          </w:p>
          <w:p w:rsidR="00AB30BB" w:rsidRPr="00AB30BB" w:rsidRDefault="00AB30BB" w:rsidP="006860C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>luty 2018 r.</w:t>
            </w:r>
          </w:p>
        </w:tc>
        <w:tc>
          <w:tcPr>
            <w:tcW w:w="3402" w:type="dxa"/>
          </w:tcPr>
          <w:p w:rsidR="00AB30BB" w:rsidRPr="00A65C1A" w:rsidRDefault="00AB30BB" w:rsidP="00AB30B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65C1A">
              <w:rPr>
                <w:rFonts w:ascii="Arial" w:hAnsi="Arial" w:cs="Arial"/>
              </w:rPr>
              <w:lastRenderedPageBreak/>
              <w:t xml:space="preserve">Makro-innowacje – opracowanie (o ile będzie to konieczne), </w:t>
            </w:r>
            <w:r w:rsidRPr="00A65C1A">
              <w:rPr>
                <w:rFonts w:ascii="Arial" w:hAnsi="Arial" w:cs="Arial"/>
              </w:rPr>
              <w:lastRenderedPageBreak/>
              <w:t>przetestowanie, upowszechnienie i włączenie do polityki i praktyki nowych rozwiązań</w:t>
            </w:r>
          </w:p>
          <w:p w:rsidR="00AB30BB" w:rsidRPr="00A65C1A" w:rsidRDefault="00AB30BB" w:rsidP="00867116">
            <w:pPr>
              <w:spacing w:before="120" w:after="120"/>
              <w:rPr>
                <w:rFonts w:ascii="Arial" w:hAnsi="Arial" w:cs="Arial"/>
              </w:rPr>
            </w:pPr>
            <w:r w:rsidRPr="00CE5F86">
              <w:rPr>
                <w:rFonts w:ascii="Arial" w:eastAsia="Times New Roman" w:hAnsi="Arial" w:cs="Arial"/>
                <w:bCs/>
                <w:iCs/>
                <w:lang w:eastAsia="pl-PL"/>
              </w:rPr>
              <w:t>Temat: Ś</w:t>
            </w:r>
            <w:r w:rsidRPr="00CE5F86">
              <w:rPr>
                <w:rFonts w:ascii="Arial" w:hAnsi="Arial" w:cs="Arial"/>
              </w:rPr>
              <w:t>rodowiskowy system wsparcia osób z niepełnosprawnością intelektualną - etap II</w:t>
            </w:r>
          </w:p>
        </w:tc>
        <w:tc>
          <w:tcPr>
            <w:tcW w:w="2268" w:type="dxa"/>
            <w:gridSpan w:val="4"/>
          </w:tcPr>
          <w:p w:rsidR="00AB30BB" w:rsidRDefault="00AB30BB" w:rsidP="0086711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56 000 000 zł</w:t>
            </w:r>
          </w:p>
        </w:tc>
        <w:tc>
          <w:tcPr>
            <w:tcW w:w="1985" w:type="dxa"/>
          </w:tcPr>
          <w:p w:rsidR="00111452" w:rsidRDefault="00111452" w:rsidP="0011145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>
              <w:rPr>
                <w:rFonts w:ascii="Arial" w:hAnsi="Arial" w:cs="Arial"/>
                <w:lang w:eastAsia="pl-PL"/>
              </w:rPr>
              <w:t xml:space="preserve"> Inwestycji i </w:t>
            </w:r>
            <w:r w:rsidRPr="00867116">
              <w:rPr>
                <w:rFonts w:ascii="Arial" w:hAnsi="Arial" w:cs="Arial"/>
                <w:lang w:eastAsia="pl-PL"/>
              </w:rPr>
              <w:t xml:space="preserve"> </w:t>
            </w:r>
            <w:r w:rsidRPr="00867116">
              <w:rPr>
                <w:rFonts w:ascii="Arial" w:hAnsi="Arial" w:cs="Arial"/>
                <w:lang w:eastAsia="pl-PL"/>
              </w:rPr>
              <w:lastRenderedPageBreak/>
              <w:t>Rozwoju</w:t>
            </w:r>
          </w:p>
          <w:p w:rsidR="00AB30BB" w:rsidRPr="00BD2987" w:rsidRDefault="008B3F4D" w:rsidP="00AB30B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8" w:history="1">
              <w:r w:rsidR="00AB30BB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AB30BB" w:rsidRPr="00DE54C0" w:rsidRDefault="00AB30BB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C75F56" w:rsidRPr="00FF1ECE" w:rsidTr="00675755">
        <w:trPr>
          <w:trHeight w:val="625"/>
        </w:trPr>
        <w:tc>
          <w:tcPr>
            <w:tcW w:w="2579" w:type="dxa"/>
            <w:gridSpan w:val="2"/>
          </w:tcPr>
          <w:p w:rsidR="00C75F56" w:rsidRPr="00BD2987" w:rsidRDefault="00C75F56" w:rsidP="001C0080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lastRenderedPageBreak/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C75F56" w:rsidRPr="00FA6559" w:rsidRDefault="00C75F56" w:rsidP="00CE5F8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FA6559">
              <w:rPr>
                <w:rFonts w:ascii="Arial" w:hAnsi="Arial" w:cs="Arial"/>
                <w:lang w:eastAsia="pl-PL"/>
              </w:rPr>
              <w:t>Ogłoszenie:</w:t>
            </w:r>
          </w:p>
          <w:p w:rsidR="00C75F56" w:rsidRPr="00FA6559" w:rsidRDefault="00C75F56" w:rsidP="00CE5F8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kwiecień</w:t>
            </w:r>
            <w:r w:rsidRPr="00FA6559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FA6559">
              <w:rPr>
                <w:rFonts w:ascii="Arial" w:hAnsi="Arial" w:cs="Arial"/>
                <w:lang w:eastAsia="pl-PL"/>
              </w:rPr>
              <w:t xml:space="preserve"> r.</w:t>
            </w:r>
          </w:p>
          <w:p w:rsidR="00C75F56" w:rsidRPr="00FA6559" w:rsidRDefault="00C75F56" w:rsidP="00CE5F8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FA6559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75F56" w:rsidRPr="00FA6559" w:rsidRDefault="00C75F56" w:rsidP="006860C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FA6559">
              <w:rPr>
                <w:rFonts w:ascii="Arial" w:hAnsi="Arial" w:cs="Arial"/>
                <w:lang w:eastAsia="pl-PL"/>
              </w:rPr>
              <w:t xml:space="preserve"> </w:t>
            </w:r>
            <w:r w:rsidR="008A33F3">
              <w:rPr>
                <w:rFonts w:ascii="Arial" w:hAnsi="Arial" w:cs="Arial"/>
                <w:lang w:eastAsia="pl-PL"/>
              </w:rPr>
              <w:t>m</w:t>
            </w:r>
            <w:r>
              <w:rPr>
                <w:rFonts w:ascii="Arial" w:hAnsi="Arial" w:cs="Arial"/>
                <w:lang w:eastAsia="pl-PL"/>
              </w:rPr>
              <w:t xml:space="preserve">aj </w:t>
            </w:r>
            <w:r w:rsidRPr="00FA6559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3402" w:type="dxa"/>
          </w:tcPr>
          <w:p w:rsidR="00C75F56" w:rsidRDefault="00C75F56" w:rsidP="00CE5F8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A6559">
              <w:rPr>
                <w:rFonts w:ascii="Arial" w:hAnsi="Arial" w:cs="Arial"/>
              </w:rPr>
              <w:t>Makro-innowacje – opracowanie (o ile będzie to konieczne), przetestowanie, upowszechnienie i włączenie do polityki i praktyki nowych rozwiązań</w:t>
            </w:r>
          </w:p>
          <w:p w:rsidR="00C75F56" w:rsidRPr="00FA6559" w:rsidRDefault="00C75F56" w:rsidP="00021545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A6559">
              <w:rPr>
                <w:rFonts w:ascii="Arial" w:hAnsi="Arial" w:cs="Arial"/>
              </w:rPr>
              <w:t>Tematy: zostaną zatwierdzone przez Komitet Monitorujący PO WER</w:t>
            </w:r>
          </w:p>
        </w:tc>
        <w:tc>
          <w:tcPr>
            <w:tcW w:w="2268" w:type="dxa"/>
            <w:gridSpan w:val="4"/>
          </w:tcPr>
          <w:p w:rsidR="00C75F56" w:rsidRDefault="00C75F56" w:rsidP="0086711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10 000 000 zł</w:t>
            </w:r>
          </w:p>
        </w:tc>
        <w:tc>
          <w:tcPr>
            <w:tcW w:w="1985" w:type="dxa"/>
          </w:tcPr>
          <w:p w:rsidR="00111452" w:rsidRDefault="00111452" w:rsidP="0011145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>
              <w:rPr>
                <w:rFonts w:ascii="Arial" w:hAnsi="Arial" w:cs="Arial"/>
                <w:lang w:eastAsia="pl-PL"/>
              </w:rPr>
              <w:t xml:space="preserve"> Inwestycji i </w:t>
            </w:r>
            <w:r w:rsidRPr="00867116">
              <w:rPr>
                <w:rFonts w:ascii="Arial" w:hAnsi="Arial" w:cs="Arial"/>
                <w:lang w:eastAsia="pl-PL"/>
              </w:rPr>
              <w:t xml:space="preserve"> Rozwoju</w:t>
            </w:r>
          </w:p>
          <w:p w:rsidR="00C75F56" w:rsidRPr="00BD2987" w:rsidRDefault="008B3F4D" w:rsidP="00021545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9" w:history="1">
              <w:r w:rsidR="00C75F56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C75F56" w:rsidRPr="00DE54C0" w:rsidRDefault="00C75F56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C75F56" w:rsidRPr="00FF1ECE" w:rsidTr="00675755">
        <w:trPr>
          <w:trHeight w:val="625"/>
        </w:trPr>
        <w:tc>
          <w:tcPr>
            <w:tcW w:w="2579" w:type="dxa"/>
            <w:gridSpan w:val="2"/>
          </w:tcPr>
          <w:p w:rsidR="00C75F56" w:rsidRPr="00BD2987" w:rsidRDefault="00C75F56" w:rsidP="001C0080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C75F56" w:rsidRPr="00FA6559" w:rsidRDefault="00C75F56" w:rsidP="00CE5F8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FA6559">
              <w:rPr>
                <w:rFonts w:ascii="Arial" w:hAnsi="Arial" w:cs="Arial"/>
                <w:lang w:eastAsia="pl-PL"/>
              </w:rPr>
              <w:t>Ogłoszenie:</w:t>
            </w:r>
          </w:p>
          <w:p w:rsidR="00C75F56" w:rsidRPr="00FA6559" w:rsidRDefault="00C75F56" w:rsidP="00CE5F8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czerwiec</w:t>
            </w:r>
            <w:r w:rsidRPr="00FA6559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FA6559">
              <w:rPr>
                <w:rFonts w:ascii="Arial" w:hAnsi="Arial" w:cs="Arial"/>
                <w:lang w:eastAsia="pl-PL"/>
              </w:rPr>
              <w:t xml:space="preserve"> r.</w:t>
            </w:r>
          </w:p>
          <w:p w:rsidR="00C75F56" w:rsidRPr="00FA6559" w:rsidRDefault="00C75F56" w:rsidP="00CE5F8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FA6559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75F56" w:rsidRPr="00FA6559" w:rsidRDefault="00C75F56" w:rsidP="006860C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lipiec  </w:t>
            </w:r>
            <w:r w:rsidRPr="00FA6559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3402" w:type="dxa"/>
          </w:tcPr>
          <w:p w:rsidR="00C75F56" w:rsidRDefault="00C75F56" w:rsidP="00CE5F8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A6559">
              <w:rPr>
                <w:rFonts w:ascii="Arial" w:hAnsi="Arial" w:cs="Arial"/>
              </w:rPr>
              <w:t>Makro-innowacje – opracowanie (o ile będzie to konieczne), przetestowanie, upowszechnienie i włączenie do polityki i praktyki nowych rozwiązań</w:t>
            </w:r>
          </w:p>
          <w:p w:rsidR="00C75F56" w:rsidRPr="00FA6559" w:rsidRDefault="00C75F56" w:rsidP="00CE5F8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A6559">
              <w:rPr>
                <w:rFonts w:ascii="Arial" w:hAnsi="Arial" w:cs="Arial"/>
              </w:rPr>
              <w:t>Tematy: zostaną zatwierdzone przez Komitet Monitorujący PO WER</w:t>
            </w:r>
          </w:p>
        </w:tc>
        <w:tc>
          <w:tcPr>
            <w:tcW w:w="2268" w:type="dxa"/>
            <w:gridSpan w:val="4"/>
          </w:tcPr>
          <w:p w:rsidR="00C75F56" w:rsidRDefault="00C75F56" w:rsidP="0086711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10 000 000 zł</w:t>
            </w:r>
          </w:p>
        </w:tc>
        <w:tc>
          <w:tcPr>
            <w:tcW w:w="1985" w:type="dxa"/>
          </w:tcPr>
          <w:p w:rsidR="00111452" w:rsidRDefault="00111452" w:rsidP="0011145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>
              <w:rPr>
                <w:rFonts w:ascii="Arial" w:hAnsi="Arial" w:cs="Arial"/>
                <w:lang w:eastAsia="pl-PL"/>
              </w:rPr>
              <w:t xml:space="preserve"> Inwestycji i </w:t>
            </w:r>
            <w:r w:rsidRPr="00867116">
              <w:rPr>
                <w:rFonts w:ascii="Arial" w:hAnsi="Arial" w:cs="Arial"/>
                <w:lang w:eastAsia="pl-PL"/>
              </w:rPr>
              <w:t xml:space="preserve"> Rozwoju</w:t>
            </w:r>
          </w:p>
          <w:p w:rsidR="00C75F56" w:rsidRPr="00BD2987" w:rsidRDefault="008B3F4D" w:rsidP="00CE5F8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0" w:history="1">
              <w:r w:rsidR="00C75F56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C75F56" w:rsidRPr="00DE54C0" w:rsidRDefault="00C75F56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137ADC" w:rsidRPr="00FF1ECE" w:rsidTr="00675755">
        <w:trPr>
          <w:trHeight w:val="625"/>
        </w:trPr>
        <w:tc>
          <w:tcPr>
            <w:tcW w:w="2579" w:type="dxa"/>
            <w:gridSpan w:val="2"/>
          </w:tcPr>
          <w:p w:rsidR="00137ADC" w:rsidRPr="00BD2987" w:rsidRDefault="00137ADC" w:rsidP="001C0080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137ADC" w:rsidRPr="00FA6559" w:rsidRDefault="00137ADC" w:rsidP="00CE5F8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FA6559">
              <w:rPr>
                <w:rFonts w:ascii="Arial" w:hAnsi="Arial" w:cs="Arial"/>
                <w:lang w:eastAsia="pl-PL"/>
              </w:rPr>
              <w:t>Ogłoszenie:</w:t>
            </w:r>
          </w:p>
          <w:p w:rsidR="00137ADC" w:rsidRPr="00FA6559" w:rsidRDefault="00137ADC" w:rsidP="00CE5F8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lipiec</w:t>
            </w:r>
            <w:r w:rsidRPr="00FA6559">
              <w:rPr>
                <w:rFonts w:ascii="Arial" w:hAnsi="Arial" w:cs="Arial"/>
                <w:lang w:eastAsia="pl-PL"/>
              </w:rPr>
              <w:t xml:space="preserve">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FA6559">
              <w:rPr>
                <w:rFonts w:ascii="Arial" w:hAnsi="Arial" w:cs="Arial"/>
                <w:lang w:eastAsia="pl-PL"/>
              </w:rPr>
              <w:t xml:space="preserve"> r.</w:t>
            </w:r>
          </w:p>
          <w:p w:rsidR="00137ADC" w:rsidRPr="00FA6559" w:rsidRDefault="00137ADC" w:rsidP="00CE5F8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FA6559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137ADC" w:rsidRPr="00FA6559" w:rsidRDefault="00137ADC" w:rsidP="006860C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wrzesień  </w:t>
            </w:r>
            <w:r w:rsidRPr="00FA6559">
              <w:rPr>
                <w:rFonts w:ascii="Arial" w:hAnsi="Arial" w:cs="Arial"/>
                <w:lang w:eastAsia="pl-PL"/>
              </w:rPr>
              <w:t>2018 r.</w:t>
            </w:r>
          </w:p>
        </w:tc>
        <w:tc>
          <w:tcPr>
            <w:tcW w:w="3402" w:type="dxa"/>
          </w:tcPr>
          <w:p w:rsidR="00137ADC" w:rsidRPr="00137ADC" w:rsidRDefault="00137ADC" w:rsidP="00137AD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A6559">
              <w:rPr>
                <w:rFonts w:ascii="Arial" w:hAnsi="Arial" w:cs="Arial"/>
              </w:rPr>
              <w:t xml:space="preserve">Makro-innowacje – opracowanie (o ile będzie to konieczne), </w:t>
            </w:r>
            <w:r w:rsidRPr="00137ADC">
              <w:rPr>
                <w:rFonts w:ascii="Arial" w:hAnsi="Arial" w:cs="Arial"/>
              </w:rPr>
              <w:t>przetestowanie, upowszechnienie i włączenie do polityki i praktyki nowych rozwiązań</w:t>
            </w:r>
          </w:p>
          <w:p w:rsidR="00137ADC" w:rsidRPr="00FA6559" w:rsidRDefault="00137ADC" w:rsidP="00CE5F8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37ADC">
              <w:rPr>
                <w:rFonts w:ascii="Arial" w:hAnsi="Arial" w:cs="Arial"/>
              </w:rPr>
              <w:lastRenderedPageBreak/>
              <w:t xml:space="preserve">Temat: </w:t>
            </w:r>
            <w:r w:rsidRPr="00CE5F86">
              <w:rPr>
                <w:rFonts w:ascii="Arial" w:hAnsi="Arial" w:cs="Arial"/>
              </w:rPr>
              <w:t>Obl</w:t>
            </w:r>
            <w:r w:rsidRPr="00137ADC">
              <w:rPr>
                <w:rFonts w:ascii="Arial" w:hAnsi="Arial" w:cs="Arial"/>
              </w:rPr>
              <w:t>igacje społeczne jako narzędzie</w:t>
            </w:r>
            <w:r>
              <w:rPr>
                <w:rFonts w:ascii="Arial" w:hAnsi="Arial" w:cs="Arial"/>
              </w:rPr>
              <w:t xml:space="preserve"> </w:t>
            </w:r>
            <w:r w:rsidRPr="00137ADC">
              <w:rPr>
                <w:rFonts w:ascii="Arial" w:hAnsi="Arial" w:cs="Arial"/>
              </w:rPr>
              <w:t>zwiększania</w:t>
            </w:r>
            <w:r>
              <w:rPr>
                <w:rFonts w:ascii="Arial" w:hAnsi="Arial" w:cs="Arial"/>
              </w:rPr>
              <w:t xml:space="preserve"> </w:t>
            </w:r>
            <w:r w:rsidRPr="00CE5F86">
              <w:rPr>
                <w:rFonts w:ascii="Arial" w:hAnsi="Arial" w:cs="Arial"/>
              </w:rPr>
              <w:t>efektywności świadczenia usług społecznych</w:t>
            </w:r>
            <w:r>
              <w:rPr>
                <w:rFonts w:ascii="Arial" w:hAnsi="Arial" w:cs="Arial"/>
              </w:rPr>
              <w:t xml:space="preserve"> </w:t>
            </w:r>
            <w:r w:rsidRPr="00CE5F86">
              <w:rPr>
                <w:rFonts w:ascii="Arial" w:hAnsi="Arial" w:cs="Arial"/>
              </w:rPr>
              <w:t>w obszarach wsparcia EFS</w:t>
            </w:r>
            <w:r>
              <w:rPr>
                <w:rFonts w:ascii="Arial" w:hAnsi="Arial" w:cs="Arial"/>
              </w:rPr>
              <w:t xml:space="preserve"> – ścieżka B, etap II</w:t>
            </w:r>
          </w:p>
        </w:tc>
        <w:tc>
          <w:tcPr>
            <w:tcW w:w="2268" w:type="dxa"/>
            <w:gridSpan w:val="4"/>
          </w:tcPr>
          <w:p w:rsidR="00137ADC" w:rsidRDefault="00137ADC" w:rsidP="00137AD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20 000 000 zł</w:t>
            </w:r>
          </w:p>
        </w:tc>
        <w:tc>
          <w:tcPr>
            <w:tcW w:w="1985" w:type="dxa"/>
          </w:tcPr>
          <w:p w:rsidR="00111452" w:rsidRDefault="00111452" w:rsidP="0011145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>
              <w:rPr>
                <w:rFonts w:ascii="Arial" w:hAnsi="Arial" w:cs="Arial"/>
                <w:lang w:eastAsia="pl-PL"/>
              </w:rPr>
              <w:t xml:space="preserve"> Inwestycji i </w:t>
            </w:r>
            <w:r w:rsidRPr="00867116">
              <w:rPr>
                <w:rFonts w:ascii="Arial" w:hAnsi="Arial" w:cs="Arial"/>
                <w:lang w:eastAsia="pl-PL"/>
              </w:rPr>
              <w:t xml:space="preserve"> Rozwoju</w:t>
            </w:r>
          </w:p>
          <w:p w:rsidR="00137ADC" w:rsidRPr="00BD2987" w:rsidRDefault="008B3F4D" w:rsidP="00CE5F8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1" w:history="1">
              <w:r w:rsidR="00137ADC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137ADC" w:rsidRPr="00DE54C0" w:rsidRDefault="00137ADC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137ADC" w:rsidRPr="00FF1ECE" w:rsidTr="00675755">
        <w:trPr>
          <w:trHeight w:val="625"/>
        </w:trPr>
        <w:tc>
          <w:tcPr>
            <w:tcW w:w="2579" w:type="dxa"/>
            <w:gridSpan w:val="2"/>
          </w:tcPr>
          <w:p w:rsidR="00137ADC" w:rsidRPr="00BD2987" w:rsidRDefault="00137ADC" w:rsidP="001C0080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lastRenderedPageBreak/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137ADC" w:rsidRPr="00AB30BB" w:rsidRDefault="00137ADC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>Ogłoszenie</w:t>
            </w:r>
            <w:r w:rsidR="008A33F3">
              <w:rPr>
                <w:rFonts w:ascii="Arial" w:hAnsi="Arial" w:cs="Arial"/>
                <w:lang w:eastAsia="pl-PL"/>
              </w:rPr>
              <w:t>:</w:t>
            </w:r>
            <w:r w:rsidR="006860CF">
              <w:rPr>
                <w:rFonts w:ascii="Arial" w:hAnsi="Arial" w:cs="Arial"/>
                <w:lang w:eastAsia="pl-PL"/>
              </w:rPr>
              <w:t xml:space="preserve"> </w:t>
            </w:r>
            <w:r w:rsidRPr="00AB30BB">
              <w:rPr>
                <w:rFonts w:ascii="Arial" w:hAnsi="Arial" w:cs="Arial"/>
                <w:lang w:eastAsia="pl-PL"/>
              </w:rPr>
              <w:t>wrzesień 2018</w:t>
            </w:r>
          </w:p>
          <w:p w:rsidR="006860CF" w:rsidRDefault="00137ADC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AB30BB">
              <w:rPr>
                <w:rFonts w:ascii="Arial" w:hAnsi="Arial" w:cs="Arial"/>
                <w:lang w:eastAsia="pl-PL"/>
              </w:rPr>
              <w:t>Nabór</w:t>
            </w:r>
            <w:r w:rsidR="008A33F3">
              <w:rPr>
                <w:rFonts w:ascii="Arial" w:hAnsi="Arial" w:cs="Arial"/>
                <w:lang w:eastAsia="pl-PL"/>
              </w:rPr>
              <w:t xml:space="preserve">: </w:t>
            </w:r>
          </w:p>
          <w:p w:rsidR="00137ADC" w:rsidRPr="00AB30BB" w:rsidRDefault="006860CF" w:rsidP="006860C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</w:t>
            </w:r>
            <w:r w:rsidR="00137ADC" w:rsidRPr="00AB30BB">
              <w:rPr>
                <w:rFonts w:ascii="Arial" w:hAnsi="Arial" w:cs="Arial"/>
                <w:lang w:eastAsia="pl-PL"/>
              </w:rPr>
              <w:t>istopad 2018</w:t>
            </w:r>
          </w:p>
        </w:tc>
        <w:tc>
          <w:tcPr>
            <w:tcW w:w="3402" w:type="dxa"/>
          </w:tcPr>
          <w:p w:rsidR="00137ADC" w:rsidRPr="00CE5F86" w:rsidRDefault="00137ADC" w:rsidP="00867116">
            <w:pPr>
              <w:spacing w:before="120" w:after="120"/>
              <w:rPr>
                <w:rFonts w:ascii="Arial" w:hAnsi="Arial" w:cs="Arial"/>
              </w:rPr>
            </w:pPr>
            <w:r w:rsidRPr="00CE5F86">
              <w:rPr>
                <w:rFonts w:ascii="Arial" w:hAnsi="Arial" w:cs="Arial"/>
              </w:rPr>
              <w:t>Mikro-innowacje - inkubacja nowych zalążkowych pomysłów, w tym ich opracowanie i rozwinięcie, oraz przetestowanie i upowszechnienie, a także podjęcie działań w zakresie włączenia do polityki i praktyki</w:t>
            </w:r>
          </w:p>
          <w:p w:rsidR="00137ADC" w:rsidRPr="00A65C1A" w:rsidRDefault="00137ADC" w:rsidP="00867116">
            <w:pPr>
              <w:spacing w:before="120" w:after="120"/>
              <w:rPr>
                <w:rFonts w:ascii="Arial" w:hAnsi="Arial" w:cs="Arial"/>
              </w:rPr>
            </w:pPr>
            <w:r w:rsidRPr="00CE5F86">
              <w:rPr>
                <w:rFonts w:ascii="Arial" w:hAnsi="Arial" w:cs="Arial"/>
              </w:rPr>
              <w:t>Tematy: zostaną zatwierdzone przez Komitet Monitorujący PO WER</w:t>
            </w:r>
          </w:p>
        </w:tc>
        <w:tc>
          <w:tcPr>
            <w:tcW w:w="2268" w:type="dxa"/>
            <w:gridSpan w:val="4"/>
          </w:tcPr>
          <w:p w:rsidR="00137ADC" w:rsidRPr="000148A6" w:rsidRDefault="00137ADC" w:rsidP="0086711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50 000 000 zł</w:t>
            </w:r>
          </w:p>
        </w:tc>
        <w:tc>
          <w:tcPr>
            <w:tcW w:w="1985" w:type="dxa"/>
          </w:tcPr>
          <w:p w:rsidR="00111452" w:rsidRDefault="00111452" w:rsidP="0011145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>
              <w:rPr>
                <w:rFonts w:ascii="Arial" w:hAnsi="Arial" w:cs="Arial"/>
                <w:lang w:eastAsia="pl-PL"/>
              </w:rPr>
              <w:t xml:space="preserve"> Inwestycji i </w:t>
            </w:r>
            <w:r w:rsidRPr="00867116">
              <w:rPr>
                <w:rFonts w:ascii="Arial" w:hAnsi="Arial" w:cs="Arial"/>
                <w:lang w:eastAsia="pl-PL"/>
              </w:rPr>
              <w:t xml:space="preserve"> Rozwoju</w:t>
            </w:r>
          </w:p>
          <w:p w:rsidR="00137ADC" w:rsidRDefault="008B3F4D" w:rsidP="001C008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2" w:history="1">
              <w:r w:rsidR="00137ADC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  <w:p w:rsidR="00137ADC" w:rsidRPr="00BD2987" w:rsidRDefault="00137ADC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:rsidR="00137ADC" w:rsidRPr="00DE54C0" w:rsidRDefault="00137ADC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137ADC" w:rsidRPr="00FF1ECE" w:rsidTr="00CE5F86">
        <w:trPr>
          <w:trHeight w:val="625"/>
        </w:trPr>
        <w:tc>
          <w:tcPr>
            <w:tcW w:w="2579" w:type="dxa"/>
            <w:gridSpan w:val="2"/>
          </w:tcPr>
          <w:p w:rsidR="00137ADC" w:rsidRPr="00BD2987" w:rsidRDefault="00137ADC" w:rsidP="001C0080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11846" w:type="dxa"/>
            <w:gridSpan w:val="10"/>
          </w:tcPr>
          <w:p w:rsidR="00137ADC" w:rsidRPr="00DE54C0" w:rsidDel="00AB30BB" w:rsidRDefault="00137ADC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137ADC" w:rsidRPr="00FF1ECE" w:rsidTr="00675755">
        <w:trPr>
          <w:trHeight w:val="625"/>
        </w:trPr>
        <w:tc>
          <w:tcPr>
            <w:tcW w:w="2579" w:type="dxa"/>
            <w:gridSpan w:val="2"/>
          </w:tcPr>
          <w:p w:rsidR="00137ADC" w:rsidRPr="00BD2987" w:rsidRDefault="00137ADC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/>
                <w:bCs/>
              </w:rPr>
              <w:t>Działanie 4.2</w:t>
            </w:r>
            <w:r w:rsidRPr="00BD2987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BD2987">
              <w:rPr>
                <w:rFonts w:ascii="Arial" w:hAnsi="Arial" w:cs="Arial"/>
                <w:bCs/>
                <w:i/>
              </w:rPr>
              <w:t>Programy mobilności ponadnarodowej</w:t>
            </w:r>
          </w:p>
        </w:tc>
        <w:tc>
          <w:tcPr>
            <w:tcW w:w="2207" w:type="dxa"/>
            <w:gridSpan w:val="3"/>
          </w:tcPr>
          <w:p w:rsidR="00137ADC" w:rsidRDefault="00137ADC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137ADC" w:rsidRDefault="00137ADC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październik 2018 r.</w:t>
            </w:r>
          </w:p>
          <w:p w:rsidR="00137ADC" w:rsidRPr="00BD2987" w:rsidRDefault="00137ADC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402" w:type="dxa"/>
          </w:tcPr>
          <w:p w:rsidR="00137ADC" w:rsidRPr="000148A6" w:rsidRDefault="00137ADC" w:rsidP="00F24CFF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0148A6">
              <w:rPr>
                <w:rFonts w:ascii="Arial" w:hAnsi="Arial" w:cs="Arial"/>
              </w:rPr>
              <w:t xml:space="preserve">Programy mobilności ponadnarodowej dla </w:t>
            </w:r>
            <w:r>
              <w:rPr>
                <w:rFonts w:ascii="Arial" w:hAnsi="Arial" w:cs="Arial"/>
              </w:rPr>
              <w:t>instruktorów</w:t>
            </w:r>
            <w:r w:rsidRPr="00F24CFF">
              <w:rPr>
                <w:rFonts w:ascii="Arial" w:hAnsi="Arial" w:cs="Arial"/>
              </w:rPr>
              <w:t xml:space="preserve"> praktycznej nauki zawodu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137ADC" w:rsidRPr="000148A6" w:rsidRDefault="00137ADC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48A6">
              <w:rPr>
                <w:rFonts w:ascii="Arial" w:hAnsi="Arial" w:cs="Arial"/>
              </w:rPr>
              <w:t>10 000 000 zł</w:t>
            </w:r>
          </w:p>
        </w:tc>
        <w:tc>
          <w:tcPr>
            <w:tcW w:w="1985" w:type="dxa"/>
          </w:tcPr>
          <w:p w:rsidR="00111452" w:rsidRDefault="00111452" w:rsidP="0011145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</w:t>
            </w:r>
            <w:r>
              <w:rPr>
                <w:rFonts w:ascii="Arial" w:hAnsi="Arial" w:cs="Arial"/>
                <w:lang w:eastAsia="pl-PL"/>
              </w:rPr>
              <w:t xml:space="preserve"> Inwestycji i </w:t>
            </w:r>
            <w:r w:rsidRPr="00867116">
              <w:rPr>
                <w:rFonts w:ascii="Arial" w:hAnsi="Arial" w:cs="Arial"/>
                <w:lang w:eastAsia="pl-PL"/>
              </w:rPr>
              <w:t xml:space="preserve"> Rozwoju</w:t>
            </w:r>
          </w:p>
          <w:p w:rsidR="00137ADC" w:rsidRPr="00BD2987" w:rsidRDefault="008B3F4D" w:rsidP="00A07B63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63" w:history="1">
              <w:r w:rsidR="00137ADC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984" w:type="dxa"/>
          </w:tcPr>
          <w:p w:rsidR="00137ADC" w:rsidRPr="00BD2987" w:rsidRDefault="00137ADC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137ADC" w:rsidRPr="00FF1ECE" w:rsidTr="00675755">
        <w:trPr>
          <w:trHeight w:val="625"/>
        </w:trPr>
        <w:tc>
          <w:tcPr>
            <w:tcW w:w="2579" w:type="dxa"/>
            <w:gridSpan w:val="2"/>
          </w:tcPr>
          <w:p w:rsidR="00137ADC" w:rsidRPr="00456D08" w:rsidRDefault="00137ADC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8578E">
              <w:rPr>
                <w:rFonts w:ascii="Arial" w:hAnsi="Arial" w:cs="Arial"/>
                <w:b/>
                <w:bCs/>
              </w:rPr>
              <w:t>Działanie 4.2</w:t>
            </w:r>
            <w:r w:rsidRPr="0018578E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18578E">
              <w:rPr>
                <w:rFonts w:ascii="Arial" w:hAnsi="Arial" w:cs="Arial"/>
                <w:bCs/>
                <w:i/>
              </w:rPr>
              <w:t>Programy mobilności ponadnarodowej</w:t>
            </w:r>
          </w:p>
        </w:tc>
        <w:tc>
          <w:tcPr>
            <w:tcW w:w="11846" w:type="dxa"/>
            <w:gridSpan w:val="10"/>
            <w:vAlign w:val="center"/>
          </w:tcPr>
          <w:p w:rsidR="00137ADC" w:rsidRPr="00DE54C0" w:rsidRDefault="00137ADC" w:rsidP="00456D08">
            <w:pPr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137ADC" w:rsidRPr="00FF1ECE" w:rsidTr="00675755">
        <w:trPr>
          <w:trHeight w:val="625"/>
        </w:trPr>
        <w:tc>
          <w:tcPr>
            <w:tcW w:w="2579" w:type="dxa"/>
            <w:gridSpan w:val="2"/>
          </w:tcPr>
          <w:p w:rsidR="00137ADC" w:rsidRPr="00BD2987" w:rsidRDefault="00137ADC" w:rsidP="0086711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4.3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Współpraca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ponadnarodowa</w:t>
            </w:r>
          </w:p>
        </w:tc>
        <w:tc>
          <w:tcPr>
            <w:tcW w:w="2207" w:type="dxa"/>
            <w:gridSpan w:val="3"/>
          </w:tcPr>
          <w:p w:rsidR="00137ADC" w:rsidRPr="00736D0D" w:rsidRDefault="00137ADC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36D0D">
              <w:rPr>
                <w:rFonts w:ascii="Arial" w:hAnsi="Arial" w:cs="Arial"/>
                <w:lang w:eastAsia="pl-PL"/>
              </w:rPr>
              <w:lastRenderedPageBreak/>
              <w:t xml:space="preserve">Nabór: </w:t>
            </w:r>
          </w:p>
          <w:p w:rsidR="00137ADC" w:rsidRPr="00BD2987" w:rsidRDefault="00137ADC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736D0D">
              <w:rPr>
                <w:rFonts w:ascii="Arial" w:hAnsi="Arial" w:cs="Arial"/>
                <w:bCs/>
                <w:lang w:eastAsia="pl-PL"/>
              </w:rPr>
              <w:t>luty 2018 r.</w:t>
            </w:r>
          </w:p>
        </w:tc>
        <w:tc>
          <w:tcPr>
            <w:tcW w:w="3544" w:type="dxa"/>
            <w:gridSpan w:val="2"/>
          </w:tcPr>
          <w:p w:rsidR="00137ADC" w:rsidRPr="00736D0D" w:rsidRDefault="00137ADC" w:rsidP="00867116">
            <w:pPr>
              <w:spacing w:before="120" w:after="120"/>
              <w:rPr>
                <w:rFonts w:ascii="Arial" w:hAnsi="Arial" w:cs="Arial"/>
              </w:rPr>
            </w:pPr>
            <w:r w:rsidRPr="00736D0D">
              <w:rPr>
                <w:rFonts w:ascii="Arial" w:hAnsi="Arial" w:cs="Arial"/>
              </w:rPr>
              <w:t xml:space="preserve">Projekty z komponentem ponadnarodowym realizowane w </w:t>
            </w:r>
            <w:r w:rsidRPr="00736D0D">
              <w:rPr>
                <w:rFonts w:ascii="Arial" w:hAnsi="Arial" w:cs="Arial"/>
              </w:rPr>
              <w:lastRenderedPageBreak/>
              <w:t xml:space="preserve">ramach </w:t>
            </w:r>
            <w:proofErr w:type="spellStart"/>
            <w:r w:rsidRPr="00736D0D">
              <w:rPr>
                <w:rFonts w:ascii="Arial" w:hAnsi="Arial" w:cs="Arial"/>
              </w:rPr>
              <w:t>Common</w:t>
            </w:r>
            <w:proofErr w:type="spellEnd"/>
            <w:r w:rsidRPr="00736D0D">
              <w:rPr>
                <w:rFonts w:ascii="Arial" w:hAnsi="Arial" w:cs="Arial"/>
              </w:rPr>
              <w:t xml:space="preserve"> Framework.</w:t>
            </w:r>
          </w:p>
        </w:tc>
        <w:tc>
          <w:tcPr>
            <w:tcW w:w="1984" w:type="dxa"/>
            <w:gridSpan w:val="2"/>
          </w:tcPr>
          <w:p w:rsidR="00137ADC" w:rsidRPr="00736D0D" w:rsidRDefault="00137ADC" w:rsidP="008671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36D0D">
              <w:rPr>
                <w:rFonts w:ascii="Arial" w:hAnsi="Arial" w:cs="Arial"/>
              </w:rPr>
              <w:lastRenderedPageBreak/>
              <w:t>20 000 000 zł</w:t>
            </w:r>
          </w:p>
        </w:tc>
        <w:tc>
          <w:tcPr>
            <w:tcW w:w="2127" w:type="dxa"/>
            <w:gridSpan w:val="2"/>
          </w:tcPr>
          <w:p w:rsidR="00137ADC" w:rsidRDefault="00137ADC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Centrum Projektów Europejskich</w:t>
            </w:r>
          </w:p>
          <w:p w:rsidR="00137ADC" w:rsidRPr="00867116" w:rsidRDefault="008B3F4D" w:rsidP="00BD298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4" w:history="1">
              <w:r w:rsidR="00137ADC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www.cpe.gov.pl</w:t>
              </w:r>
            </w:hyperlink>
          </w:p>
        </w:tc>
        <w:tc>
          <w:tcPr>
            <w:tcW w:w="1984" w:type="dxa"/>
          </w:tcPr>
          <w:p w:rsidR="00137ADC" w:rsidRPr="00DE54C0" w:rsidRDefault="00137ADC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E54C0">
              <w:rPr>
                <w:rFonts w:ascii="Arial" w:hAnsi="Arial" w:cs="Arial"/>
                <w:bCs/>
              </w:rPr>
              <w:lastRenderedPageBreak/>
              <w:t xml:space="preserve">Wymagany wkład własny </w:t>
            </w:r>
            <w:r w:rsidRPr="00DE54C0">
              <w:rPr>
                <w:rFonts w:ascii="Arial" w:hAnsi="Arial" w:cs="Arial"/>
                <w:bCs/>
              </w:rPr>
              <w:lastRenderedPageBreak/>
              <w:t xml:space="preserve">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137ADC" w:rsidRPr="00FF1ECE" w:rsidTr="00675755">
        <w:trPr>
          <w:trHeight w:val="625"/>
        </w:trPr>
        <w:tc>
          <w:tcPr>
            <w:tcW w:w="2579" w:type="dxa"/>
            <w:gridSpan w:val="2"/>
          </w:tcPr>
          <w:p w:rsidR="00137ADC" w:rsidRPr="00BD2987" w:rsidRDefault="00137ADC" w:rsidP="0086711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4.3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Współpraca ponadnarodowa</w:t>
            </w:r>
          </w:p>
        </w:tc>
        <w:tc>
          <w:tcPr>
            <w:tcW w:w="2207" w:type="dxa"/>
            <w:gridSpan w:val="3"/>
          </w:tcPr>
          <w:p w:rsidR="00137ADC" w:rsidRPr="00736D0D" w:rsidRDefault="00137ADC" w:rsidP="00736D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736D0D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137ADC" w:rsidRPr="00736D0D" w:rsidRDefault="002A50E6" w:rsidP="00736D0D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czerwiec</w:t>
            </w:r>
            <w:r w:rsidR="00137ADC" w:rsidRPr="00736D0D">
              <w:rPr>
                <w:rFonts w:ascii="Arial" w:hAnsi="Arial" w:cs="Arial"/>
                <w:bCs/>
                <w:lang w:eastAsia="pl-PL"/>
              </w:rPr>
              <w:t>2018 r.</w:t>
            </w:r>
          </w:p>
        </w:tc>
        <w:tc>
          <w:tcPr>
            <w:tcW w:w="3544" w:type="dxa"/>
            <w:gridSpan w:val="2"/>
          </w:tcPr>
          <w:p w:rsidR="00137ADC" w:rsidRPr="00736D0D" w:rsidRDefault="00137ADC" w:rsidP="00867116">
            <w:pPr>
              <w:spacing w:before="120" w:after="120"/>
              <w:rPr>
                <w:rFonts w:ascii="Arial" w:hAnsi="Arial" w:cs="Arial"/>
              </w:rPr>
            </w:pPr>
            <w:r w:rsidRPr="00736D0D">
              <w:rPr>
                <w:rFonts w:ascii="Arial" w:hAnsi="Arial" w:cs="Arial"/>
              </w:rPr>
              <w:t xml:space="preserve">Projekty z komponentem ponadnarodowym realizowane poza </w:t>
            </w:r>
            <w:proofErr w:type="spellStart"/>
            <w:r w:rsidRPr="00736D0D">
              <w:rPr>
                <w:rFonts w:ascii="Arial" w:hAnsi="Arial" w:cs="Arial"/>
              </w:rPr>
              <w:t>Common</w:t>
            </w:r>
            <w:proofErr w:type="spellEnd"/>
            <w:r w:rsidRPr="00736D0D">
              <w:rPr>
                <w:rFonts w:ascii="Arial" w:hAnsi="Arial" w:cs="Arial"/>
              </w:rPr>
              <w:t xml:space="preserve"> Framework.</w:t>
            </w:r>
          </w:p>
        </w:tc>
        <w:tc>
          <w:tcPr>
            <w:tcW w:w="1984" w:type="dxa"/>
            <w:gridSpan w:val="2"/>
          </w:tcPr>
          <w:p w:rsidR="00137ADC" w:rsidRPr="00736D0D" w:rsidRDefault="00137ADC" w:rsidP="008671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36D0D">
              <w:rPr>
                <w:rFonts w:ascii="Arial" w:hAnsi="Arial" w:cs="Arial"/>
              </w:rPr>
              <w:t>45 000 000 zł</w:t>
            </w:r>
          </w:p>
        </w:tc>
        <w:tc>
          <w:tcPr>
            <w:tcW w:w="2127" w:type="dxa"/>
            <w:gridSpan w:val="2"/>
          </w:tcPr>
          <w:p w:rsidR="00137ADC" w:rsidRDefault="00137ADC" w:rsidP="00736D0D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Centrum Projektów Europejskich</w:t>
            </w:r>
          </w:p>
          <w:p w:rsidR="00137ADC" w:rsidRPr="00BD2987" w:rsidRDefault="008B3F4D" w:rsidP="00736D0D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65" w:history="1">
              <w:r w:rsidR="00137ADC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www.cpe.gov.pl</w:t>
              </w:r>
            </w:hyperlink>
          </w:p>
        </w:tc>
        <w:tc>
          <w:tcPr>
            <w:tcW w:w="1984" w:type="dxa"/>
          </w:tcPr>
          <w:p w:rsidR="00137ADC" w:rsidRPr="00DE54C0" w:rsidRDefault="00137ADC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137ADC" w:rsidRPr="00FF1ECE" w:rsidTr="00675755">
        <w:trPr>
          <w:trHeight w:val="280"/>
        </w:trPr>
        <w:tc>
          <w:tcPr>
            <w:tcW w:w="14425" w:type="dxa"/>
            <w:gridSpan w:val="12"/>
            <w:shd w:val="clear" w:color="auto" w:fill="FBD4B4" w:themeFill="accent6" w:themeFillTint="66"/>
            <w:vAlign w:val="center"/>
          </w:tcPr>
          <w:p w:rsidR="00137ADC" w:rsidRPr="00FF1ECE" w:rsidRDefault="00137ADC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V Wsparcie dla obszaru zdrowia</w:t>
            </w:r>
          </w:p>
        </w:tc>
      </w:tr>
      <w:tr w:rsidR="001C3409" w:rsidRPr="00FF1ECE" w:rsidTr="00675755">
        <w:trPr>
          <w:trHeight w:val="78"/>
        </w:trPr>
        <w:tc>
          <w:tcPr>
            <w:tcW w:w="2579" w:type="dxa"/>
            <w:gridSpan w:val="2"/>
          </w:tcPr>
          <w:p w:rsidR="001C3409" w:rsidRPr="00330C40" w:rsidRDefault="001C3409" w:rsidP="00D8666B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Działanie 5.1</w:t>
            </w:r>
            <w:r w:rsidR="00330C40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7"/>
            </w:r>
          </w:p>
          <w:p w:rsidR="001C3409" w:rsidRPr="00D8666B" w:rsidRDefault="001C3409" w:rsidP="006860CF">
            <w:pPr>
              <w:spacing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1C3409" w:rsidRDefault="001C3409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1C3409" w:rsidRPr="00D50346" w:rsidRDefault="001C3409" w:rsidP="006860C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2018 r.</w:t>
            </w:r>
          </w:p>
        </w:tc>
        <w:tc>
          <w:tcPr>
            <w:tcW w:w="3544" w:type="dxa"/>
            <w:gridSpan w:val="2"/>
          </w:tcPr>
          <w:p w:rsidR="001C3409" w:rsidRPr="00D50346" w:rsidRDefault="001C3409" w:rsidP="00721DFA">
            <w:pPr>
              <w:spacing w:before="120" w:after="0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 xml:space="preserve">Program </w:t>
            </w:r>
            <w:r w:rsidR="00001387">
              <w:rPr>
                <w:rStyle w:val="Teksttreci11pt"/>
                <w:b w:val="0"/>
                <w:color w:val="000000"/>
              </w:rPr>
              <w:t>profilaktyczn</w:t>
            </w:r>
            <w:r w:rsidR="00721DFA">
              <w:rPr>
                <w:rStyle w:val="Teksttreci11pt"/>
                <w:b w:val="0"/>
                <w:color w:val="000000"/>
              </w:rPr>
              <w:t>y</w:t>
            </w:r>
            <w:r w:rsidR="00001387">
              <w:rPr>
                <w:rStyle w:val="Teksttreci11pt"/>
                <w:b w:val="0"/>
                <w:color w:val="000000"/>
              </w:rPr>
              <w:t xml:space="preserve"> w zakresie </w:t>
            </w:r>
            <w:r w:rsidR="00001387" w:rsidRPr="006860CF">
              <w:rPr>
                <w:rFonts w:ascii="Arial" w:hAnsi="Arial" w:cs="Arial"/>
                <w:iCs/>
                <w:color w:val="000000"/>
                <w:lang w:eastAsia="pl-PL"/>
              </w:rPr>
              <w:t>przewlekłej obturacyjnej choroby</w:t>
            </w:r>
            <w:r w:rsidRPr="006860CF">
              <w:rPr>
                <w:rFonts w:ascii="Arial" w:hAnsi="Arial" w:cs="Arial"/>
                <w:iCs/>
                <w:color w:val="000000"/>
                <w:lang w:eastAsia="pl-PL"/>
              </w:rPr>
              <w:t xml:space="preserve"> płuc</w:t>
            </w:r>
            <w:r w:rsidR="00001387">
              <w:rPr>
                <w:rFonts w:ascii="Arial" w:hAnsi="Arial" w:cs="Arial"/>
                <w:iCs/>
                <w:color w:val="000000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1C3409" w:rsidRPr="00D50346" w:rsidRDefault="00001387" w:rsidP="00D8666B">
            <w:pPr>
              <w:spacing w:before="120" w:after="0"/>
              <w:jc w:val="center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15 000 000 zł</w:t>
            </w:r>
          </w:p>
        </w:tc>
        <w:tc>
          <w:tcPr>
            <w:tcW w:w="1985" w:type="dxa"/>
          </w:tcPr>
          <w:p w:rsidR="00001387" w:rsidRDefault="00001387" w:rsidP="000013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1C3409" w:rsidRPr="006860CF" w:rsidRDefault="008B3F4D" w:rsidP="006860CF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hyperlink r:id="rId66" w:history="1">
              <w:r w:rsidR="00001387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</w:tc>
        <w:tc>
          <w:tcPr>
            <w:tcW w:w="1984" w:type="dxa"/>
          </w:tcPr>
          <w:p w:rsidR="001C3409" w:rsidRPr="00D50346" w:rsidRDefault="001C3409" w:rsidP="004070CE">
            <w:pPr>
              <w:jc w:val="center"/>
              <w:rPr>
                <w:rFonts w:ascii="Arial" w:hAnsi="Arial" w:cs="Arial"/>
              </w:rPr>
            </w:pPr>
          </w:p>
        </w:tc>
      </w:tr>
      <w:tr w:rsidR="001C3409" w:rsidRPr="00FF1ECE" w:rsidTr="00675755">
        <w:trPr>
          <w:trHeight w:val="78"/>
        </w:trPr>
        <w:tc>
          <w:tcPr>
            <w:tcW w:w="2579" w:type="dxa"/>
            <w:gridSpan w:val="2"/>
          </w:tcPr>
          <w:p w:rsidR="00001387" w:rsidRDefault="00001387" w:rsidP="00001387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Działanie 5.1</w:t>
            </w:r>
            <w:r w:rsidR="00330C40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8"/>
            </w:r>
          </w:p>
          <w:p w:rsidR="001C3409" w:rsidRPr="00D8666B" w:rsidRDefault="00001387" w:rsidP="006860CF">
            <w:pPr>
              <w:spacing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001387" w:rsidRDefault="00001387" w:rsidP="000013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1C3409" w:rsidRPr="00D50346" w:rsidRDefault="00001387" w:rsidP="006860C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2018 r.</w:t>
            </w:r>
          </w:p>
        </w:tc>
        <w:tc>
          <w:tcPr>
            <w:tcW w:w="3544" w:type="dxa"/>
            <w:gridSpan w:val="2"/>
          </w:tcPr>
          <w:p w:rsidR="001C3409" w:rsidRPr="00001387" w:rsidRDefault="00001387" w:rsidP="00721DFA">
            <w:pPr>
              <w:spacing w:before="120" w:after="0"/>
              <w:rPr>
                <w:rStyle w:val="Teksttreci11pt"/>
                <w:b w:val="0"/>
                <w:color w:val="000000"/>
              </w:rPr>
            </w:pPr>
            <w:r w:rsidRPr="006860CF">
              <w:rPr>
                <w:rFonts w:ascii="Arial" w:hAnsi="Arial" w:cs="Arial"/>
                <w:iCs/>
                <w:color w:val="000000"/>
                <w:lang w:eastAsia="pl-PL"/>
              </w:rPr>
              <w:t>Program profilaktyczn</w:t>
            </w:r>
            <w:r w:rsidR="00721DFA">
              <w:rPr>
                <w:rFonts w:ascii="Arial" w:hAnsi="Arial" w:cs="Arial"/>
                <w:iCs/>
                <w:color w:val="000000"/>
                <w:lang w:eastAsia="pl-PL"/>
              </w:rPr>
              <w:t>y</w:t>
            </w:r>
            <w:r w:rsidRPr="006860CF">
              <w:rPr>
                <w:rFonts w:ascii="Arial" w:hAnsi="Arial" w:cs="Arial"/>
                <w:iCs/>
                <w:color w:val="000000"/>
                <w:lang w:eastAsia="pl-PL"/>
              </w:rPr>
              <w:t xml:space="preserve"> w zakresie miażdżycy tętnic i chorób serca</w:t>
            </w:r>
            <w:r>
              <w:rPr>
                <w:rFonts w:ascii="Arial" w:hAnsi="Arial" w:cs="Arial"/>
                <w:iCs/>
                <w:color w:val="000000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1C3409" w:rsidRPr="00D50346" w:rsidRDefault="00001387" w:rsidP="00D8666B">
            <w:pPr>
              <w:spacing w:before="120" w:after="0"/>
              <w:jc w:val="center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40 000 000 zł</w:t>
            </w:r>
          </w:p>
        </w:tc>
        <w:tc>
          <w:tcPr>
            <w:tcW w:w="1985" w:type="dxa"/>
          </w:tcPr>
          <w:p w:rsidR="00001387" w:rsidRDefault="00001387" w:rsidP="000013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1C3409" w:rsidRDefault="008B3F4D" w:rsidP="006860CF">
            <w:pPr>
              <w:jc w:val="center"/>
              <w:rPr>
                <w:rStyle w:val="Teksttreci11pt"/>
                <w:color w:val="000000"/>
              </w:rPr>
            </w:pPr>
            <w:hyperlink r:id="rId67" w:history="1">
              <w:r w:rsidR="00001387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  <w:p w:rsidR="00001387" w:rsidRPr="006860CF" w:rsidRDefault="00001387" w:rsidP="006860CF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1C3409" w:rsidRPr="00D50346" w:rsidRDefault="001C3409" w:rsidP="004070CE">
            <w:pPr>
              <w:jc w:val="center"/>
              <w:rPr>
                <w:rFonts w:ascii="Arial" w:hAnsi="Arial" w:cs="Arial"/>
              </w:rPr>
            </w:pPr>
          </w:p>
        </w:tc>
      </w:tr>
      <w:tr w:rsidR="001C3409" w:rsidRPr="00FF1ECE" w:rsidTr="00675755">
        <w:trPr>
          <w:trHeight w:val="78"/>
        </w:trPr>
        <w:tc>
          <w:tcPr>
            <w:tcW w:w="2579" w:type="dxa"/>
            <w:gridSpan w:val="2"/>
          </w:tcPr>
          <w:p w:rsidR="00001387" w:rsidRDefault="00001387" w:rsidP="00001387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Działanie 5.1</w:t>
            </w:r>
            <w:r w:rsidR="00330C40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9"/>
            </w:r>
          </w:p>
          <w:p w:rsidR="001C3409" w:rsidRPr="00D8666B" w:rsidRDefault="00001387" w:rsidP="006860CF">
            <w:pPr>
              <w:spacing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001387" w:rsidRDefault="00001387" w:rsidP="000013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1C3409" w:rsidRPr="00D50346" w:rsidRDefault="00001387" w:rsidP="006860C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2018 r.</w:t>
            </w:r>
          </w:p>
        </w:tc>
        <w:tc>
          <w:tcPr>
            <w:tcW w:w="3544" w:type="dxa"/>
            <w:gridSpan w:val="2"/>
          </w:tcPr>
          <w:p w:rsidR="001C3409" w:rsidRPr="00D50346" w:rsidRDefault="00001387" w:rsidP="00721DFA">
            <w:pPr>
              <w:spacing w:before="120" w:after="0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Program profilaktyczn</w:t>
            </w:r>
            <w:r w:rsidR="00721DFA">
              <w:rPr>
                <w:rStyle w:val="Teksttreci11pt"/>
                <w:b w:val="0"/>
                <w:color w:val="000000"/>
              </w:rPr>
              <w:t>y</w:t>
            </w:r>
            <w:r>
              <w:rPr>
                <w:rStyle w:val="Teksttreci11pt"/>
                <w:b w:val="0"/>
                <w:color w:val="000000"/>
              </w:rPr>
              <w:t xml:space="preserve"> w zakresie nowotwor</w:t>
            </w:r>
            <w:r w:rsidR="00721DFA">
              <w:rPr>
                <w:rStyle w:val="Teksttreci11pt"/>
                <w:b w:val="0"/>
                <w:color w:val="000000"/>
              </w:rPr>
              <w:t>ów</w:t>
            </w:r>
            <w:r>
              <w:rPr>
                <w:rStyle w:val="Teksttreci11pt"/>
                <w:b w:val="0"/>
                <w:color w:val="000000"/>
              </w:rPr>
              <w:t xml:space="preserve"> skóry.</w:t>
            </w:r>
          </w:p>
        </w:tc>
        <w:tc>
          <w:tcPr>
            <w:tcW w:w="2126" w:type="dxa"/>
            <w:gridSpan w:val="3"/>
          </w:tcPr>
          <w:p w:rsidR="001C3409" w:rsidRPr="00D50346" w:rsidRDefault="00001387" w:rsidP="00D8666B">
            <w:pPr>
              <w:spacing w:before="120" w:after="0"/>
              <w:jc w:val="center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15 000 000 zł</w:t>
            </w:r>
          </w:p>
        </w:tc>
        <w:tc>
          <w:tcPr>
            <w:tcW w:w="1985" w:type="dxa"/>
          </w:tcPr>
          <w:p w:rsidR="00001387" w:rsidRDefault="00001387" w:rsidP="000013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1C3409" w:rsidRPr="006860CF" w:rsidRDefault="008B3F4D" w:rsidP="006860CF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hyperlink r:id="rId68" w:history="1">
              <w:r w:rsidR="00001387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</w:tc>
        <w:tc>
          <w:tcPr>
            <w:tcW w:w="1984" w:type="dxa"/>
          </w:tcPr>
          <w:p w:rsidR="001C3409" w:rsidRPr="00D50346" w:rsidRDefault="001C3409" w:rsidP="004070CE">
            <w:pPr>
              <w:jc w:val="center"/>
              <w:rPr>
                <w:rFonts w:ascii="Arial" w:hAnsi="Arial" w:cs="Arial"/>
              </w:rPr>
            </w:pPr>
          </w:p>
        </w:tc>
      </w:tr>
      <w:tr w:rsidR="001C3409" w:rsidRPr="00FF1ECE" w:rsidTr="00675755">
        <w:trPr>
          <w:trHeight w:val="78"/>
        </w:trPr>
        <w:tc>
          <w:tcPr>
            <w:tcW w:w="2579" w:type="dxa"/>
            <w:gridSpan w:val="2"/>
          </w:tcPr>
          <w:p w:rsidR="00001387" w:rsidRDefault="00001387" w:rsidP="00001387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lastRenderedPageBreak/>
              <w:t>Działanie 5.1</w:t>
            </w:r>
            <w:r w:rsidR="00330C40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10"/>
            </w:r>
          </w:p>
          <w:p w:rsidR="001C3409" w:rsidRPr="00D8666B" w:rsidRDefault="00001387" w:rsidP="006860CF">
            <w:pPr>
              <w:spacing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001387" w:rsidRDefault="00001387" w:rsidP="000013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1C3409" w:rsidRPr="00D50346" w:rsidRDefault="00001387" w:rsidP="006860C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2018 r.</w:t>
            </w:r>
          </w:p>
        </w:tc>
        <w:tc>
          <w:tcPr>
            <w:tcW w:w="3544" w:type="dxa"/>
            <w:gridSpan w:val="2"/>
          </w:tcPr>
          <w:p w:rsidR="001C3409" w:rsidRPr="00D50346" w:rsidRDefault="00001387" w:rsidP="00721DFA">
            <w:pPr>
              <w:spacing w:before="120" w:after="0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Program profilaktyczn</w:t>
            </w:r>
            <w:r w:rsidR="00721DFA">
              <w:rPr>
                <w:rStyle w:val="Teksttreci11pt"/>
                <w:b w:val="0"/>
                <w:color w:val="000000"/>
              </w:rPr>
              <w:t>y</w:t>
            </w:r>
            <w:r>
              <w:rPr>
                <w:rStyle w:val="Teksttreci11pt"/>
                <w:b w:val="0"/>
                <w:color w:val="000000"/>
              </w:rPr>
              <w:t xml:space="preserve"> w zakresie osteoporozy.</w:t>
            </w:r>
          </w:p>
        </w:tc>
        <w:tc>
          <w:tcPr>
            <w:tcW w:w="2126" w:type="dxa"/>
            <w:gridSpan w:val="3"/>
          </w:tcPr>
          <w:p w:rsidR="001C3409" w:rsidRPr="00D50346" w:rsidRDefault="00001387" w:rsidP="00D8666B">
            <w:pPr>
              <w:spacing w:before="120" w:after="0"/>
              <w:jc w:val="center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10 000 000 zł</w:t>
            </w:r>
          </w:p>
        </w:tc>
        <w:tc>
          <w:tcPr>
            <w:tcW w:w="1985" w:type="dxa"/>
          </w:tcPr>
          <w:p w:rsidR="00001387" w:rsidRDefault="00001387" w:rsidP="000013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1C3409" w:rsidRPr="006860CF" w:rsidRDefault="008B3F4D" w:rsidP="006860CF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hyperlink r:id="rId69" w:history="1">
              <w:r w:rsidR="00001387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</w:tc>
        <w:tc>
          <w:tcPr>
            <w:tcW w:w="1984" w:type="dxa"/>
          </w:tcPr>
          <w:p w:rsidR="001C3409" w:rsidRPr="00D50346" w:rsidRDefault="001C3409" w:rsidP="004070CE">
            <w:pPr>
              <w:jc w:val="center"/>
              <w:rPr>
                <w:rFonts w:ascii="Arial" w:hAnsi="Arial" w:cs="Arial"/>
              </w:rPr>
            </w:pPr>
          </w:p>
        </w:tc>
      </w:tr>
      <w:tr w:rsidR="001C3409" w:rsidRPr="00FF1ECE" w:rsidTr="00675755">
        <w:trPr>
          <w:trHeight w:val="78"/>
        </w:trPr>
        <w:tc>
          <w:tcPr>
            <w:tcW w:w="2579" w:type="dxa"/>
            <w:gridSpan w:val="2"/>
          </w:tcPr>
          <w:p w:rsidR="00001387" w:rsidRDefault="00001387" w:rsidP="00001387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Działanie 5.1</w:t>
            </w:r>
            <w:r w:rsidR="00330C40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11"/>
            </w:r>
          </w:p>
          <w:p w:rsidR="001C3409" w:rsidRPr="00D8666B" w:rsidRDefault="00001387" w:rsidP="006860CF">
            <w:pPr>
              <w:spacing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001387" w:rsidRDefault="00001387" w:rsidP="000013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1C3409" w:rsidRPr="00D50346" w:rsidRDefault="00001387" w:rsidP="006860CF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2018 r.</w:t>
            </w:r>
          </w:p>
        </w:tc>
        <w:tc>
          <w:tcPr>
            <w:tcW w:w="3544" w:type="dxa"/>
            <w:gridSpan w:val="2"/>
          </w:tcPr>
          <w:p w:rsidR="001C3409" w:rsidRPr="00001387" w:rsidRDefault="00001387" w:rsidP="00D8666B">
            <w:pPr>
              <w:spacing w:before="120" w:after="0"/>
              <w:rPr>
                <w:rStyle w:val="Teksttreci11pt"/>
                <w:b w:val="0"/>
                <w:color w:val="000000"/>
              </w:rPr>
            </w:pPr>
            <w:r w:rsidRPr="006860CF">
              <w:rPr>
                <w:rFonts w:ascii="Arial" w:hAnsi="Arial" w:cs="Arial"/>
                <w:iCs/>
                <w:color w:val="000000"/>
                <w:lang w:eastAsia="pl-PL"/>
              </w:rPr>
              <w:t>Program w zakresie edukacji i profilaktyki depresji poporodowe</w:t>
            </w:r>
            <w:r w:rsidR="00721DFA">
              <w:rPr>
                <w:rFonts w:ascii="Arial" w:hAnsi="Arial" w:cs="Arial"/>
                <w:iCs/>
                <w:color w:val="000000"/>
                <w:lang w:eastAsia="pl-PL"/>
              </w:rPr>
              <w:t>j</w:t>
            </w:r>
            <w:r>
              <w:rPr>
                <w:rFonts w:ascii="Arial" w:hAnsi="Arial" w:cs="Arial"/>
                <w:iCs/>
                <w:color w:val="000000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1C3409" w:rsidRPr="00D50346" w:rsidRDefault="00001387" w:rsidP="00D8666B">
            <w:pPr>
              <w:spacing w:before="120" w:after="0"/>
              <w:jc w:val="center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15 000 000 zł</w:t>
            </w:r>
          </w:p>
        </w:tc>
        <w:tc>
          <w:tcPr>
            <w:tcW w:w="1985" w:type="dxa"/>
          </w:tcPr>
          <w:p w:rsidR="00001387" w:rsidRDefault="00001387" w:rsidP="000013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1C3409" w:rsidRPr="006860CF" w:rsidRDefault="008B3F4D" w:rsidP="006860CF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hyperlink r:id="rId70" w:history="1">
              <w:r w:rsidR="00001387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</w:tc>
        <w:tc>
          <w:tcPr>
            <w:tcW w:w="1984" w:type="dxa"/>
          </w:tcPr>
          <w:p w:rsidR="001C3409" w:rsidRPr="00D50346" w:rsidRDefault="001C3409" w:rsidP="004070CE">
            <w:pPr>
              <w:jc w:val="center"/>
              <w:rPr>
                <w:rFonts w:ascii="Arial" w:hAnsi="Arial" w:cs="Arial"/>
              </w:rPr>
            </w:pPr>
          </w:p>
        </w:tc>
      </w:tr>
      <w:tr w:rsidR="00721DFA" w:rsidRPr="00FF1ECE" w:rsidTr="00675755">
        <w:trPr>
          <w:trHeight w:val="78"/>
        </w:trPr>
        <w:tc>
          <w:tcPr>
            <w:tcW w:w="2579" w:type="dxa"/>
            <w:gridSpan w:val="2"/>
          </w:tcPr>
          <w:p w:rsidR="00721DFA" w:rsidRDefault="00721DFA" w:rsidP="00721DFA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Działanie 5.1</w:t>
            </w:r>
            <w:r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12"/>
            </w:r>
          </w:p>
          <w:p w:rsidR="00721DFA" w:rsidRDefault="00721DFA" w:rsidP="00721DFA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721DFA" w:rsidRDefault="00721DFA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721DFA" w:rsidRDefault="004B38C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</w:t>
            </w:r>
            <w:r w:rsidR="00721DFA">
              <w:rPr>
                <w:rFonts w:ascii="Arial" w:hAnsi="Arial" w:cs="Arial"/>
                <w:lang w:eastAsia="pl-PL"/>
              </w:rPr>
              <w:t xml:space="preserve"> kwartał 2018 r.</w:t>
            </w:r>
          </w:p>
        </w:tc>
        <w:tc>
          <w:tcPr>
            <w:tcW w:w="3544" w:type="dxa"/>
            <w:gridSpan w:val="2"/>
          </w:tcPr>
          <w:p w:rsidR="00721DFA" w:rsidRPr="00001387" w:rsidRDefault="00721DFA" w:rsidP="00D8666B">
            <w:pPr>
              <w:spacing w:before="120" w:after="0"/>
              <w:rPr>
                <w:rFonts w:ascii="Arial" w:hAnsi="Arial" w:cs="Arial"/>
                <w:iCs/>
                <w:color w:val="000000"/>
                <w:lang w:eastAsia="pl-PL"/>
              </w:rPr>
            </w:pPr>
            <w:r>
              <w:rPr>
                <w:rStyle w:val="Teksttreci11pt"/>
                <w:b w:val="0"/>
                <w:color w:val="000000"/>
              </w:rPr>
              <w:t>Program profilaktyczny w zakresie nowotworów płuc.</w:t>
            </w:r>
          </w:p>
        </w:tc>
        <w:tc>
          <w:tcPr>
            <w:tcW w:w="2126" w:type="dxa"/>
            <w:gridSpan w:val="3"/>
          </w:tcPr>
          <w:p w:rsidR="00721DFA" w:rsidRDefault="009E1744" w:rsidP="00D8666B">
            <w:pPr>
              <w:spacing w:before="120" w:after="0"/>
              <w:jc w:val="center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20 000 000 zł</w:t>
            </w:r>
          </w:p>
        </w:tc>
        <w:tc>
          <w:tcPr>
            <w:tcW w:w="1985" w:type="dxa"/>
          </w:tcPr>
          <w:p w:rsidR="00721DFA" w:rsidRDefault="00721DFA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721DFA" w:rsidRPr="00D8666B" w:rsidRDefault="008B3F4D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1" w:history="1">
              <w:r w:rsidR="00721DFA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</w:tc>
        <w:tc>
          <w:tcPr>
            <w:tcW w:w="1984" w:type="dxa"/>
          </w:tcPr>
          <w:p w:rsidR="00721DFA" w:rsidRPr="00721DFA" w:rsidRDefault="00721DFA">
            <w:pPr>
              <w:jc w:val="center"/>
              <w:rPr>
                <w:rFonts w:ascii="Arial" w:hAnsi="Arial" w:cs="Arial"/>
              </w:rPr>
            </w:pPr>
          </w:p>
        </w:tc>
      </w:tr>
      <w:tr w:rsidR="00721DFA" w:rsidRPr="00FF1ECE" w:rsidTr="00675755">
        <w:trPr>
          <w:trHeight w:val="78"/>
        </w:trPr>
        <w:tc>
          <w:tcPr>
            <w:tcW w:w="2579" w:type="dxa"/>
            <w:gridSpan w:val="2"/>
          </w:tcPr>
          <w:p w:rsidR="00721DFA" w:rsidRDefault="00721DFA" w:rsidP="00721DFA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Działanie 5.1</w:t>
            </w:r>
            <w:r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13"/>
            </w:r>
          </w:p>
          <w:p w:rsidR="00721DFA" w:rsidRDefault="00721DFA" w:rsidP="00721DFA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721DFA" w:rsidRDefault="00721DFA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721DFA" w:rsidRDefault="004B38CD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 kwartał 2018 r.</w:t>
            </w:r>
          </w:p>
        </w:tc>
        <w:tc>
          <w:tcPr>
            <w:tcW w:w="3544" w:type="dxa"/>
            <w:gridSpan w:val="2"/>
          </w:tcPr>
          <w:p w:rsidR="00721DFA" w:rsidRDefault="00721DFA">
            <w:pPr>
              <w:spacing w:before="120" w:after="0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Program profilaktyczny w zakresie nowotworów uwarunkowanych dziedzicznie.</w:t>
            </w:r>
          </w:p>
        </w:tc>
        <w:tc>
          <w:tcPr>
            <w:tcW w:w="2126" w:type="dxa"/>
            <w:gridSpan w:val="3"/>
          </w:tcPr>
          <w:p w:rsidR="00721DFA" w:rsidRDefault="009E1744" w:rsidP="00D8666B">
            <w:pPr>
              <w:spacing w:before="120" w:after="0"/>
              <w:jc w:val="center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15 000 000 zł</w:t>
            </w:r>
          </w:p>
        </w:tc>
        <w:tc>
          <w:tcPr>
            <w:tcW w:w="1985" w:type="dxa"/>
          </w:tcPr>
          <w:p w:rsidR="00721DFA" w:rsidRDefault="00721DFA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721DFA" w:rsidRPr="00D8666B" w:rsidRDefault="008B3F4D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2" w:history="1">
              <w:r w:rsidR="00721DFA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</w:tc>
        <w:tc>
          <w:tcPr>
            <w:tcW w:w="1984" w:type="dxa"/>
          </w:tcPr>
          <w:p w:rsidR="00721DFA" w:rsidRPr="00D50346" w:rsidRDefault="00721DFA" w:rsidP="004070CE">
            <w:pPr>
              <w:jc w:val="center"/>
              <w:rPr>
                <w:rFonts w:ascii="Arial" w:hAnsi="Arial" w:cs="Arial"/>
              </w:rPr>
            </w:pPr>
          </w:p>
        </w:tc>
      </w:tr>
      <w:tr w:rsidR="00721DFA" w:rsidRPr="00FF1ECE" w:rsidTr="00675755">
        <w:trPr>
          <w:trHeight w:val="78"/>
        </w:trPr>
        <w:tc>
          <w:tcPr>
            <w:tcW w:w="2579" w:type="dxa"/>
            <w:gridSpan w:val="2"/>
          </w:tcPr>
          <w:p w:rsidR="00721DFA" w:rsidRDefault="00721DFA" w:rsidP="00721DFA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Działanie 5.1</w:t>
            </w:r>
            <w:r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14"/>
            </w:r>
          </w:p>
          <w:p w:rsidR="00721DFA" w:rsidRDefault="00721DFA" w:rsidP="00721DFA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721DFA" w:rsidRDefault="00721DFA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721DFA" w:rsidRDefault="00721DFA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III/IV kwartał 2018 r.</w:t>
            </w:r>
          </w:p>
        </w:tc>
        <w:tc>
          <w:tcPr>
            <w:tcW w:w="3544" w:type="dxa"/>
            <w:gridSpan w:val="2"/>
          </w:tcPr>
          <w:p w:rsidR="00721DFA" w:rsidRDefault="00721DFA" w:rsidP="00D8666B">
            <w:pPr>
              <w:spacing w:before="120" w:after="0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Program profilaktyczny w zakresie wirusowego zapalenia wątroby.</w:t>
            </w:r>
          </w:p>
        </w:tc>
        <w:tc>
          <w:tcPr>
            <w:tcW w:w="2126" w:type="dxa"/>
            <w:gridSpan w:val="3"/>
          </w:tcPr>
          <w:p w:rsidR="00721DFA" w:rsidRDefault="009E1744" w:rsidP="00D8666B">
            <w:pPr>
              <w:spacing w:before="120" w:after="0"/>
              <w:jc w:val="center"/>
              <w:rPr>
                <w:rStyle w:val="Teksttreci11pt"/>
                <w:b w:val="0"/>
                <w:color w:val="000000"/>
              </w:rPr>
            </w:pPr>
            <w:r>
              <w:rPr>
                <w:rStyle w:val="Teksttreci11pt"/>
                <w:b w:val="0"/>
                <w:color w:val="000000"/>
              </w:rPr>
              <w:t>20 000 000 zł</w:t>
            </w:r>
          </w:p>
        </w:tc>
        <w:tc>
          <w:tcPr>
            <w:tcW w:w="1985" w:type="dxa"/>
          </w:tcPr>
          <w:p w:rsidR="00721DFA" w:rsidRDefault="00721DFA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721DFA" w:rsidRPr="00D8666B" w:rsidRDefault="008B3F4D" w:rsidP="00721DF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3" w:history="1">
              <w:r w:rsidR="00721DFA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</w:tc>
        <w:tc>
          <w:tcPr>
            <w:tcW w:w="1984" w:type="dxa"/>
          </w:tcPr>
          <w:p w:rsidR="00721DFA" w:rsidRPr="00D50346" w:rsidRDefault="00721DFA" w:rsidP="004070CE">
            <w:pPr>
              <w:jc w:val="center"/>
              <w:rPr>
                <w:rFonts w:ascii="Arial" w:hAnsi="Arial" w:cs="Arial"/>
              </w:rPr>
            </w:pPr>
          </w:p>
        </w:tc>
      </w:tr>
      <w:tr w:rsidR="00137ADC" w:rsidRPr="00FF1ECE" w:rsidTr="0083523E">
        <w:trPr>
          <w:trHeight w:val="78"/>
        </w:trPr>
        <w:tc>
          <w:tcPr>
            <w:tcW w:w="2579" w:type="dxa"/>
            <w:gridSpan w:val="2"/>
          </w:tcPr>
          <w:p w:rsidR="00137ADC" w:rsidRDefault="00137ADC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5.2</w:t>
            </w:r>
          </w:p>
          <w:p w:rsidR="00137ADC" w:rsidRPr="00D8666B" w:rsidRDefault="00137ADC" w:rsidP="00D8666B">
            <w:pPr>
              <w:spacing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i/>
                <w:lang w:eastAsia="pl-PL"/>
              </w:rPr>
              <w:t xml:space="preserve">Działania projakościowe </w:t>
            </w:r>
            <w:r w:rsidRPr="00D8666B">
              <w:rPr>
                <w:rFonts w:ascii="Arial" w:hAnsi="Arial" w:cs="Arial"/>
                <w:i/>
                <w:lang w:eastAsia="pl-PL"/>
              </w:rPr>
              <w:lastRenderedPageBreak/>
              <w:t>i rozwiązania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organizacyjne w systemie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ochrony zdrowia ułatwiające dostęp do niedrogich, trwałych oraz wysokiej jakości usług zdrowotnych</w:t>
            </w:r>
          </w:p>
        </w:tc>
        <w:tc>
          <w:tcPr>
            <w:tcW w:w="2207" w:type="dxa"/>
            <w:gridSpan w:val="3"/>
          </w:tcPr>
          <w:p w:rsidR="00137ADC" w:rsidRPr="00D50346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50346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137ADC" w:rsidRPr="00D8666B" w:rsidRDefault="009A4427" w:rsidP="00A67D9B">
            <w:pPr>
              <w:jc w:val="center"/>
              <w:rPr>
                <w:rFonts w:ascii="Arial" w:hAnsi="Arial" w:cs="Arial"/>
                <w:lang w:eastAsia="pl-PL"/>
              </w:rPr>
            </w:pPr>
            <w:r w:rsidRPr="00D50346">
              <w:rPr>
                <w:rFonts w:ascii="Arial" w:hAnsi="Arial" w:cs="Arial"/>
                <w:lang w:eastAsia="pl-PL"/>
              </w:rPr>
              <w:lastRenderedPageBreak/>
              <w:t>I</w:t>
            </w:r>
            <w:r>
              <w:rPr>
                <w:rFonts w:ascii="Arial" w:hAnsi="Arial" w:cs="Arial"/>
                <w:lang w:eastAsia="pl-PL"/>
              </w:rPr>
              <w:t>I</w:t>
            </w:r>
            <w:r w:rsidRPr="00D50346">
              <w:rPr>
                <w:rFonts w:ascii="Arial" w:hAnsi="Arial" w:cs="Arial"/>
                <w:lang w:eastAsia="pl-PL"/>
              </w:rPr>
              <w:t>I kw. 2018 r.</w:t>
            </w:r>
          </w:p>
        </w:tc>
        <w:tc>
          <w:tcPr>
            <w:tcW w:w="3544" w:type="dxa"/>
            <w:gridSpan w:val="2"/>
          </w:tcPr>
          <w:p w:rsidR="00137ADC" w:rsidRPr="00D50346" w:rsidRDefault="00137ADC" w:rsidP="0083523E">
            <w:pPr>
              <w:spacing w:before="120" w:after="120"/>
              <w:rPr>
                <w:rFonts w:ascii="Arial" w:hAnsi="Arial" w:cs="Arial"/>
                <w:b/>
                <w:lang w:eastAsia="pl-PL"/>
              </w:rPr>
            </w:pPr>
            <w:r w:rsidRPr="00D50346">
              <w:rPr>
                <w:rStyle w:val="Teksttreci11pt"/>
                <w:b w:val="0"/>
                <w:color w:val="000000"/>
              </w:rPr>
              <w:lastRenderedPageBreak/>
              <w:t xml:space="preserve">Szkolenia pracowników administracyjnych i </w:t>
            </w:r>
            <w:r w:rsidRPr="00D50346">
              <w:rPr>
                <w:rStyle w:val="Teksttreci11pt"/>
                <w:b w:val="0"/>
                <w:color w:val="000000"/>
              </w:rPr>
              <w:lastRenderedPageBreak/>
              <w:t>zarządzających podmiotami leczniczymi jak również przedstawicieli płatnika i podmiotów tworzących służące  poprawie efektywności funkcjonowania systemu ochrony zdrowia, ze szczególnym uwzględnieniem  rozwoju zdolności analitycznych i audytu wewnętrznego w jednostkach systemu ochrony zdrowia.</w:t>
            </w:r>
          </w:p>
        </w:tc>
        <w:tc>
          <w:tcPr>
            <w:tcW w:w="2126" w:type="dxa"/>
            <w:gridSpan w:val="3"/>
          </w:tcPr>
          <w:p w:rsidR="00137ADC" w:rsidRPr="00D50346" w:rsidRDefault="00137ADC" w:rsidP="00D8666B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50346">
              <w:rPr>
                <w:rStyle w:val="Teksttreci11pt"/>
                <w:b w:val="0"/>
                <w:color w:val="000000"/>
              </w:rPr>
              <w:lastRenderedPageBreak/>
              <w:t>20</w:t>
            </w:r>
            <w:r w:rsidR="00763D5E">
              <w:rPr>
                <w:rStyle w:val="Teksttreci11pt"/>
                <w:b w:val="0"/>
                <w:color w:val="000000"/>
              </w:rPr>
              <w:t> </w:t>
            </w:r>
            <w:r w:rsidRPr="00D50346">
              <w:rPr>
                <w:rStyle w:val="Teksttreci11pt"/>
                <w:b w:val="0"/>
                <w:color w:val="000000"/>
              </w:rPr>
              <w:t>000</w:t>
            </w:r>
            <w:r w:rsidR="00763D5E">
              <w:rPr>
                <w:rStyle w:val="Teksttreci11pt"/>
                <w:b w:val="0"/>
                <w:color w:val="000000"/>
              </w:rPr>
              <w:t xml:space="preserve"> </w:t>
            </w:r>
            <w:r w:rsidRPr="00D50346">
              <w:rPr>
                <w:rStyle w:val="Teksttreci11pt"/>
                <w:b w:val="0"/>
                <w:color w:val="000000"/>
              </w:rPr>
              <w:t>000 zł</w:t>
            </w:r>
          </w:p>
        </w:tc>
        <w:tc>
          <w:tcPr>
            <w:tcW w:w="1985" w:type="dxa"/>
          </w:tcPr>
          <w:p w:rsidR="00137ADC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137ADC" w:rsidRPr="00ED02C0" w:rsidRDefault="008B3F4D" w:rsidP="00D50346">
            <w:pPr>
              <w:jc w:val="center"/>
              <w:rPr>
                <w:rStyle w:val="Teksttreci11pt"/>
                <w:color w:val="000000"/>
              </w:rPr>
            </w:pPr>
            <w:hyperlink r:id="rId74" w:history="1">
              <w:r w:rsidR="00137ADC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  <w:p w:rsidR="00137ADC" w:rsidRPr="00D8666B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:rsidR="00137ADC" w:rsidRPr="0083523E" w:rsidRDefault="00137ADC" w:rsidP="0083523E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523E">
              <w:rPr>
                <w:rFonts w:ascii="Arial" w:hAnsi="Arial" w:cs="Arial"/>
                <w:sz w:val="20"/>
                <w:szCs w:val="20"/>
              </w:rPr>
              <w:lastRenderedPageBreak/>
              <w:t xml:space="preserve">W tym działaniu przewiduje się </w:t>
            </w:r>
            <w:r w:rsidRPr="0083523E">
              <w:rPr>
                <w:rFonts w:ascii="Arial" w:hAnsi="Arial" w:cs="Arial"/>
                <w:sz w:val="20"/>
                <w:szCs w:val="20"/>
              </w:rPr>
              <w:lastRenderedPageBreak/>
              <w:t>także projekty realizowane w trybie pozakonkursowym</w:t>
            </w:r>
          </w:p>
        </w:tc>
      </w:tr>
      <w:tr w:rsidR="00137ADC" w:rsidRPr="00FF1ECE" w:rsidTr="00675755">
        <w:trPr>
          <w:trHeight w:val="78"/>
        </w:trPr>
        <w:tc>
          <w:tcPr>
            <w:tcW w:w="2579" w:type="dxa"/>
            <w:gridSpan w:val="2"/>
          </w:tcPr>
          <w:p w:rsidR="00137ADC" w:rsidRDefault="00137ADC" w:rsidP="00D8666B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014C8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5.3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:rsidR="00137ADC" w:rsidRPr="00C014C8" w:rsidRDefault="00137ADC" w:rsidP="00933C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7116">
              <w:rPr>
                <w:rFonts w:ascii="Arial" w:eastAsia="Times New Roman" w:hAnsi="Arial" w:cs="Arial"/>
                <w:i/>
                <w:lang w:eastAsia="pl-PL"/>
              </w:rPr>
              <w:t>Wysoka jakość kształcenia na kierunkach medycznych</w:t>
            </w:r>
          </w:p>
          <w:p w:rsidR="00137ADC" w:rsidRPr="00C014C8" w:rsidRDefault="00137ADC" w:rsidP="00D8666B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  <w:gridSpan w:val="3"/>
          </w:tcPr>
          <w:p w:rsidR="00137ADC" w:rsidRPr="00D50346" w:rsidRDefault="00137ADC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50346">
              <w:rPr>
                <w:rFonts w:ascii="Arial" w:hAnsi="Arial" w:cs="Arial"/>
                <w:lang w:eastAsia="pl-PL"/>
              </w:rPr>
              <w:t>Nabór:</w:t>
            </w:r>
          </w:p>
          <w:p w:rsidR="00137ADC" w:rsidRPr="00D50346" w:rsidRDefault="00137ADC" w:rsidP="00A547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50346">
              <w:rPr>
                <w:rFonts w:ascii="Arial" w:hAnsi="Arial" w:cs="Arial"/>
                <w:lang w:eastAsia="pl-PL"/>
              </w:rPr>
              <w:t>II kw. 2018 r.</w:t>
            </w:r>
          </w:p>
        </w:tc>
        <w:tc>
          <w:tcPr>
            <w:tcW w:w="3544" w:type="dxa"/>
            <w:gridSpan w:val="2"/>
          </w:tcPr>
          <w:p w:rsidR="00137ADC" w:rsidRPr="00D50346" w:rsidRDefault="00137ADC" w:rsidP="0083523E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50346">
              <w:rPr>
                <w:rStyle w:val="Teksttreci11pt"/>
                <w:b w:val="0"/>
                <w:color w:val="000000"/>
              </w:rPr>
              <w:t>Realizacja programów rozwojowych dla uczelni medycznych uczestniczących w procesie praktycznego kształcenia studentów, w tym tworzenie centrów symulacji medycznej.</w:t>
            </w:r>
          </w:p>
        </w:tc>
        <w:tc>
          <w:tcPr>
            <w:tcW w:w="2126" w:type="dxa"/>
            <w:gridSpan w:val="3"/>
          </w:tcPr>
          <w:p w:rsidR="00137ADC" w:rsidRPr="00D50346" w:rsidRDefault="00137ADC" w:rsidP="00D50346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50346">
              <w:rPr>
                <w:rStyle w:val="Teksttreci11pt"/>
                <w:b w:val="0"/>
                <w:color w:val="000000"/>
              </w:rPr>
              <w:t>98 000 000 zł</w:t>
            </w:r>
          </w:p>
        </w:tc>
        <w:tc>
          <w:tcPr>
            <w:tcW w:w="1985" w:type="dxa"/>
          </w:tcPr>
          <w:p w:rsidR="00137ADC" w:rsidRDefault="00137ADC" w:rsidP="008C329F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>Ministerstwo Zdrowia</w:t>
            </w:r>
          </w:p>
          <w:p w:rsidR="00137ADC" w:rsidRPr="00ED02C0" w:rsidRDefault="008B3F4D" w:rsidP="00D50346">
            <w:pPr>
              <w:jc w:val="center"/>
              <w:rPr>
                <w:rStyle w:val="Teksttreci11pt"/>
                <w:color w:val="000000"/>
              </w:rPr>
            </w:pPr>
            <w:hyperlink r:id="rId75" w:history="1">
              <w:r w:rsidR="00137ADC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  <w:p w:rsidR="00137ADC" w:rsidRPr="00C014C8" w:rsidRDefault="00137ADC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:rsidR="00137ADC" w:rsidRPr="00867116" w:rsidRDefault="00137ADC" w:rsidP="008C329F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7ADC" w:rsidRPr="00FF1ECE" w:rsidTr="00675755">
        <w:trPr>
          <w:trHeight w:val="78"/>
        </w:trPr>
        <w:tc>
          <w:tcPr>
            <w:tcW w:w="2579" w:type="dxa"/>
            <w:gridSpan w:val="2"/>
          </w:tcPr>
          <w:p w:rsidR="00137ADC" w:rsidRDefault="00137ADC" w:rsidP="00D8666B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lang w:eastAsia="pl-PL"/>
              </w:rPr>
              <w:t>Działanie 5.3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:rsidR="00137ADC" w:rsidRPr="00D8666B" w:rsidRDefault="00137ADC" w:rsidP="00933C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67116">
              <w:rPr>
                <w:rFonts w:ascii="Arial" w:eastAsia="Times New Roman" w:hAnsi="Arial" w:cs="Arial"/>
                <w:i/>
                <w:lang w:eastAsia="pl-PL"/>
              </w:rPr>
              <w:t>Wysoka jakość kształcenia na kierunkach medycznych</w:t>
            </w:r>
          </w:p>
          <w:p w:rsidR="00137ADC" w:rsidRPr="00D8666B" w:rsidRDefault="00137ADC" w:rsidP="00C014C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137ADC" w:rsidRPr="00D8666B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137ADC" w:rsidRPr="00D8666B" w:rsidRDefault="00137ADC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 kw. 2018 r.</w:t>
            </w:r>
          </w:p>
        </w:tc>
        <w:tc>
          <w:tcPr>
            <w:tcW w:w="3544" w:type="dxa"/>
            <w:gridSpan w:val="2"/>
          </w:tcPr>
          <w:p w:rsidR="00137ADC" w:rsidRPr="00110331" w:rsidRDefault="00137ADC" w:rsidP="0083523E">
            <w:pPr>
              <w:spacing w:before="120" w:after="0"/>
              <w:rPr>
                <w:rFonts w:ascii="Arial" w:hAnsi="Arial" w:cs="Arial"/>
                <w:b/>
              </w:rPr>
            </w:pPr>
            <w:r w:rsidRPr="00110331">
              <w:rPr>
                <w:rStyle w:val="Teksttreci11pt"/>
                <w:b w:val="0"/>
                <w:color w:val="000000"/>
              </w:rPr>
              <w:t>Realizacja programów rozwojowych dla uczelni medycznych uczestniczących w procesie kształcenia pielęgniarek i położnych ukierunkowanych na zwiększenie liczby absolwentów ww. kierunków.</w:t>
            </w:r>
          </w:p>
        </w:tc>
        <w:tc>
          <w:tcPr>
            <w:tcW w:w="2126" w:type="dxa"/>
            <w:gridSpan w:val="3"/>
          </w:tcPr>
          <w:p w:rsidR="00137ADC" w:rsidRPr="00110331" w:rsidRDefault="00137ADC" w:rsidP="00D86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0331">
              <w:rPr>
                <w:rStyle w:val="Teksttreci11pt"/>
                <w:b w:val="0"/>
                <w:color w:val="000000"/>
              </w:rPr>
              <w:t>90 000 000 zł</w:t>
            </w:r>
          </w:p>
        </w:tc>
        <w:tc>
          <w:tcPr>
            <w:tcW w:w="1985" w:type="dxa"/>
          </w:tcPr>
          <w:p w:rsidR="00137ADC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137ADC" w:rsidRPr="00ED02C0" w:rsidRDefault="008B3F4D" w:rsidP="00110331">
            <w:pPr>
              <w:jc w:val="center"/>
              <w:rPr>
                <w:rStyle w:val="Teksttreci11pt"/>
                <w:color w:val="000000"/>
              </w:rPr>
            </w:pPr>
            <w:hyperlink r:id="rId76" w:history="1">
              <w:r w:rsidR="00137ADC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  <w:p w:rsidR="00137ADC" w:rsidRPr="00D8666B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:rsidR="00137ADC" w:rsidRPr="00D8666B" w:rsidRDefault="00137ADC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37ADC" w:rsidRPr="00FF1ECE" w:rsidTr="00675755">
        <w:trPr>
          <w:trHeight w:val="78"/>
        </w:trPr>
        <w:tc>
          <w:tcPr>
            <w:tcW w:w="2579" w:type="dxa"/>
            <w:gridSpan w:val="2"/>
          </w:tcPr>
          <w:p w:rsidR="00137ADC" w:rsidRPr="00D8666B" w:rsidRDefault="00137ADC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5.4</w:t>
            </w:r>
            <w:r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  <w:lang w:eastAsia="pl-PL"/>
              </w:rPr>
              <w:t>Kompetencje zawodowe i kwalifikacje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kadr medycznych</w:t>
            </w:r>
          </w:p>
        </w:tc>
        <w:tc>
          <w:tcPr>
            <w:tcW w:w="2207" w:type="dxa"/>
            <w:gridSpan w:val="3"/>
          </w:tcPr>
          <w:p w:rsidR="00137ADC" w:rsidRPr="00D8666B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137ADC" w:rsidRPr="00D8666B" w:rsidRDefault="00137ADC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 kw. 2018 r.</w:t>
            </w:r>
          </w:p>
        </w:tc>
        <w:tc>
          <w:tcPr>
            <w:tcW w:w="3544" w:type="dxa"/>
            <w:gridSpan w:val="2"/>
          </w:tcPr>
          <w:p w:rsidR="00137ADC" w:rsidRPr="00110331" w:rsidRDefault="00137ADC" w:rsidP="0083523E">
            <w:pPr>
              <w:spacing w:before="120" w:after="120"/>
              <w:rPr>
                <w:rFonts w:ascii="Arial" w:hAnsi="Arial" w:cs="Arial"/>
                <w:b/>
                <w:lang w:eastAsia="pl-PL"/>
              </w:rPr>
            </w:pPr>
            <w:r w:rsidRPr="00110331">
              <w:rPr>
                <w:rStyle w:val="Teksttreci11pt"/>
                <w:b w:val="0"/>
                <w:color w:val="000000"/>
              </w:rPr>
              <w:t xml:space="preserve">Doskonalenie zawodowe pracowników innych zawodów istotnych z punktu widzenia funkcjonowania systemu ochrony zdrowia w obszarach istotnych </w:t>
            </w:r>
            <w:r w:rsidRPr="00110331">
              <w:rPr>
                <w:rStyle w:val="Teksttreci11pt"/>
                <w:b w:val="0"/>
                <w:color w:val="000000"/>
              </w:rPr>
              <w:lastRenderedPageBreak/>
              <w:t>dla zaspokojenia potrzeb epidemiologiczno-demograficznych</w:t>
            </w:r>
            <w:r>
              <w:rPr>
                <w:rStyle w:val="Teksttreci11pt"/>
                <w:b w:val="0"/>
                <w:color w:val="000000"/>
              </w:rPr>
              <w:t>.</w:t>
            </w:r>
          </w:p>
        </w:tc>
        <w:tc>
          <w:tcPr>
            <w:tcW w:w="2126" w:type="dxa"/>
            <w:gridSpan w:val="3"/>
          </w:tcPr>
          <w:p w:rsidR="00137ADC" w:rsidRPr="00110331" w:rsidRDefault="00137ADC" w:rsidP="00D8666B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10331">
              <w:rPr>
                <w:rStyle w:val="Teksttreci11pt"/>
                <w:b w:val="0"/>
                <w:color w:val="000000"/>
              </w:rPr>
              <w:lastRenderedPageBreak/>
              <w:t>10 000 000 zł</w:t>
            </w:r>
          </w:p>
        </w:tc>
        <w:tc>
          <w:tcPr>
            <w:tcW w:w="1985" w:type="dxa"/>
          </w:tcPr>
          <w:p w:rsidR="00137ADC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137ADC" w:rsidRPr="00ED02C0" w:rsidRDefault="008B3F4D" w:rsidP="00110331">
            <w:pPr>
              <w:jc w:val="center"/>
              <w:rPr>
                <w:rStyle w:val="Teksttreci11pt"/>
                <w:color w:val="000000"/>
              </w:rPr>
            </w:pPr>
            <w:hyperlink r:id="rId77" w:history="1">
              <w:r w:rsidR="00137ADC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  <w:p w:rsidR="00137ADC" w:rsidRPr="00D8666B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:rsidR="00137ADC" w:rsidRPr="00D8666B" w:rsidRDefault="00137ADC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37ADC" w:rsidRPr="00FF1ECE" w:rsidTr="00675755">
        <w:trPr>
          <w:trHeight w:val="78"/>
        </w:trPr>
        <w:tc>
          <w:tcPr>
            <w:tcW w:w="2579" w:type="dxa"/>
            <w:gridSpan w:val="2"/>
          </w:tcPr>
          <w:p w:rsidR="00137ADC" w:rsidRPr="00D8666B" w:rsidRDefault="00137ADC" w:rsidP="00D8666B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lastRenderedPageBreak/>
              <w:t>Działanie 5.4</w:t>
            </w:r>
            <w:r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  <w:lang w:eastAsia="pl-PL"/>
              </w:rPr>
              <w:t>Kompetencje zawodowe i kwalifikacje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kadr medycznych</w:t>
            </w:r>
          </w:p>
        </w:tc>
        <w:tc>
          <w:tcPr>
            <w:tcW w:w="2207" w:type="dxa"/>
            <w:gridSpan w:val="3"/>
          </w:tcPr>
          <w:p w:rsidR="00137ADC" w:rsidRPr="00D8666B" w:rsidRDefault="00137ADC" w:rsidP="0011033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137ADC" w:rsidRPr="00D8666B" w:rsidRDefault="00137ADC" w:rsidP="0011033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 kw. 2018 r.</w:t>
            </w:r>
          </w:p>
        </w:tc>
        <w:tc>
          <w:tcPr>
            <w:tcW w:w="3544" w:type="dxa"/>
            <w:gridSpan w:val="2"/>
          </w:tcPr>
          <w:p w:rsidR="00137ADC" w:rsidRPr="00110331" w:rsidRDefault="00137ADC" w:rsidP="0083523E">
            <w:pPr>
              <w:spacing w:before="120" w:after="120"/>
              <w:rPr>
                <w:rStyle w:val="Teksttreci11pt"/>
                <w:b w:val="0"/>
                <w:color w:val="000000"/>
              </w:rPr>
            </w:pPr>
            <w:r w:rsidRPr="00110331">
              <w:rPr>
                <w:rStyle w:val="Teksttreci11pt"/>
                <w:b w:val="0"/>
                <w:color w:val="000000"/>
              </w:rPr>
              <w:t>Kształcenie podyplomowe lekarzy realizowane w innych formach niż specjalizacje w obszarach istotnych z punktu widzenia potrzeb epidemiologiczno-demograficznych kraju, ze szczególnym uwzględnieniem lekarzy współpracujących z placówkami podstawowej</w:t>
            </w:r>
            <w:r>
              <w:rPr>
                <w:rStyle w:val="Teksttreci11pt"/>
                <w:b w:val="0"/>
                <w:color w:val="000000"/>
              </w:rPr>
              <w:t xml:space="preserve"> opieki zdrowotnej.</w:t>
            </w:r>
          </w:p>
        </w:tc>
        <w:tc>
          <w:tcPr>
            <w:tcW w:w="2126" w:type="dxa"/>
            <w:gridSpan w:val="3"/>
          </w:tcPr>
          <w:p w:rsidR="00137ADC" w:rsidRPr="00110331" w:rsidRDefault="00137ADC" w:rsidP="00D8666B">
            <w:pPr>
              <w:spacing w:before="120" w:after="0"/>
              <w:jc w:val="center"/>
              <w:rPr>
                <w:rStyle w:val="Teksttreci11pt"/>
                <w:b w:val="0"/>
                <w:color w:val="000000"/>
              </w:rPr>
            </w:pPr>
            <w:r w:rsidRPr="00110331">
              <w:rPr>
                <w:rStyle w:val="Teksttreci11pt"/>
                <w:b w:val="0"/>
                <w:color w:val="000000"/>
              </w:rPr>
              <w:t>80 000 000 zł</w:t>
            </w:r>
          </w:p>
        </w:tc>
        <w:tc>
          <w:tcPr>
            <w:tcW w:w="1985" w:type="dxa"/>
          </w:tcPr>
          <w:p w:rsidR="00137ADC" w:rsidRDefault="00137ADC" w:rsidP="0011033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137ADC" w:rsidRPr="00ED02C0" w:rsidRDefault="008B3F4D" w:rsidP="00110331">
            <w:pPr>
              <w:jc w:val="center"/>
              <w:rPr>
                <w:rStyle w:val="Teksttreci11pt"/>
                <w:color w:val="000000"/>
              </w:rPr>
            </w:pPr>
            <w:hyperlink r:id="rId78" w:history="1">
              <w:r w:rsidR="00137ADC" w:rsidRPr="007C1648">
                <w:rPr>
                  <w:rStyle w:val="Hipercze"/>
                  <w:rFonts w:ascii="Arial" w:hAnsi="Arial" w:cs="Arial"/>
                  <w:bCs/>
                </w:rPr>
                <w:t>http://zdrowie.gov.pl/power</w:t>
              </w:r>
            </w:hyperlink>
          </w:p>
          <w:p w:rsidR="00137ADC" w:rsidRPr="00D8666B" w:rsidRDefault="00137AD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:rsidR="00137ADC" w:rsidRPr="00D8666B" w:rsidRDefault="00137ADC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A2278" w:rsidRPr="009A2278" w:rsidRDefault="009A2278" w:rsidP="009A2278">
      <w:pPr>
        <w:rPr>
          <w:lang w:eastAsia="pl-PL"/>
        </w:rPr>
      </w:pPr>
    </w:p>
    <w:sectPr w:rsidR="009A2278" w:rsidRPr="009A2278" w:rsidSect="00ED2E5F">
      <w:headerReference w:type="first" r:id="rId79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B5" w:rsidRDefault="003D09B5" w:rsidP="00946CD5">
      <w:pPr>
        <w:spacing w:after="0" w:line="240" w:lineRule="auto"/>
      </w:pPr>
      <w:r>
        <w:separator/>
      </w:r>
    </w:p>
  </w:endnote>
  <w:endnote w:type="continuationSeparator" w:id="0">
    <w:p w:rsidR="003D09B5" w:rsidRDefault="003D09B5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B5" w:rsidRDefault="003D09B5" w:rsidP="00946CD5">
      <w:pPr>
        <w:spacing w:after="0" w:line="240" w:lineRule="auto"/>
      </w:pPr>
      <w:r>
        <w:separator/>
      </w:r>
    </w:p>
  </w:footnote>
  <w:footnote w:type="continuationSeparator" w:id="0">
    <w:p w:rsidR="003D09B5" w:rsidRDefault="003D09B5" w:rsidP="00946CD5">
      <w:pPr>
        <w:spacing w:after="0" w:line="240" w:lineRule="auto"/>
      </w:pPr>
      <w:r>
        <w:continuationSeparator/>
      </w:r>
    </w:p>
  </w:footnote>
  <w:footnote w:id="1">
    <w:p w:rsidR="003D09B5" w:rsidRPr="000017C1" w:rsidRDefault="003D09B5" w:rsidP="00BD2987">
      <w:pPr>
        <w:pStyle w:val="Tekstprzypisudolnego"/>
        <w:spacing w:after="0"/>
        <w:jc w:val="both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>Harmonogram może ulec zmianie. Dokumenty programowe opublikowane są na stronie</w:t>
      </w:r>
      <w:r>
        <w:rPr>
          <w:rFonts w:ascii="Arial" w:hAnsi="Arial" w:cs="Arial"/>
          <w:sz w:val="18"/>
          <w:szCs w:val="18"/>
        </w:rPr>
        <w:t xml:space="preserve"> internetowej Instytucji Zarządzającej (</w:t>
      </w:r>
      <w:hyperlink r:id="rId1" w:history="1">
        <w:r w:rsidRPr="00E4272F">
          <w:rPr>
            <w:rStyle w:val="Hipercze"/>
            <w:rFonts w:ascii="Arial" w:hAnsi="Arial" w:cs="Arial"/>
            <w:sz w:val="18"/>
            <w:szCs w:val="18"/>
          </w:rPr>
          <w:t>www.power.gov.pl</w:t>
        </w:r>
      </w:hyperlink>
      <w:r>
        <w:rPr>
          <w:rFonts w:ascii="Arial" w:hAnsi="Arial" w:cs="Arial"/>
          <w:sz w:val="18"/>
          <w:szCs w:val="18"/>
        </w:rPr>
        <w:t xml:space="preserve">). </w:t>
      </w:r>
      <w:r w:rsidRPr="0068735D">
        <w:rPr>
          <w:rFonts w:ascii="Arial" w:hAnsi="Arial" w:cs="Arial"/>
          <w:sz w:val="18"/>
          <w:szCs w:val="18"/>
        </w:rPr>
        <w:t>Jednocześnie  Instytucja  Zarządzająca  informuje, że zgodnie z  art.  47   ustawy  z  dnia  11  lipca 2014 r. o zasadach realizacji programów  w  zakresie  polityki  spójności  finansowanych  w  perspektywie finansowej  2014-2020 (Dz. U. poz. 1146 z późn zm.) dopuszcza się możliwość aktualizacji harmonogramu z zastrzeżeniem, że aktualizacja  nie może dotyczyć naboru, którego przeprowadzenie zaplanowano w terminie nie dłuższym niż 3 miesiące, licząc od dnia aktualizacji</w:t>
      </w:r>
      <w:r>
        <w:rPr>
          <w:rFonts w:ascii="Arial" w:hAnsi="Arial" w:cs="Arial"/>
          <w:iCs/>
          <w:color w:val="000000"/>
          <w:sz w:val="18"/>
          <w:szCs w:val="18"/>
          <w:lang w:eastAsia="pl-PL"/>
        </w:rPr>
        <w:t>.</w:t>
      </w:r>
    </w:p>
    <w:p w:rsidR="003D09B5" w:rsidRPr="00ED2E5F" w:rsidRDefault="003D09B5" w:rsidP="009A2278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:rsidR="003D09B5" w:rsidRPr="00A10A03" w:rsidRDefault="003D09B5" w:rsidP="00A10A03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A10A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0A03">
        <w:rPr>
          <w:rFonts w:ascii="Arial" w:hAnsi="Arial" w:cs="Arial"/>
          <w:sz w:val="16"/>
          <w:szCs w:val="16"/>
        </w:rPr>
        <w:t xml:space="preserve"> W ramach niniejszej kwoty zostanie wyodrębniona pula środków w wysokości 3 000 000,00 zł na dofinansowanie projektów skierowanych wyłącznie do osób z niepełnosprawnościami.</w:t>
      </w:r>
    </w:p>
  </w:footnote>
  <w:footnote w:id="3">
    <w:p w:rsidR="003D09B5" w:rsidRDefault="003D09B5" w:rsidP="00A10A03">
      <w:pPr>
        <w:pStyle w:val="Tekstprzypisudolnego"/>
        <w:spacing w:after="0"/>
      </w:pPr>
      <w:r w:rsidRPr="00A10A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0A03">
        <w:rPr>
          <w:rFonts w:ascii="Arial" w:hAnsi="Arial" w:cs="Arial"/>
          <w:sz w:val="16"/>
          <w:szCs w:val="16"/>
        </w:rPr>
        <w:t xml:space="preserve"> Konkurs zostanie ogłoszony pod warunkiem dostępności środków w ramach Poddziałania 1.2.1, a wartość wskazanej alokacji może zostać zaktualizowana na poziomie Regulaminu Konkursu</w:t>
      </w:r>
    </w:p>
  </w:footnote>
  <w:footnote w:id="4">
    <w:p w:rsidR="003D09B5" w:rsidRDefault="003D09B5" w:rsidP="00111452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Działanie będzie realizowane pod warunkiem zaakceptowania nowej wersji Szczegółowego Opisu Osi Priorytetowych Programu Wiedza Edukacja Rozwój.</w:t>
      </w:r>
    </w:p>
  </w:footnote>
  <w:footnote w:id="5">
    <w:p w:rsidR="003D09B5" w:rsidRPr="00CE5F86" w:rsidRDefault="003D09B5" w:rsidP="00111452">
      <w:pPr>
        <w:pStyle w:val="Tekstprzypisudolnego"/>
        <w:spacing w:after="0"/>
        <w:rPr>
          <w:sz w:val="18"/>
          <w:szCs w:val="18"/>
        </w:rPr>
      </w:pPr>
      <w:r w:rsidRPr="00CE5F86">
        <w:rPr>
          <w:rStyle w:val="Odwoanieprzypisudolnego"/>
          <w:sz w:val="18"/>
          <w:szCs w:val="18"/>
        </w:rPr>
        <w:footnoteRef/>
      </w:r>
      <w:r w:rsidRPr="00CE5F86">
        <w:rPr>
          <w:sz w:val="18"/>
          <w:szCs w:val="18"/>
        </w:rPr>
        <w:t xml:space="preserve"> jw.</w:t>
      </w:r>
    </w:p>
  </w:footnote>
  <w:footnote w:id="6">
    <w:p w:rsidR="003D09B5" w:rsidRDefault="003D09B5" w:rsidP="00CE5F86">
      <w:pPr>
        <w:pStyle w:val="Tekstprzypisudolnego"/>
        <w:spacing w:after="0"/>
      </w:pPr>
      <w:r w:rsidRPr="00CE5F86">
        <w:rPr>
          <w:rStyle w:val="Odwoanieprzypisudolnego"/>
          <w:sz w:val="18"/>
          <w:szCs w:val="18"/>
        </w:rPr>
        <w:footnoteRef/>
      </w:r>
      <w:r w:rsidRPr="00CE5F86">
        <w:rPr>
          <w:sz w:val="18"/>
          <w:szCs w:val="18"/>
        </w:rPr>
        <w:t xml:space="preserve"> jw.</w:t>
      </w:r>
    </w:p>
  </w:footnote>
  <w:footnote w:id="7">
    <w:p w:rsidR="003D09B5" w:rsidRDefault="003D09B5" w:rsidP="006860C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Konkurs zostanie ogłoszony pod warunkiem </w:t>
      </w:r>
      <w:r w:rsidRPr="006860CF">
        <w:rPr>
          <w:rFonts w:asciiTheme="minorHAnsi" w:hAnsiTheme="minorHAnsi" w:cstheme="minorHAnsi"/>
          <w:color w:val="000000"/>
          <w:lang w:eastAsia="pl-PL"/>
        </w:rPr>
        <w:t>zatwierdzeni</w:t>
      </w:r>
      <w:r>
        <w:rPr>
          <w:rFonts w:asciiTheme="minorHAnsi" w:hAnsiTheme="minorHAnsi" w:cstheme="minorHAnsi"/>
          <w:color w:val="000000"/>
          <w:lang w:eastAsia="pl-PL"/>
        </w:rPr>
        <w:t>a</w:t>
      </w:r>
      <w:r w:rsidRPr="006860CF">
        <w:rPr>
          <w:rFonts w:asciiTheme="minorHAnsi" w:hAnsiTheme="minorHAnsi" w:cstheme="minorHAnsi"/>
          <w:color w:val="000000"/>
          <w:lang w:eastAsia="pl-PL"/>
        </w:rPr>
        <w:t xml:space="preserve"> kryteriów wyboru projektów przez KM PO WER.</w:t>
      </w:r>
    </w:p>
  </w:footnote>
  <w:footnote w:id="8">
    <w:p w:rsidR="003D09B5" w:rsidRDefault="003D09B5" w:rsidP="006860C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jw.</w:t>
      </w:r>
    </w:p>
  </w:footnote>
  <w:footnote w:id="9">
    <w:p w:rsidR="003D09B5" w:rsidRDefault="003D09B5" w:rsidP="006860C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 jw.</w:t>
      </w:r>
    </w:p>
  </w:footnote>
  <w:footnote w:id="10">
    <w:p w:rsidR="003D09B5" w:rsidRDefault="003D09B5" w:rsidP="006860C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jw.</w:t>
      </w:r>
    </w:p>
  </w:footnote>
  <w:footnote w:id="11">
    <w:p w:rsidR="003D09B5" w:rsidRDefault="003D09B5" w:rsidP="006860C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jw.</w:t>
      </w:r>
    </w:p>
  </w:footnote>
  <w:footnote w:id="12">
    <w:p w:rsidR="003D09B5" w:rsidRDefault="003D09B5" w:rsidP="00721DF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jw.</w:t>
      </w:r>
    </w:p>
  </w:footnote>
  <w:footnote w:id="13">
    <w:p w:rsidR="003D09B5" w:rsidRDefault="003D09B5" w:rsidP="00721DF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jw.</w:t>
      </w:r>
    </w:p>
  </w:footnote>
  <w:footnote w:id="14">
    <w:p w:rsidR="003D09B5" w:rsidRDefault="003D09B5" w:rsidP="00721DF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B5" w:rsidRPr="009A2278" w:rsidRDefault="003D09B5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5BF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2305"/>
    <w:multiLevelType w:val="hybridMultilevel"/>
    <w:tmpl w:val="C30E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7307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C76CC7"/>
    <w:multiLevelType w:val="hybridMultilevel"/>
    <w:tmpl w:val="C938DF5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B7253"/>
    <w:multiLevelType w:val="hybridMultilevel"/>
    <w:tmpl w:val="2B54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F4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00639D7"/>
    <w:multiLevelType w:val="hybridMultilevel"/>
    <w:tmpl w:val="5C3CFFCE"/>
    <w:lvl w:ilvl="0" w:tplc="8F2031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>
    <w:nsid w:val="27895F70"/>
    <w:multiLevelType w:val="hybridMultilevel"/>
    <w:tmpl w:val="524EF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4569C1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2A4F7C"/>
    <w:multiLevelType w:val="hybridMultilevel"/>
    <w:tmpl w:val="D84A0D8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E0CC8"/>
    <w:multiLevelType w:val="hybridMultilevel"/>
    <w:tmpl w:val="6B6A439C"/>
    <w:lvl w:ilvl="0" w:tplc="164A9550">
      <w:start w:val="1"/>
      <w:numFmt w:val="decimal"/>
      <w:lvlText w:val="%1."/>
      <w:lvlJc w:val="left"/>
      <w:pPr>
        <w:ind w:left="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1">
    <w:nsid w:val="30B7113F"/>
    <w:multiLevelType w:val="hybridMultilevel"/>
    <w:tmpl w:val="FF422A98"/>
    <w:lvl w:ilvl="0" w:tplc="6526E39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4293D84"/>
    <w:multiLevelType w:val="hybridMultilevel"/>
    <w:tmpl w:val="2BAC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31603"/>
    <w:multiLevelType w:val="hybridMultilevel"/>
    <w:tmpl w:val="48F8D1DA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D5E1B"/>
    <w:multiLevelType w:val="hybridMultilevel"/>
    <w:tmpl w:val="EB7C8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B32FD"/>
    <w:multiLevelType w:val="hybridMultilevel"/>
    <w:tmpl w:val="84E83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700E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D435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C511F"/>
    <w:multiLevelType w:val="multilevel"/>
    <w:tmpl w:val="C11A9A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43CF2C3B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33E66"/>
    <w:multiLevelType w:val="hybridMultilevel"/>
    <w:tmpl w:val="2B1C350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0726A"/>
    <w:multiLevelType w:val="hybridMultilevel"/>
    <w:tmpl w:val="F580CCB8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93975"/>
    <w:multiLevelType w:val="hybridMultilevel"/>
    <w:tmpl w:val="ECA076FC"/>
    <w:lvl w:ilvl="0" w:tplc="C91823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99570AB"/>
    <w:multiLevelType w:val="hybridMultilevel"/>
    <w:tmpl w:val="5ACCABE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F2977"/>
    <w:multiLevelType w:val="hybridMultilevel"/>
    <w:tmpl w:val="D5222DF4"/>
    <w:lvl w:ilvl="0" w:tplc="6526E39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F6718A"/>
    <w:multiLevelType w:val="hybridMultilevel"/>
    <w:tmpl w:val="0090D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03A16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7144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9516D"/>
    <w:multiLevelType w:val="hybridMultilevel"/>
    <w:tmpl w:val="ED0EF530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12"/>
  </w:num>
  <w:num w:numId="5">
    <w:abstractNumId w:val="11"/>
  </w:num>
  <w:num w:numId="6">
    <w:abstractNumId w:val="4"/>
  </w:num>
  <w:num w:numId="7">
    <w:abstractNumId w:val="24"/>
  </w:num>
  <w:num w:numId="8">
    <w:abstractNumId w:val="23"/>
  </w:num>
  <w:num w:numId="9">
    <w:abstractNumId w:val="3"/>
  </w:num>
  <w:num w:numId="10">
    <w:abstractNumId w:val="21"/>
  </w:num>
  <w:num w:numId="11">
    <w:abstractNumId w:val="16"/>
  </w:num>
  <w:num w:numId="12">
    <w:abstractNumId w:val="1"/>
  </w:num>
  <w:num w:numId="13">
    <w:abstractNumId w:val="25"/>
  </w:num>
  <w:num w:numId="14">
    <w:abstractNumId w:val="19"/>
  </w:num>
  <w:num w:numId="15">
    <w:abstractNumId w:val="8"/>
  </w:num>
  <w:num w:numId="16">
    <w:abstractNumId w:val="2"/>
  </w:num>
  <w:num w:numId="17">
    <w:abstractNumId w:val="26"/>
  </w:num>
  <w:num w:numId="18">
    <w:abstractNumId w:val="17"/>
  </w:num>
  <w:num w:numId="19">
    <w:abstractNumId w:val="0"/>
  </w:num>
  <w:num w:numId="20">
    <w:abstractNumId w:val="20"/>
  </w:num>
  <w:num w:numId="21">
    <w:abstractNumId w:val="27"/>
  </w:num>
  <w:num w:numId="22">
    <w:abstractNumId w:val="9"/>
  </w:num>
  <w:num w:numId="23">
    <w:abstractNumId w:val="7"/>
  </w:num>
  <w:num w:numId="24">
    <w:abstractNumId w:val="15"/>
  </w:num>
  <w:num w:numId="25">
    <w:abstractNumId w:val="5"/>
  </w:num>
  <w:num w:numId="26">
    <w:abstractNumId w:val="18"/>
  </w:num>
  <w:num w:numId="27">
    <w:abstractNumId w:val="6"/>
  </w:num>
  <w:num w:numId="28">
    <w:abstractNumId w:val="10"/>
  </w:num>
  <w:num w:numId="2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0"/>
    <w:rsid w:val="00000481"/>
    <w:rsid w:val="00001387"/>
    <w:rsid w:val="000069C0"/>
    <w:rsid w:val="000148A6"/>
    <w:rsid w:val="00017734"/>
    <w:rsid w:val="00021545"/>
    <w:rsid w:val="00025AC5"/>
    <w:rsid w:val="00033FDE"/>
    <w:rsid w:val="00036305"/>
    <w:rsid w:val="000424A0"/>
    <w:rsid w:val="000432DF"/>
    <w:rsid w:val="000549A2"/>
    <w:rsid w:val="00073EEA"/>
    <w:rsid w:val="000B7C41"/>
    <w:rsid w:val="000D150D"/>
    <w:rsid w:val="000E68E7"/>
    <w:rsid w:val="000F05AF"/>
    <w:rsid w:val="000F28AA"/>
    <w:rsid w:val="00105BB1"/>
    <w:rsid w:val="0010681F"/>
    <w:rsid w:val="00110331"/>
    <w:rsid w:val="00111452"/>
    <w:rsid w:val="0011230D"/>
    <w:rsid w:val="00114FA0"/>
    <w:rsid w:val="00116585"/>
    <w:rsid w:val="00124022"/>
    <w:rsid w:val="00137ADC"/>
    <w:rsid w:val="00141E1B"/>
    <w:rsid w:val="001537F3"/>
    <w:rsid w:val="0017764F"/>
    <w:rsid w:val="00192E52"/>
    <w:rsid w:val="001A65C6"/>
    <w:rsid w:val="001B01A6"/>
    <w:rsid w:val="001C0080"/>
    <w:rsid w:val="001C23C4"/>
    <w:rsid w:val="001C3409"/>
    <w:rsid w:val="001D24B6"/>
    <w:rsid w:val="002114A2"/>
    <w:rsid w:val="00230B1B"/>
    <w:rsid w:val="00282F4E"/>
    <w:rsid w:val="00283AB6"/>
    <w:rsid w:val="002A50E6"/>
    <w:rsid w:val="002A77EF"/>
    <w:rsid w:val="002B19D6"/>
    <w:rsid w:val="002B3176"/>
    <w:rsid w:val="002C40A7"/>
    <w:rsid w:val="002D5BDA"/>
    <w:rsid w:val="00304433"/>
    <w:rsid w:val="00312206"/>
    <w:rsid w:val="00330C40"/>
    <w:rsid w:val="00343CF4"/>
    <w:rsid w:val="0034618C"/>
    <w:rsid w:val="00346A25"/>
    <w:rsid w:val="003473B3"/>
    <w:rsid w:val="0035327F"/>
    <w:rsid w:val="00395238"/>
    <w:rsid w:val="003A04F4"/>
    <w:rsid w:val="003B31CB"/>
    <w:rsid w:val="003C4876"/>
    <w:rsid w:val="003D09B5"/>
    <w:rsid w:val="003D1DD8"/>
    <w:rsid w:val="003D3F75"/>
    <w:rsid w:val="003E4559"/>
    <w:rsid w:val="003E724B"/>
    <w:rsid w:val="003F184D"/>
    <w:rsid w:val="003F3E87"/>
    <w:rsid w:val="00404F00"/>
    <w:rsid w:val="004070CE"/>
    <w:rsid w:val="004079C8"/>
    <w:rsid w:val="00433471"/>
    <w:rsid w:val="004343DD"/>
    <w:rsid w:val="00435319"/>
    <w:rsid w:val="004373BD"/>
    <w:rsid w:val="00442E0D"/>
    <w:rsid w:val="00456D08"/>
    <w:rsid w:val="004601E4"/>
    <w:rsid w:val="00476E1F"/>
    <w:rsid w:val="0048189E"/>
    <w:rsid w:val="00495E24"/>
    <w:rsid w:val="004A2DF2"/>
    <w:rsid w:val="004B239C"/>
    <w:rsid w:val="004B38CD"/>
    <w:rsid w:val="004B4E57"/>
    <w:rsid w:val="004C117C"/>
    <w:rsid w:val="004F1CC1"/>
    <w:rsid w:val="00511B70"/>
    <w:rsid w:val="00525916"/>
    <w:rsid w:val="005320F9"/>
    <w:rsid w:val="00553A5A"/>
    <w:rsid w:val="00571F29"/>
    <w:rsid w:val="0059270B"/>
    <w:rsid w:val="005A4049"/>
    <w:rsid w:val="005A5B57"/>
    <w:rsid w:val="005A65BE"/>
    <w:rsid w:val="005D1AB2"/>
    <w:rsid w:val="005D4D9F"/>
    <w:rsid w:val="005F3643"/>
    <w:rsid w:val="005F37AD"/>
    <w:rsid w:val="00612668"/>
    <w:rsid w:val="006228EC"/>
    <w:rsid w:val="00632D7D"/>
    <w:rsid w:val="00643393"/>
    <w:rsid w:val="0067066F"/>
    <w:rsid w:val="00675755"/>
    <w:rsid w:val="00676C4D"/>
    <w:rsid w:val="006860CF"/>
    <w:rsid w:val="006A1137"/>
    <w:rsid w:val="006A526A"/>
    <w:rsid w:val="006A7C51"/>
    <w:rsid w:val="006B277D"/>
    <w:rsid w:val="006D100A"/>
    <w:rsid w:val="006D31A9"/>
    <w:rsid w:val="006D7EE5"/>
    <w:rsid w:val="006E568D"/>
    <w:rsid w:val="00701F71"/>
    <w:rsid w:val="00721DFA"/>
    <w:rsid w:val="00736D0D"/>
    <w:rsid w:val="0073783A"/>
    <w:rsid w:val="0073788E"/>
    <w:rsid w:val="0074438B"/>
    <w:rsid w:val="00763D5E"/>
    <w:rsid w:val="00771DA4"/>
    <w:rsid w:val="007755B4"/>
    <w:rsid w:val="007B2B49"/>
    <w:rsid w:val="007C60DF"/>
    <w:rsid w:val="007D7D70"/>
    <w:rsid w:val="007F3261"/>
    <w:rsid w:val="00810CE6"/>
    <w:rsid w:val="0083523E"/>
    <w:rsid w:val="00861CFB"/>
    <w:rsid w:val="00867116"/>
    <w:rsid w:val="00883492"/>
    <w:rsid w:val="008960B1"/>
    <w:rsid w:val="008A33F3"/>
    <w:rsid w:val="008A7B09"/>
    <w:rsid w:val="008B1320"/>
    <w:rsid w:val="008B3F4D"/>
    <w:rsid w:val="008C0200"/>
    <w:rsid w:val="008C329F"/>
    <w:rsid w:val="008C426E"/>
    <w:rsid w:val="008C7901"/>
    <w:rsid w:val="008E17E3"/>
    <w:rsid w:val="008E2A8F"/>
    <w:rsid w:val="008F1E96"/>
    <w:rsid w:val="008F23FC"/>
    <w:rsid w:val="00906024"/>
    <w:rsid w:val="0091474B"/>
    <w:rsid w:val="00924A76"/>
    <w:rsid w:val="00933C67"/>
    <w:rsid w:val="00946CD5"/>
    <w:rsid w:val="009506FB"/>
    <w:rsid w:val="00954859"/>
    <w:rsid w:val="00984CAE"/>
    <w:rsid w:val="0098580F"/>
    <w:rsid w:val="0098619A"/>
    <w:rsid w:val="009A2278"/>
    <w:rsid w:val="009A4427"/>
    <w:rsid w:val="009C2654"/>
    <w:rsid w:val="009C2F91"/>
    <w:rsid w:val="009C6BCA"/>
    <w:rsid w:val="009C7F77"/>
    <w:rsid w:val="009E1744"/>
    <w:rsid w:val="009E22C4"/>
    <w:rsid w:val="009F335C"/>
    <w:rsid w:val="00A07B63"/>
    <w:rsid w:val="00A10A03"/>
    <w:rsid w:val="00A2128F"/>
    <w:rsid w:val="00A32B7E"/>
    <w:rsid w:val="00A33B8A"/>
    <w:rsid w:val="00A33C07"/>
    <w:rsid w:val="00A51FE2"/>
    <w:rsid w:val="00A5470D"/>
    <w:rsid w:val="00A54CA0"/>
    <w:rsid w:val="00A54FEF"/>
    <w:rsid w:val="00A64B83"/>
    <w:rsid w:val="00A65C1A"/>
    <w:rsid w:val="00A67D9B"/>
    <w:rsid w:val="00A864F9"/>
    <w:rsid w:val="00A97734"/>
    <w:rsid w:val="00AB30BB"/>
    <w:rsid w:val="00AB4800"/>
    <w:rsid w:val="00AC5B9C"/>
    <w:rsid w:val="00AD15E7"/>
    <w:rsid w:val="00AD70C0"/>
    <w:rsid w:val="00AE1FAF"/>
    <w:rsid w:val="00AE3588"/>
    <w:rsid w:val="00AE6F5B"/>
    <w:rsid w:val="00AF2B10"/>
    <w:rsid w:val="00B22FB9"/>
    <w:rsid w:val="00B32979"/>
    <w:rsid w:val="00B354CC"/>
    <w:rsid w:val="00B367C8"/>
    <w:rsid w:val="00B820B0"/>
    <w:rsid w:val="00B82F4E"/>
    <w:rsid w:val="00BB5AC9"/>
    <w:rsid w:val="00BC0F66"/>
    <w:rsid w:val="00BC1F19"/>
    <w:rsid w:val="00BD0B1C"/>
    <w:rsid w:val="00BD2987"/>
    <w:rsid w:val="00BD5A86"/>
    <w:rsid w:val="00BD7D81"/>
    <w:rsid w:val="00BF573B"/>
    <w:rsid w:val="00BF704E"/>
    <w:rsid w:val="00C014C8"/>
    <w:rsid w:val="00C10503"/>
    <w:rsid w:val="00C20696"/>
    <w:rsid w:val="00C22AA6"/>
    <w:rsid w:val="00C22BF9"/>
    <w:rsid w:val="00C30B92"/>
    <w:rsid w:val="00C338BD"/>
    <w:rsid w:val="00C5460F"/>
    <w:rsid w:val="00C558EE"/>
    <w:rsid w:val="00C57C34"/>
    <w:rsid w:val="00C75F56"/>
    <w:rsid w:val="00C827AB"/>
    <w:rsid w:val="00C908F5"/>
    <w:rsid w:val="00C9466E"/>
    <w:rsid w:val="00CA33F3"/>
    <w:rsid w:val="00CA50E6"/>
    <w:rsid w:val="00CC1A42"/>
    <w:rsid w:val="00CD739C"/>
    <w:rsid w:val="00CD78DF"/>
    <w:rsid w:val="00CE5F86"/>
    <w:rsid w:val="00CF3B1F"/>
    <w:rsid w:val="00CF69D4"/>
    <w:rsid w:val="00D03942"/>
    <w:rsid w:val="00D03F53"/>
    <w:rsid w:val="00D05220"/>
    <w:rsid w:val="00D05F76"/>
    <w:rsid w:val="00D2667A"/>
    <w:rsid w:val="00D35A7A"/>
    <w:rsid w:val="00D37E23"/>
    <w:rsid w:val="00D40C28"/>
    <w:rsid w:val="00D42811"/>
    <w:rsid w:val="00D50346"/>
    <w:rsid w:val="00D51740"/>
    <w:rsid w:val="00D72D8A"/>
    <w:rsid w:val="00D8666B"/>
    <w:rsid w:val="00DE54C0"/>
    <w:rsid w:val="00DF18C0"/>
    <w:rsid w:val="00E14C07"/>
    <w:rsid w:val="00E27A9A"/>
    <w:rsid w:val="00E4566D"/>
    <w:rsid w:val="00E45C58"/>
    <w:rsid w:val="00E6654C"/>
    <w:rsid w:val="00E71B96"/>
    <w:rsid w:val="00E94EA7"/>
    <w:rsid w:val="00E95FF5"/>
    <w:rsid w:val="00EA04C5"/>
    <w:rsid w:val="00EB191D"/>
    <w:rsid w:val="00EB7307"/>
    <w:rsid w:val="00EC2281"/>
    <w:rsid w:val="00EC519B"/>
    <w:rsid w:val="00ED2E5F"/>
    <w:rsid w:val="00ED4BB2"/>
    <w:rsid w:val="00EF197B"/>
    <w:rsid w:val="00F0351B"/>
    <w:rsid w:val="00F21F4C"/>
    <w:rsid w:val="00F24CFF"/>
    <w:rsid w:val="00F323D8"/>
    <w:rsid w:val="00F3402E"/>
    <w:rsid w:val="00F35876"/>
    <w:rsid w:val="00F5170D"/>
    <w:rsid w:val="00F56F0D"/>
    <w:rsid w:val="00F635A8"/>
    <w:rsid w:val="00F75854"/>
    <w:rsid w:val="00F77506"/>
    <w:rsid w:val="00F8649D"/>
    <w:rsid w:val="00FD667D"/>
    <w:rsid w:val="00FE6987"/>
    <w:rsid w:val="00FF1ECE"/>
    <w:rsid w:val="00FF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  <w:style w:type="character" w:customStyle="1" w:styleId="Teksttreci11pt">
    <w:name w:val="Tekst treści + 11 pt"/>
    <w:aliases w:val="Bez pogrubienia"/>
    <w:basedOn w:val="Domylnaczcionkaakapitu"/>
    <w:uiPriority w:val="99"/>
    <w:rsid w:val="00D50346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paragraph" w:styleId="Poprawka">
    <w:name w:val="Revision"/>
    <w:hidden/>
    <w:uiPriority w:val="99"/>
    <w:semiHidden/>
    <w:rsid w:val="002A50E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  <w:style w:type="character" w:customStyle="1" w:styleId="Teksttreci11pt">
    <w:name w:val="Tekst treści + 11 pt"/>
    <w:aliases w:val="Bez pogrubienia"/>
    <w:basedOn w:val="Domylnaczcionkaakapitu"/>
    <w:uiPriority w:val="99"/>
    <w:rsid w:val="00D50346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paragraph" w:styleId="Poprawka">
    <w:name w:val="Revision"/>
    <w:hidden/>
    <w:uiPriority w:val="99"/>
    <w:semiHidden/>
    <w:rsid w:val="002A50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wer.wupopole.praca.gov.pl/" TargetMode="External"/><Relationship Id="rId18" Type="http://schemas.openxmlformats.org/officeDocument/2006/relationships/hyperlink" Target="http://power.wupolsztyn.praca.gov.pl/" TargetMode="External"/><Relationship Id="rId26" Type="http://schemas.openxmlformats.org/officeDocument/2006/relationships/hyperlink" Target="file:///\\Tango\DZF\PO%20WER\Promocja\Harmonogramy\2017_Harmonogram\efs.mrpips.gov.pl" TargetMode="External"/><Relationship Id="rId39" Type="http://schemas.openxmlformats.org/officeDocument/2006/relationships/hyperlink" Target="file:///\\Tango\DZF\PO%20WER\Promocja\Harmonogramy\2017_Harmonogram\efs.men.gov.pl" TargetMode="External"/><Relationship Id="rId21" Type="http://schemas.openxmlformats.org/officeDocument/2006/relationships/hyperlink" Target="http://wupbialystok.praca.gov.pl/web/power" TargetMode="External"/><Relationship Id="rId34" Type="http://schemas.openxmlformats.org/officeDocument/2006/relationships/hyperlink" Target="file:///\\Tango\DZF\PO%20WER\Promocja\Harmonogramy\2017_Harmonogram\efs.mrpips.gov.pl" TargetMode="External"/><Relationship Id="rId42" Type="http://schemas.openxmlformats.org/officeDocument/2006/relationships/hyperlink" Target="file:///\\Tango\DZF\PO%20WER\Promocja\Harmonogramy\2017_Harmonogram\efs.men.gov.pl" TargetMode="External"/><Relationship Id="rId47" Type="http://schemas.openxmlformats.org/officeDocument/2006/relationships/hyperlink" Target="file:///\\Tango\DZF\PO%20WER\Promocja\Harmonogramy\2017_Harmonogram\www.power.gov.pl" TargetMode="External"/><Relationship Id="rId50" Type="http://schemas.openxmlformats.org/officeDocument/2006/relationships/hyperlink" Target="file:///E:\www.parp.gov.pl" TargetMode="External"/><Relationship Id="rId55" Type="http://schemas.openxmlformats.org/officeDocument/2006/relationships/hyperlink" Target="file:///\\Tango\DZF\PO%20WER\Promocja\Harmonogramy\2017_Harmonogram\www.ncbir.pl" TargetMode="External"/><Relationship Id="rId63" Type="http://schemas.openxmlformats.org/officeDocument/2006/relationships/hyperlink" Target="file:///\\Tango\DZF\PO%20WER\Promocja\Harmonogramy\2017_Harmonogram\www.power.gov.pl" TargetMode="External"/><Relationship Id="rId68" Type="http://schemas.openxmlformats.org/officeDocument/2006/relationships/hyperlink" Target="http://zdrowie.gov.pl/power" TargetMode="External"/><Relationship Id="rId76" Type="http://schemas.openxmlformats.org/officeDocument/2006/relationships/hyperlink" Target="http://zdrowie.gov.pl/power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drowie.gov.pl/power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Tango\DZF\PO%20WER\Promocja\Harmonogramy\2017_Harmonogram\wup.torun.pl" TargetMode="External"/><Relationship Id="rId29" Type="http://schemas.openxmlformats.org/officeDocument/2006/relationships/hyperlink" Target="file:///\\Tango\DZF\PO%20WER\Promocja\Harmonogramy\2017_Harmonogram\efs.mrpips.gov.pl" TargetMode="External"/><Relationship Id="rId11" Type="http://schemas.openxmlformats.org/officeDocument/2006/relationships/hyperlink" Target="file:///\\Tango\DZF\PO%20WER\Promocja\Harmonogramy\2017_Harmonogram\www.wup.gdansk.pl" TargetMode="External"/><Relationship Id="rId24" Type="http://schemas.openxmlformats.org/officeDocument/2006/relationships/hyperlink" Target="file:///\\Tango\DZF\PO%20WER\Promocja\Harmonogramy\2017_Harmonogram\efs.mrpips.gov.pl" TargetMode="External"/><Relationship Id="rId32" Type="http://schemas.openxmlformats.org/officeDocument/2006/relationships/hyperlink" Target="file:///\\Tango\DZF\PO%20WER\Promocja\Harmonogramy\2017_Harmonogram\efs.mrpips.gov.pl" TargetMode="External"/><Relationship Id="rId37" Type="http://schemas.openxmlformats.org/officeDocument/2006/relationships/hyperlink" Target="file:///\\Tango\DZF\PO%20WER\Promocja\Harmonogramy\2017_Harmonogram\efs.men.gov.pl" TargetMode="External"/><Relationship Id="rId40" Type="http://schemas.openxmlformats.org/officeDocument/2006/relationships/hyperlink" Target="file:///\\Tango\DZF\PO%20WER\Promocja\Harmonogramy\2017_Harmonogram\efs.men.gov.pl" TargetMode="External"/><Relationship Id="rId45" Type="http://schemas.openxmlformats.org/officeDocument/2006/relationships/hyperlink" Target="file:///\\Tango\DZF\PO%20WER\Promocja\Harmonogramy\2017_Harmonogram\www.ms.gov.pl" TargetMode="External"/><Relationship Id="rId53" Type="http://schemas.openxmlformats.org/officeDocument/2006/relationships/hyperlink" Target="file:///\\Tango\DZF\PO%20WER\Promocja\Harmonogramy\2017_Harmonogram\www.ncbir.pl" TargetMode="External"/><Relationship Id="rId58" Type="http://schemas.openxmlformats.org/officeDocument/2006/relationships/hyperlink" Target="file:///\\Tango\DZF\PO%20WER\Promocja\Harmonogramy\2017_Harmonogram\www.power.gov.pl" TargetMode="External"/><Relationship Id="rId66" Type="http://schemas.openxmlformats.org/officeDocument/2006/relationships/hyperlink" Target="http://zdrowie.gov.pl/power" TargetMode="External"/><Relationship Id="rId74" Type="http://schemas.openxmlformats.org/officeDocument/2006/relationships/hyperlink" Target="http://zdrowie.gov.pl/power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file:///\\Tango\DZF\PO%20WER\Promocja\Harmonogramy\2017_Harmonogram\www.power.gov.pl" TargetMode="External"/><Relationship Id="rId10" Type="http://schemas.openxmlformats.org/officeDocument/2006/relationships/hyperlink" Target="http://wupbialystok.praca.gov.pl/web/power" TargetMode="External"/><Relationship Id="rId19" Type="http://schemas.openxmlformats.org/officeDocument/2006/relationships/hyperlink" Target="http://power.wupolsztyn.praca.gov.pl/" TargetMode="External"/><Relationship Id="rId31" Type="http://schemas.openxmlformats.org/officeDocument/2006/relationships/hyperlink" Target="file:///\\Tango\DZF\PO%20WER\Promocja\Harmonogramy\2017_Harmonogram\efs.mrpips.gov.pl" TargetMode="External"/><Relationship Id="rId44" Type="http://schemas.openxmlformats.org/officeDocument/2006/relationships/hyperlink" Target="file:///E:\www.ms.gov.pl" TargetMode="External"/><Relationship Id="rId52" Type="http://schemas.openxmlformats.org/officeDocument/2006/relationships/hyperlink" Target="file:///\\Tango\DZF\PO%20WER\Promocja\Harmonogramy\2017_Harmonogram\www.ncbir.pl" TargetMode="External"/><Relationship Id="rId60" Type="http://schemas.openxmlformats.org/officeDocument/2006/relationships/hyperlink" Target="file:///\\Tango\DZF\PO%20WER\Promocja\Harmonogramy\2017_Harmonogram\www.power.gov.pl" TargetMode="External"/><Relationship Id="rId65" Type="http://schemas.openxmlformats.org/officeDocument/2006/relationships/hyperlink" Target="file:///\\Tango\DZF\PO%20WER\Promocja\Harmonogramy\2017_Harmonogram\www.cpe.gov.pl" TargetMode="External"/><Relationship Id="rId73" Type="http://schemas.openxmlformats.org/officeDocument/2006/relationships/hyperlink" Target="http://zdrowie.gov.pl/power" TargetMode="External"/><Relationship Id="rId78" Type="http://schemas.openxmlformats.org/officeDocument/2006/relationships/hyperlink" Target="http://zdrowie.gov.pl/power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Tango\DZF\PO%20WER\Promocja\Harmonogramy\2017_Harmonogram\wuprzeszow.praca.gov.pl" TargetMode="External"/><Relationship Id="rId22" Type="http://schemas.openxmlformats.org/officeDocument/2006/relationships/hyperlink" Target="file:///\\Tango\DZF\PO%20WER\Promocja\Harmonogramy\2017_Harmonogram\efs.mrpips.gov.pl" TargetMode="External"/><Relationship Id="rId27" Type="http://schemas.openxmlformats.org/officeDocument/2006/relationships/hyperlink" Target="file:///\\Tango\DZF\PO%20WER\Promocja\Harmonogramy\2017_Harmonogram\efs.mrpips.gov.pl" TargetMode="External"/><Relationship Id="rId30" Type="http://schemas.openxmlformats.org/officeDocument/2006/relationships/hyperlink" Target="file:///\\Tango\DZF\PO%20WER\Promocja\Harmonogramy\2017_Harmonogram\efs.mrpips.gov.pl" TargetMode="External"/><Relationship Id="rId35" Type="http://schemas.openxmlformats.org/officeDocument/2006/relationships/hyperlink" Target="file:///\\Tango\DZF\PO%20WER\Promocja\Harmonogramy\2017_Harmonogram\efs.mrpips.gov.pl" TargetMode="External"/><Relationship Id="rId43" Type="http://schemas.openxmlformats.org/officeDocument/2006/relationships/hyperlink" Target="file:///\\Tango\DZF\PO%20WER\Promocja\Harmonogramy\2017_Harmonogram\www.ms.gov.pl" TargetMode="External"/><Relationship Id="rId48" Type="http://schemas.openxmlformats.org/officeDocument/2006/relationships/hyperlink" Target="file:///\\Tango\DZF\PO%20WER\Promocja\Harmonogramy\2017_Harmonogram\www.power.gov.pl" TargetMode="External"/><Relationship Id="rId56" Type="http://schemas.openxmlformats.org/officeDocument/2006/relationships/hyperlink" Target="file:///\\Tango\DZF\PO%20WER\Promocja\Harmonogramy\2017_Harmonogram\www.power.gov.pl" TargetMode="External"/><Relationship Id="rId64" Type="http://schemas.openxmlformats.org/officeDocument/2006/relationships/hyperlink" Target="file:///\\Tango\DZF\PO%20WER\Promocja\Harmonogramy\2017_Harmonogram\www.cpe.gov.pl" TargetMode="External"/><Relationship Id="rId69" Type="http://schemas.openxmlformats.org/officeDocument/2006/relationships/hyperlink" Target="http://zdrowie.gov.pl/power" TargetMode="External"/><Relationship Id="rId77" Type="http://schemas.openxmlformats.org/officeDocument/2006/relationships/hyperlink" Target="http://zdrowie.gov.pl/power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E:\www.parp.gov.pl" TargetMode="External"/><Relationship Id="rId72" Type="http://schemas.openxmlformats.org/officeDocument/2006/relationships/hyperlink" Target="http://zdrowie.gov.pl/power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power.wup-katowice.pl/" TargetMode="External"/><Relationship Id="rId17" Type="http://schemas.openxmlformats.org/officeDocument/2006/relationships/hyperlink" Target="http://power.wupolsztyn.praca.gov.pl/" TargetMode="External"/><Relationship Id="rId25" Type="http://schemas.openxmlformats.org/officeDocument/2006/relationships/hyperlink" Target="file:///\\Tango\DZF\PO%20WER\Promocja\Harmonogramy\2017_Harmonogram\efs.mrpips.gov.pl" TargetMode="External"/><Relationship Id="rId33" Type="http://schemas.openxmlformats.org/officeDocument/2006/relationships/hyperlink" Target="file:///\\Tango\DZF\PO%20WER\Promocja\Harmonogramy\2017_Harmonogram\efs.mrpips.gov.pl" TargetMode="External"/><Relationship Id="rId38" Type="http://schemas.openxmlformats.org/officeDocument/2006/relationships/hyperlink" Target="file:///\\Tango\DZF\PO%20WER\Promocja\Harmonogramy\2017_Harmonogram\efs.men.gov.pl" TargetMode="External"/><Relationship Id="rId46" Type="http://schemas.openxmlformats.org/officeDocument/2006/relationships/hyperlink" Target="file:///\\Tango\DZF\PO%20WER\Promocja\Harmonogramy\2017_Harmonogram\www.power.gov.pl" TargetMode="External"/><Relationship Id="rId59" Type="http://schemas.openxmlformats.org/officeDocument/2006/relationships/hyperlink" Target="file:///\\Tango\DZF\PO%20WER\Promocja\Harmonogramy\2017_Harmonogram\www.power.gov.pl" TargetMode="External"/><Relationship Id="rId67" Type="http://schemas.openxmlformats.org/officeDocument/2006/relationships/hyperlink" Target="http://zdrowie.gov.pl/power" TargetMode="External"/><Relationship Id="rId20" Type="http://schemas.openxmlformats.org/officeDocument/2006/relationships/hyperlink" Target="http://wupwarszawa.praca.gov.pl/" TargetMode="External"/><Relationship Id="rId41" Type="http://schemas.openxmlformats.org/officeDocument/2006/relationships/hyperlink" Target="file:///\\Tango\DZF\PO%20WER\Promocja\Harmonogramy\2017_Harmonogram\efs.men.gov.pl" TargetMode="External"/><Relationship Id="rId54" Type="http://schemas.openxmlformats.org/officeDocument/2006/relationships/hyperlink" Target="file:///\\Tango\DZF\PO%20WER\Promocja\Harmonogramy\2017_Harmonogram\www.ncbir.pl" TargetMode="External"/><Relationship Id="rId62" Type="http://schemas.openxmlformats.org/officeDocument/2006/relationships/hyperlink" Target="file:///\\Tango\DZF\PO%20WER\Promocja\Harmonogramy\2017_Harmonogram\www.power.gov.pl" TargetMode="External"/><Relationship Id="rId70" Type="http://schemas.openxmlformats.org/officeDocument/2006/relationships/hyperlink" Target="http://zdrowie.gov.pl/power" TargetMode="External"/><Relationship Id="rId75" Type="http://schemas.openxmlformats.org/officeDocument/2006/relationships/hyperlink" Target="http://zdrowie.gov.pl/pow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\\Tango\DZF\PO%20WER\Promocja\Harmonogramy\2017_Harmonogram\www.wup.pl" TargetMode="External"/><Relationship Id="rId23" Type="http://schemas.openxmlformats.org/officeDocument/2006/relationships/hyperlink" Target="file:///\\Tango\DZF\PO%20WER\Promocja\Harmonogramy\2017_Harmonogram\efs.mrpips.gov.pl" TargetMode="External"/><Relationship Id="rId28" Type="http://schemas.openxmlformats.org/officeDocument/2006/relationships/hyperlink" Target="file:///\\Tango\DZF\PO%20WER\Promocja\Harmonogramy\2017_Harmonogram\efs.mrpips.gov.pl" TargetMode="External"/><Relationship Id="rId36" Type="http://schemas.openxmlformats.org/officeDocument/2006/relationships/hyperlink" Target="file:///\\Tango\DZF\PO%20WER\Promocja\Harmonogramy\2017_Harmonogram\efs.mrpips.gov.pl" TargetMode="External"/><Relationship Id="rId49" Type="http://schemas.openxmlformats.org/officeDocument/2006/relationships/hyperlink" Target="file:///E:\www.parp.gov.pl" TargetMode="External"/><Relationship Id="rId57" Type="http://schemas.openxmlformats.org/officeDocument/2006/relationships/hyperlink" Target="file:///\\Tango\DZF\PO%20WER\Promocja\Harmonogramy\2017_Harmonogram\www.power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_Strzyga\AppData\Local\Temp\notesBAAA25\www.powe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9FFB-B386-49A0-A26A-C9179863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11558</Words>
  <Characters>69352</Characters>
  <Application>Microsoft Office Word</Application>
  <DocSecurity>0</DocSecurity>
  <Lines>577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80749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Katarzyna Wypustek</cp:lastModifiedBy>
  <cp:revision>3</cp:revision>
  <cp:lastPrinted>2017-04-06T10:46:00Z</cp:lastPrinted>
  <dcterms:created xsi:type="dcterms:W3CDTF">2018-04-27T09:50:00Z</dcterms:created>
  <dcterms:modified xsi:type="dcterms:W3CDTF">2018-04-27T09:51:00Z</dcterms:modified>
</cp:coreProperties>
</file>