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08604"/>
        <w:docPartObj>
          <w:docPartGallery w:val="Cover Pages"/>
          <w:docPartUnique/>
        </w:docPartObj>
      </w:sdtPr>
      <w:sdtContent>
        <w:p w:rsidR="00906C79" w:rsidRDefault="00906C79" w:rsidP="00D14214"/>
        <w:p w:rsidR="00552520" w:rsidRPr="00552520" w:rsidRDefault="00552520" w:rsidP="00037D6B">
          <w:pPr>
            <w:shd w:val="clear" w:color="auto" w:fill="037137"/>
            <w:ind w:left="-1985" w:right="-1134"/>
            <w:jc w:val="center"/>
            <w:rPr>
              <w:color w:val="FFFFFF" w:themeColor="background2"/>
              <w:sz w:val="4"/>
            </w:rPr>
          </w:pPr>
        </w:p>
        <w:p w:rsidR="00E860BC" w:rsidRDefault="00253D07" w:rsidP="00037D6B">
          <w:pPr>
            <w:shd w:val="clear" w:color="auto" w:fill="037137"/>
            <w:ind w:left="-1985" w:right="-1134"/>
            <w:jc w:val="center"/>
            <w:rPr>
              <w:color w:val="FFFFFF" w:themeColor="background2"/>
              <w:sz w:val="40"/>
            </w:rPr>
          </w:pPr>
          <w:r>
            <w:rPr>
              <w:noProof/>
              <w:color w:val="FFFFFF" w:themeColor="background2"/>
              <w:sz w:val="40"/>
              <w:lang w:eastAsia="pl-PL"/>
            </w:rPr>
            <w:pict w14:anchorId="6D20AE00">
              <v:shapetype id="_x0000_t202" coordsize="21600,21600" o:spt="202" path="m,l,21600r21600,l21600,xe">
                <v:stroke joinstyle="miter"/>
                <v:path gradientshapeok="t" o:connecttype="rect"/>
              </v:shapetype>
              <v:shape id="Text Box 2" o:spid="_x0000_s1026" type="#_x0000_t202" style="position:absolute;left:0;text-align:left;margin-left:-59.2pt;margin-top:4.7pt;width:599.15pt;height:129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" filled="f" stroked="f">
                <v:textbox style="mso-next-textbox:#Text Box 2">
                  <w:txbxContent>
                    <w:p w:rsidR="00253D07" w:rsidRPr="00E860BC" w:rsidRDefault="00253D07" w:rsidP="00E860BC">
                      <w:pPr>
                        <w:jc w:val="center"/>
                        <w:rPr>
                          <w:sz w:val="42"/>
                          <w:szCs w:val="42"/>
                        </w:rPr>
                      </w:pPr>
                      <w:r w:rsidRPr="00E860BC">
                        <w:rPr>
                          <w:color w:val="FFFFFF" w:themeColor="background2"/>
                          <w:sz w:val="42"/>
                          <w:szCs w:val="42"/>
                        </w:rPr>
                        <w:t>PODSUMOWANIE WYNIKÓW BADANIA ROZWIĄZAŃ W ZAKRESIE POTRZEB, OCZEKIWAŃ ORAZ POTENCJALNYCH KIERUNKÓW ROZWOJU USŁUG WSPIERAJĄCYCH OSOBY ZALEŻNE</w:t>
                      </w:r>
                    </w:p>
                  </w:txbxContent>
                </v:textbox>
              </v:shape>
            </w:pict>
          </w:r>
        </w:p>
        <w:p w:rsidR="00552520" w:rsidRDefault="00552520" w:rsidP="00037D6B">
          <w:pPr>
            <w:shd w:val="clear" w:color="auto" w:fill="037137"/>
            <w:ind w:left="-1985" w:right="-1134"/>
            <w:jc w:val="center"/>
            <w:rPr>
              <w:color w:val="FFFFFF" w:themeColor="background2"/>
              <w:sz w:val="40"/>
            </w:rPr>
          </w:pPr>
        </w:p>
        <w:p w:rsidR="00E860BC" w:rsidRDefault="00E860BC" w:rsidP="00037D6B">
          <w:pPr>
            <w:shd w:val="clear" w:color="auto" w:fill="037137"/>
            <w:ind w:left="-1985" w:right="-1134"/>
            <w:jc w:val="center"/>
            <w:rPr>
              <w:color w:val="FFFFFF" w:themeColor="background2"/>
              <w:sz w:val="40"/>
            </w:rPr>
          </w:pPr>
        </w:p>
        <w:p w:rsidR="00E860BC" w:rsidRPr="00552520" w:rsidRDefault="00E860BC" w:rsidP="00037D6B">
          <w:pPr>
            <w:shd w:val="clear" w:color="auto" w:fill="037137"/>
            <w:ind w:left="-1985" w:right="-1134"/>
            <w:jc w:val="center"/>
            <w:rPr>
              <w:color w:val="FFFFFF" w:themeColor="background2"/>
              <w:sz w:val="4"/>
            </w:rPr>
          </w:pPr>
        </w:p>
        <w:p w:rsidR="004B51D0" w:rsidRDefault="00702464" w:rsidP="00D14214">
          <w:r>
            <w:rPr>
              <w:noProof/>
              <w:lang w:eastAsia="pl-PL"/>
            </w:rPr>
            <w:drawing>
              <wp:anchor distT="0" distB="0" distL="114300" distR="114300" simplePos="0" relativeHeight="251659264" behindDoc="0" locked="0" layoutInCell="1" allowOverlap="1">
                <wp:simplePos x="0" y="0"/>
                <wp:positionH relativeFrom="column">
                  <wp:posOffset>1413510</wp:posOffset>
                </wp:positionH>
                <wp:positionV relativeFrom="paragraph">
                  <wp:posOffset>498475</wp:posOffset>
                </wp:positionV>
                <wp:extent cx="3224530" cy="1478915"/>
                <wp:effectExtent l="19050" t="0" r="0" b="0"/>
                <wp:wrapTopAndBottom/>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24530" cy="1478915"/>
                        </a:xfrm>
                        <a:prstGeom prst="rect">
                          <a:avLst/>
                        </a:prstGeom>
                        <a:noFill/>
                        <a:ln w="9525">
                          <a:noFill/>
                          <a:miter lim="800000"/>
                          <a:headEnd/>
                          <a:tailEnd/>
                        </a:ln>
                      </pic:spPr>
                    </pic:pic>
                  </a:graphicData>
                </a:graphic>
              </wp:anchor>
            </w:drawing>
          </w:r>
        </w:p>
        <w:p w:rsidR="00702464" w:rsidRDefault="00702464" w:rsidP="00D14214">
          <w:pPr>
            <w:rPr>
              <w:color w:val="auto"/>
            </w:rPr>
          </w:pPr>
        </w:p>
        <w:p w:rsidR="00552520" w:rsidRPr="002011AB" w:rsidRDefault="009215D5" w:rsidP="009215D5">
          <w:pPr>
            <w:jc w:val="center"/>
            <w:rPr>
              <w:i/>
              <w:color w:val="auto"/>
              <w:sz w:val="24"/>
            </w:rPr>
          </w:pPr>
          <w:r w:rsidRPr="002011AB">
            <w:rPr>
              <w:i/>
              <w:color w:val="auto"/>
              <w:sz w:val="24"/>
            </w:rPr>
            <w:t xml:space="preserve">Badanie zostało zrealizowane pod nadzorem merytorycznym </w:t>
          </w:r>
        </w:p>
        <w:p w:rsidR="009215D5" w:rsidRPr="002011AB" w:rsidRDefault="009215D5" w:rsidP="009215D5">
          <w:pPr>
            <w:spacing w:before="0"/>
            <w:jc w:val="center"/>
            <w:rPr>
              <w:i/>
              <w:color w:val="auto"/>
              <w:sz w:val="12"/>
            </w:rPr>
          </w:pPr>
        </w:p>
        <w:p w:rsidR="009215D5" w:rsidRPr="002011AB" w:rsidRDefault="00AE2AAF" w:rsidP="009215D5">
          <w:pPr>
            <w:spacing w:before="0"/>
            <w:jc w:val="center"/>
            <w:rPr>
              <w:i/>
              <w:color w:val="auto"/>
              <w:sz w:val="24"/>
            </w:rPr>
          </w:pPr>
          <w:r w:rsidRPr="002011AB">
            <w:rPr>
              <w:i/>
              <w:color w:val="auto"/>
              <w:sz w:val="24"/>
            </w:rPr>
            <w:t>dr hab. Jolanty Perek-</w:t>
          </w:r>
          <w:r w:rsidR="009215D5" w:rsidRPr="002011AB">
            <w:rPr>
              <w:i/>
              <w:color w:val="auto"/>
              <w:sz w:val="24"/>
            </w:rPr>
            <w:t>Białas</w:t>
          </w:r>
        </w:p>
        <w:p w:rsidR="00702464" w:rsidRDefault="00702464" w:rsidP="009215D5">
          <w:pPr>
            <w:spacing w:before="0"/>
            <w:rPr>
              <w:color w:val="auto"/>
            </w:rPr>
          </w:pPr>
        </w:p>
        <w:p w:rsidR="00702464" w:rsidRDefault="00702464" w:rsidP="00D14214">
          <w:pPr>
            <w:rPr>
              <w:color w:val="auto"/>
            </w:rPr>
          </w:pPr>
        </w:p>
        <w:p w:rsidR="009215D5" w:rsidRDefault="009215D5" w:rsidP="00D14214">
          <w:pPr>
            <w:rPr>
              <w:color w:val="auto"/>
            </w:rPr>
          </w:pPr>
        </w:p>
        <w:p w:rsidR="00253D07" w:rsidRDefault="00253D07" w:rsidP="00D14214">
          <w:pPr>
            <w:rPr>
              <w:color w:val="auto"/>
            </w:rPr>
          </w:pPr>
        </w:p>
        <w:p w:rsidR="00253D07" w:rsidRDefault="00253D07" w:rsidP="00D14214">
          <w:pPr>
            <w:rPr>
              <w:color w:val="auto"/>
            </w:rPr>
          </w:pPr>
        </w:p>
        <w:p w:rsidR="00253D07" w:rsidRDefault="00253D07" w:rsidP="00D14214">
          <w:pPr>
            <w:rPr>
              <w:color w:val="auto"/>
            </w:rPr>
          </w:pPr>
        </w:p>
        <w:p w:rsidR="00253D07" w:rsidRDefault="00253D07" w:rsidP="00D14214">
          <w:pPr>
            <w:rPr>
              <w:color w:val="auto"/>
            </w:rPr>
          </w:pPr>
        </w:p>
        <w:p w:rsidR="00253D07" w:rsidRPr="00037D6B" w:rsidRDefault="00253D07" w:rsidP="00D14214">
          <w:pPr>
            <w:rPr>
              <w:color w:val="auto"/>
            </w:rPr>
          </w:pPr>
        </w:p>
        <w:tbl>
          <w:tblPr>
            <w:tblStyle w:val="Tabela-Siatka"/>
            <w:tblpPr w:leftFromText="141" w:rightFromText="141" w:vertAnchor="text" w:horzAnchor="margin" w:tblpXSpec="center" w:tblpY="30"/>
            <w:tblW w:w="5330" w:type="dxa"/>
            <w:tblCellMar>
              <w:top w:w="85" w:type="dxa"/>
              <w:left w:w="85" w:type="dxa"/>
              <w:bottom w:w="85" w:type="dxa"/>
              <w:right w:w="85" w:type="dxa"/>
            </w:tblCellMar>
            <w:tblLook w:val="04A0" w:firstRow="1" w:lastRow="0" w:firstColumn="1" w:lastColumn="0" w:noHBand="0" w:noVBand="1"/>
          </w:tblPr>
          <w:tblGrid>
            <w:gridCol w:w="5330"/>
          </w:tblGrid>
          <w:tr w:rsidR="001231B8" w:rsidRPr="00037D6B" w:rsidTr="003571D0">
            <w:tc>
              <w:tcPr>
                <w:tcW w:w="5330" w:type="dxa"/>
                <w:tcBorders>
                  <w:top w:val="single" w:sz="12" w:space="0" w:color="FFC20E" w:themeColor="accent2"/>
                  <w:left w:val="nil"/>
                  <w:bottom w:val="single" w:sz="12" w:space="0" w:color="FFC20E" w:themeColor="accent2"/>
                  <w:right w:val="nil"/>
                </w:tcBorders>
              </w:tcPr>
              <w:p w:rsidR="001231B8" w:rsidRPr="00037D6B" w:rsidRDefault="002F0DA3" w:rsidP="00E860BC">
                <w:pPr>
                  <w:spacing w:before="0"/>
                  <w:jc w:val="center"/>
                  <w:rPr>
                    <w:color w:val="auto"/>
                    <w:sz w:val="32"/>
                  </w:rPr>
                </w:pPr>
                <w:r w:rsidRPr="00037D6B">
                  <w:rPr>
                    <w:color w:val="auto"/>
                  </w:rPr>
                  <w:t xml:space="preserve">Kraków </w:t>
                </w:r>
                <w:r w:rsidR="00290C58" w:rsidRPr="00037D6B">
                  <w:rPr>
                    <w:color w:val="auto"/>
                  </w:rPr>
                  <w:t>20</w:t>
                </w:r>
                <w:r w:rsidR="00F245B8" w:rsidRPr="00037D6B">
                  <w:rPr>
                    <w:color w:val="auto"/>
                  </w:rPr>
                  <w:t>1</w:t>
                </w:r>
                <w:r w:rsidR="00EA20E8" w:rsidRPr="00037D6B">
                  <w:rPr>
                    <w:color w:val="auto"/>
                  </w:rPr>
                  <w:t>7</w:t>
                </w:r>
              </w:p>
            </w:tc>
          </w:tr>
        </w:tbl>
        <w:p w:rsidR="00A442C8" w:rsidRPr="008E1BD8" w:rsidRDefault="00253D07" w:rsidP="00D14214"/>
      </w:sdtContent>
    </w:sdt>
    <w:sdt>
      <w:sdtPr>
        <w:rPr>
          <w:rFonts w:asciiTheme="minorHAnsi" w:eastAsiaTheme="minorHAnsi" w:hAnsiTheme="minorHAnsi" w:cstheme="minorBidi"/>
          <w:b w:val="0"/>
          <w:bCs w:val="0"/>
          <w:color w:val="000000" w:themeColor="text1"/>
          <w:sz w:val="22"/>
          <w:szCs w:val="22"/>
        </w:rPr>
        <w:id w:val="26988907"/>
        <w:docPartObj>
          <w:docPartGallery w:val="Table of Contents"/>
          <w:docPartUnique/>
        </w:docPartObj>
      </w:sdtPr>
      <w:sdtContent>
        <w:p w:rsidR="001F1410" w:rsidRPr="001F1410" w:rsidRDefault="001F1410" w:rsidP="001F1410">
          <w:pPr>
            <w:pStyle w:val="Nagwekspisutreci"/>
            <w:spacing w:before="0"/>
            <w:rPr>
              <w:sz w:val="12"/>
              <w:szCs w:val="12"/>
            </w:rPr>
          </w:pPr>
        </w:p>
        <w:p w:rsidR="00AE2AAF" w:rsidRDefault="003B572F">
          <w:pPr>
            <w:pStyle w:val="Spistreci1"/>
            <w:rPr>
              <w:rFonts w:eastAsiaTheme="minorEastAsia"/>
              <w:noProof/>
              <w:color w:val="auto"/>
              <w:lang w:eastAsia="pl-PL"/>
            </w:rPr>
          </w:pPr>
          <w:r>
            <w:fldChar w:fldCharType="begin"/>
          </w:r>
          <w:r w:rsidR="001F1410">
            <w:instrText xml:space="preserve"> TOC \o "1-3" \h \z \u </w:instrText>
          </w:r>
          <w:r>
            <w:fldChar w:fldCharType="separate"/>
          </w:r>
          <w:hyperlink w:anchor="_Toc502909576" w:history="1">
            <w:r w:rsidR="00AE2AAF" w:rsidRPr="00657BDC">
              <w:rPr>
                <w:rStyle w:val="Hipercze"/>
                <w:b/>
                <w:noProof/>
              </w:rPr>
              <w:t>NOTY METODOLOGICZNE</w:t>
            </w:r>
            <w:r w:rsidR="00AE2AAF">
              <w:rPr>
                <w:noProof/>
                <w:webHidden/>
              </w:rPr>
              <w:tab/>
            </w:r>
            <w:r>
              <w:rPr>
                <w:noProof/>
                <w:webHidden/>
              </w:rPr>
              <w:fldChar w:fldCharType="begin"/>
            </w:r>
            <w:r w:rsidR="00AE2AAF">
              <w:rPr>
                <w:noProof/>
                <w:webHidden/>
              </w:rPr>
              <w:instrText xml:space="preserve"> PAGEREF _Toc502909576 \h </w:instrText>
            </w:r>
            <w:r>
              <w:rPr>
                <w:noProof/>
                <w:webHidden/>
              </w:rPr>
            </w:r>
            <w:r>
              <w:rPr>
                <w:noProof/>
                <w:webHidden/>
              </w:rPr>
              <w:fldChar w:fldCharType="separate"/>
            </w:r>
            <w:r w:rsidR="00837A49">
              <w:rPr>
                <w:noProof/>
                <w:webHidden/>
              </w:rPr>
              <w:t>3</w:t>
            </w:r>
            <w:r>
              <w:rPr>
                <w:noProof/>
                <w:webHidden/>
              </w:rPr>
              <w:fldChar w:fldCharType="end"/>
            </w:r>
          </w:hyperlink>
        </w:p>
        <w:p w:rsidR="00AE2AAF" w:rsidRDefault="00253D07">
          <w:pPr>
            <w:pStyle w:val="Spistreci2"/>
            <w:rPr>
              <w:rFonts w:eastAsiaTheme="minorEastAsia"/>
              <w:noProof/>
              <w:color w:val="auto"/>
              <w:lang w:eastAsia="pl-PL"/>
            </w:rPr>
          </w:pPr>
          <w:hyperlink w:anchor="_Toc502909577" w:history="1">
            <w:r w:rsidR="00AE2AAF" w:rsidRPr="00657BDC">
              <w:rPr>
                <w:rStyle w:val="Hipercze"/>
                <w:noProof/>
              </w:rPr>
              <w:t>WPROWADZENIE</w:t>
            </w:r>
            <w:r w:rsidR="00AE2AAF">
              <w:rPr>
                <w:noProof/>
                <w:webHidden/>
              </w:rPr>
              <w:tab/>
            </w:r>
            <w:r w:rsidR="003B572F">
              <w:rPr>
                <w:noProof/>
                <w:webHidden/>
              </w:rPr>
              <w:fldChar w:fldCharType="begin"/>
            </w:r>
            <w:r w:rsidR="00AE2AAF">
              <w:rPr>
                <w:noProof/>
                <w:webHidden/>
              </w:rPr>
              <w:instrText xml:space="preserve"> PAGEREF _Toc502909577 \h </w:instrText>
            </w:r>
            <w:r w:rsidR="003B572F">
              <w:rPr>
                <w:noProof/>
                <w:webHidden/>
              </w:rPr>
            </w:r>
            <w:r w:rsidR="003B572F">
              <w:rPr>
                <w:noProof/>
                <w:webHidden/>
              </w:rPr>
              <w:fldChar w:fldCharType="separate"/>
            </w:r>
            <w:r w:rsidR="00837A49">
              <w:rPr>
                <w:noProof/>
                <w:webHidden/>
              </w:rPr>
              <w:t>3</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78" w:history="1">
            <w:r w:rsidR="00AE2AAF" w:rsidRPr="00657BDC">
              <w:rPr>
                <w:rStyle w:val="Hipercze"/>
                <w:noProof/>
              </w:rPr>
              <w:t>STRUKTURA PRÓBY</w:t>
            </w:r>
            <w:r w:rsidR="00AE2AAF">
              <w:rPr>
                <w:noProof/>
                <w:webHidden/>
              </w:rPr>
              <w:tab/>
            </w:r>
            <w:r w:rsidR="003B572F">
              <w:rPr>
                <w:noProof/>
                <w:webHidden/>
              </w:rPr>
              <w:fldChar w:fldCharType="begin"/>
            </w:r>
            <w:r w:rsidR="00AE2AAF">
              <w:rPr>
                <w:noProof/>
                <w:webHidden/>
              </w:rPr>
              <w:instrText xml:space="preserve"> PAGEREF _Toc502909578 \h </w:instrText>
            </w:r>
            <w:r w:rsidR="003B572F">
              <w:rPr>
                <w:noProof/>
                <w:webHidden/>
              </w:rPr>
            </w:r>
            <w:r w:rsidR="003B572F">
              <w:rPr>
                <w:noProof/>
                <w:webHidden/>
              </w:rPr>
              <w:fldChar w:fldCharType="separate"/>
            </w:r>
            <w:r w:rsidR="00837A49">
              <w:rPr>
                <w:noProof/>
                <w:webHidden/>
              </w:rPr>
              <w:t>5</w:t>
            </w:r>
            <w:r w:rsidR="003B572F">
              <w:rPr>
                <w:noProof/>
                <w:webHidden/>
              </w:rPr>
              <w:fldChar w:fldCharType="end"/>
            </w:r>
          </w:hyperlink>
        </w:p>
        <w:p w:rsidR="00AE2AAF" w:rsidRDefault="00253D07">
          <w:pPr>
            <w:pStyle w:val="Spistreci1"/>
            <w:rPr>
              <w:rFonts w:eastAsiaTheme="minorEastAsia"/>
              <w:noProof/>
              <w:color w:val="auto"/>
              <w:lang w:eastAsia="pl-PL"/>
            </w:rPr>
          </w:pPr>
          <w:hyperlink w:anchor="_Toc502909579" w:history="1">
            <w:r w:rsidR="00AE2AAF" w:rsidRPr="00657BDC">
              <w:rPr>
                <w:rStyle w:val="Hipercze"/>
                <w:b/>
                <w:noProof/>
              </w:rPr>
              <w:t>PODSUMOWANIE</w:t>
            </w:r>
            <w:r w:rsidR="00AE2AAF">
              <w:rPr>
                <w:noProof/>
                <w:webHidden/>
              </w:rPr>
              <w:tab/>
            </w:r>
            <w:r w:rsidR="003B572F">
              <w:rPr>
                <w:noProof/>
                <w:webHidden/>
              </w:rPr>
              <w:fldChar w:fldCharType="begin"/>
            </w:r>
            <w:r w:rsidR="00AE2AAF">
              <w:rPr>
                <w:noProof/>
                <w:webHidden/>
              </w:rPr>
              <w:instrText xml:space="preserve"> PAGEREF _Toc502909579 \h </w:instrText>
            </w:r>
            <w:r w:rsidR="003B572F">
              <w:rPr>
                <w:noProof/>
                <w:webHidden/>
              </w:rPr>
            </w:r>
            <w:r w:rsidR="003B572F">
              <w:rPr>
                <w:noProof/>
                <w:webHidden/>
              </w:rPr>
              <w:fldChar w:fldCharType="separate"/>
            </w:r>
            <w:r w:rsidR="00837A49">
              <w:rPr>
                <w:noProof/>
                <w:webHidden/>
              </w:rPr>
              <w:t>8</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0" w:history="1">
            <w:r w:rsidR="00AE2AAF" w:rsidRPr="00657BDC">
              <w:rPr>
                <w:rStyle w:val="Hipercze"/>
                <w:noProof/>
              </w:rPr>
              <w:t>WNIOSKI I REKOMENDACJE</w:t>
            </w:r>
            <w:r w:rsidR="00AE2AAF">
              <w:rPr>
                <w:noProof/>
                <w:webHidden/>
              </w:rPr>
              <w:tab/>
            </w:r>
            <w:r w:rsidR="003B572F">
              <w:rPr>
                <w:noProof/>
                <w:webHidden/>
              </w:rPr>
              <w:fldChar w:fldCharType="begin"/>
            </w:r>
            <w:r w:rsidR="00AE2AAF">
              <w:rPr>
                <w:noProof/>
                <w:webHidden/>
              </w:rPr>
              <w:instrText xml:space="preserve"> PAGEREF _Toc502909580 \h </w:instrText>
            </w:r>
            <w:r w:rsidR="003B572F">
              <w:rPr>
                <w:noProof/>
                <w:webHidden/>
              </w:rPr>
            </w:r>
            <w:r w:rsidR="003B572F">
              <w:rPr>
                <w:noProof/>
                <w:webHidden/>
              </w:rPr>
              <w:fldChar w:fldCharType="separate"/>
            </w:r>
            <w:r w:rsidR="00837A49">
              <w:rPr>
                <w:noProof/>
                <w:webHidden/>
              </w:rPr>
              <w:t>8</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1" w:history="1">
            <w:r w:rsidR="00AE2AAF" w:rsidRPr="00657BDC">
              <w:rPr>
                <w:rStyle w:val="Hipercze"/>
                <w:noProof/>
              </w:rPr>
              <w:t>ZAKRES DZIAŁAŃ OPIEKUNÓW</w:t>
            </w:r>
            <w:r w:rsidR="00AE2AAF">
              <w:rPr>
                <w:noProof/>
                <w:webHidden/>
              </w:rPr>
              <w:tab/>
            </w:r>
            <w:r w:rsidR="003B572F">
              <w:rPr>
                <w:noProof/>
                <w:webHidden/>
              </w:rPr>
              <w:fldChar w:fldCharType="begin"/>
            </w:r>
            <w:r w:rsidR="00AE2AAF">
              <w:rPr>
                <w:noProof/>
                <w:webHidden/>
              </w:rPr>
              <w:instrText xml:space="preserve"> PAGEREF _Toc502909581 \h </w:instrText>
            </w:r>
            <w:r w:rsidR="003B572F">
              <w:rPr>
                <w:noProof/>
                <w:webHidden/>
              </w:rPr>
            </w:r>
            <w:r w:rsidR="003B572F">
              <w:rPr>
                <w:noProof/>
                <w:webHidden/>
              </w:rPr>
              <w:fldChar w:fldCharType="separate"/>
            </w:r>
            <w:r w:rsidR="00837A49">
              <w:rPr>
                <w:noProof/>
                <w:webHidden/>
              </w:rPr>
              <w:t>18</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2" w:history="1">
            <w:r w:rsidR="00AE2AAF" w:rsidRPr="00657BDC">
              <w:rPr>
                <w:rStyle w:val="Hipercze"/>
                <w:noProof/>
              </w:rPr>
              <w:t>SPOSOBY SZUKANIA POMOCY</w:t>
            </w:r>
            <w:r w:rsidR="00AE2AAF">
              <w:rPr>
                <w:noProof/>
                <w:webHidden/>
              </w:rPr>
              <w:tab/>
            </w:r>
            <w:r w:rsidR="003B572F">
              <w:rPr>
                <w:noProof/>
                <w:webHidden/>
              </w:rPr>
              <w:fldChar w:fldCharType="begin"/>
            </w:r>
            <w:r w:rsidR="00AE2AAF">
              <w:rPr>
                <w:noProof/>
                <w:webHidden/>
              </w:rPr>
              <w:instrText xml:space="preserve"> PAGEREF _Toc502909582 \h </w:instrText>
            </w:r>
            <w:r w:rsidR="003B572F">
              <w:rPr>
                <w:noProof/>
                <w:webHidden/>
              </w:rPr>
            </w:r>
            <w:r w:rsidR="003B572F">
              <w:rPr>
                <w:noProof/>
                <w:webHidden/>
              </w:rPr>
              <w:fldChar w:fldCharType="separate"/>
            </w:r>
            <w:r w:rsidR="00837A49">
              <w:rPr>
                <w:noProof/>
                <w:webHidden/>
              </w:rPr>
              <w:t>21</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3" w:history="1">
            <w:r w:rsidR="00AE2AAF" w:rsidRPr="00657BDC">
              <w:rPr>
                <w:rStyle w:val="Hipercze"/>
                <w:noProof/>
              </w:rPr>
              <w:t>KORZYSTANIE Z WSPARCIA</w:t>
            </w:r>
            <w:r w:rsidR="00AE2AAF">
              <w:rPr>
                <w:noProof/>
                <w:webHidden/>
              </w:rPr>
              <w:tab/>
            </w:r>
            <w:r w:rsidR="003B572F">
              <w:rPr>
                <w:noProof/>
                <w:webHidden/>
              </w:rPr>
              <w:fldChar w:fldCharType="begin"/>
            </w:r>
            <w:r w:rsidR="00AE2AAF">
              <w:rPr>
                <w:noProof/>
                <w:webHidden/>
              </w:rPr>
              <w:instrText xml:space="preserve"> PAGEREF _Toc502909583 \h </w:instrText>
            </w:r>
            <w:r w:rsidR="003B572F">
              <w:rPr>
                <w:noProof/>
                <w:webHidden/>
              </w:rPr>
            </w:r>
            <w:r w:rsidR="003B572F">
              <w:rPr>
                <w:noProof/>
                <w:webHidden/>
              </w:rPr>
              <w:fldChar w:fldCharType="separate"/>
            </w:r>
            <w:r w:rsidR="00837A49">
              <w:rPr>
                <w:noProof/>
                <w:webHidden/>
              </w:rPr>
              <w:t>22</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4" w:history="1">
            <w:r w:rsidR="00AE2AAF" w:rsidRPr="00657BDC">
              <w:rPr>
                <w:rStyle w:val="Hipercze"/>
                <w:noProof/>
              </w:rPr>
              <w:t>ZAPOTRZEBOWANIE NA POMOC</w:t>
            </w:r>
            <w:r w:rsidR="00AE2AAF">
              <w:rPr>
                <w:noProof/>
                <w:webHidden/>
              </w:rPr>
              <w:tab/>
            </w:r>
            <w:r w:rsidR="003B572F">
              <w:rPr>
                <w:noProof/>
                <w:webHidden/>
              </w:rPr>
              <w:fldChar w:fldCharType="begin"/>
            </w:r>
            <w:r w:rsidR="00AE2AAF">
              <w:rPr>
                <w:noProof/>
                <w:webHidden/>
              </w:rPr>
              <w:instrText xml:space="preserve"> PAGEREF _Toc502909584 \h </w:instrText>
            </w:r>
            <w:r w:rsidR="003B572F">
              <w:rPr>
                <w:noProof/>
                <w:webHidden/>
              </w:rPr>
            </w:r>
            <w:r w:rsidR="003B572F">
              <w:rPr>
                <w:noProof/>
                <w:webHidden/>
              </w:rPr>
              <w:fldChar w:fldCharType="separate"/>
            </w:r>
            <w:r w:rsidR="00837A49">
              <w:rPr>
                <w:noProof/>
                <w:webHidden/>
              </w:rPr>
              <w:t>27</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5" w:history="1">
            <w:r w:rsidR="00AE2AAF" w:rsidRPr="00657BDC">
              <w:rPr>
                <w:rStyle w:val="Hipercze"/>
                <w:noProof/>
              </w:rPr>
              <w:t>OKOLICZNOŚCI KORZYSTANIA Z POMOCY</w:t>
            </w:r>
            <w:r w:rsidR="00AE2AAF">
              <w:rPr>
                <w:noProof/>
                <w:webHidden/>
              </w:rPr>
              <w:tab/>
            </w:r>
            <w:r w:rsidR="003B572F">
              <w:rPr>
                <w:noProof/>
                <w:webHidden/>
              </w:rPr>
              <w:fldChar w:fldCharType="begin"/>
            </w:r>
            <w:r w:rsidR="00AE2AAF">
              <w:rPr>
                <w:noProof/>
                <w:webHidden/>
              </w:rPr>
              <w:instrText xml:space="preserve"> PAGEREF _Toc502909585 \h </w:instrText>
            </w:r>
            <w:r w:rsidR="003B572F">
              <w:rPr>
                <w:noProof/>
                <w:webHidden/>
              </w:rPr>
            </w:r>
            <w:r w:rsidR="003B572F">
              <w:rPr>
                <w:noProof/>
                <w:webHidden/>
              </w:rPr>
              <w:fldChar w:fldCharType="separate"/>
            </w:r>
            <w:r w:rsidR="00837A49">
              <w:rPr>
                <w:noProof/>
                <w:webHidden/>
              </w:rPr>
              <w:t>34</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6" w:history="1">
            <w:r w:rsidR="00AE2AAF" w:rsidRPr="00657BDC">
              <w:rPr>
                <w:rStyle w:val="Hipercze"/>
                <w:noProof/>
              </w:rPr>
              <w:t>OCZEKIWANIA WOBEC USŁUG I USŁUGODAWCÓW</w:t>
            </w:r>
            <w:r w:rsidR="00AE2AAF">
              <w:rPr>
                <w:noProof/>
                <w:webHidden/>
              </w:rPr>
              <w:tab/>
            </w:r>
            <w:r w:rsidR="003B572F">
              <w:rPr>
                <w:noProof/>
                <w:webHidden/>
              </w:rPr>
              <w:fldChar w:fldCharType="begin"/>
            </w:r>
            <w:r w:rsidR="00AE2AAF">
              <w:rPr>
                <w:noProof/>
                <w:webHidden/>
              </w:rPr>
              <w:instrText xml:space="preserve"> PAGEREF _Toc502909586 \h </w:instrText>
            </w:r>
            <w:r w:rsidR="003B572F">
              <w:rPr>
                <w:noProof/>
                <w:webHidden/>
              </w:rPr>
            </w:r>
            <w:r w:rsidR="003B572F">
              <w:rPr>
                <w:noProof/>
                <w:webHidden/>
              </w:rPr>
              <w:fldChar w:fldCharType="separate"/>
            </w:r>
            <w:r w:rsidR="00837A49">
              <w:rPr>
                <w:noProof/>
                <w:webHidden/>
              </w:rPr>
              <w:t>37</w:t>
            </w:r>
            <w:r w:rsidR="003B572F">
              <w:rPr>
                <w:noProof/>
                <w:webHidden/>
              </w:rPr>
              <w:fldChar w:fldCharType="end"/>
            </w:r>
          </w:hyperlink>
        </w:p>
        <w:p w:rsidR="00AE2AAF" w:rsidRDefault="00253D07">
          <w:pPr>
            <w:pStyle w:val="Spistreci1"/>
            <w:rPr>
              <w:rFonts w:eastAsiaTheme="minorEastAsia"/>
              <w:noProof/>
              <w:color w:val="auto"/>
              <w:lang w:eastAsia="pl-PL"/>
            </w:rPr>
          </w:pPr>
          <w:hyperlink w:anchor="_Toc502909587" w:history="1">
            <w:r w:rsidR="00AE2AAF" w:rsidRPr="00657BDC">
              <w:rPr>
                <w:rStyle w:val="Hipercze"/>
                <w:b/>
                <w:noProof/>
              </w:rPr>
              <w:t>OCENA DZIAŁANIA SYSTEMU USŁUG OPIEKUŃCZYCH</w:t>
            </w:r>
            <w:r w:rsidR="00AE2AAF">
              <w:rPr>
                <w:noProof/>
                <w:webHidden/>
              </w:rPr>
              <w:tab/>
            </w:r>
            <w:r w:rsidR="003B572F">
              <w:rPr>
                <w:noProof/>
                <w:webHidden/>
              </w:rPr>
              <w:fldChar w:fldCharType="begin"/>
            </w:r>
            <w:r w:rsidR="00AE2AAF">
              <w:rPr>
                <w:noProof/>
                <w:webHidden/>
              </w:rPr>
              <w:instrText xml:space="preserve"> PAGEREF _Toc502909587 \h </w:instrText>
            </w:r>
            <w:r w:rsidR="003B572F">
              <w:rPr>
                <w:noProof/>
                <w:webHidden/>
              </w:rPr>
            </w:r>
            <w:r w:rsidR="003B572F">
              <w:rPr>
                <w:noProof/>
                <w:webHidden/>
              </w:rPr>
              <w:fldChar w:fldCharType="separate"/>
            </w:r>
            <w:r w:rsidR="00837A49">
              <w:rPr>
                <w:noProof/>
                <w:webHidden/>
              </w:rPr>
              <w:t>43</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8" w:history="1">
            <w:r w:rsidR="00AE2AAF" w:rsidRPr="00657BDC">
              <w:rPr>
                <w:rStyle w:val="Hipercze"/>
                <w:noProof/>
              </w:rPr>
              <w:t>MOCNE I SŁABE STRONY SYSTEMU</w:t>
            </w:r>
            <w:r w:rsidR="00AE2AAF">
              <w:rPr>
                <w:noProof/>
                <w:webHidden/>
              </w:rPr>
              <w:tab/>
            </w:r>
            <w:r w:rsidR="003B572F">
              <w:rPr>
                <w:noProof/>
                <w:webHidden/>
              </w:rPr>
              <w:fldChar w:fldCharType="begin"/>
            </w:r>
            <w:r w:rsidR="00AE2AAF">
              <w:rPr>
                <w:noProof/>
                <w:webHidden/>
              </w:rPr>
              <w:instrText xml:space="preserve"> PAGEREF _Toc502909588 \h </w:instrText>
            </w:r>
            <w:r w:rsidR="003B572F">
              <w:rPr>
                <w:noProof/>
                <w:webHidden/>
              </w:rPr>
            </w:r>
            <w:r w:rsidR="003B572F">
              <w:rPr>
                <w:noProof/>
                <w:webHidden/>
              </w:rPr>
              <w:fldChar w:fldCharType="separate"/>
            </w:r>
            <w:r w:rsidR="00837A49">
              <w:rPr>
                <w:noProof/>
                <w:webHidden/>
              </w:rPr>
              <w:t>43</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89" w:history="1">
            <w:r w:rsidR="00AE2AAF" w:rsidRPr="00657BDC">
              <w:rPr>
                <w:rStyle w:val="Hipercze"/>
                <w:noProof/>
              </w:rPr>
              <w:t>SZARA STREFA</w:t>
            </w:r>
            <w:r w:rsidR="00AE2AAF">
              <w:rPr>
                <w:noProof/>
                <w:webHidden/>
              </w:rPr>
              <w:tab/>
            </w:r>
            <w:r w:rsidR="003B572F">
              <w:rPr>
                <w:noProof/>
                <w:webHidden/>
              </w:rPr>
              <w:fldChar w:fldCharType="begin"/>
            </w:r>
            <w:r w:rsidR="00AE2AAF">
              <w:rPr>
                <w:noProof/>
                <w:webHidden/>
              </w:rPr>
              <w:instrText xml:space="preserve"> PAGEREF _Toc502909589 \h </w:instrText>
            </w:r>
            <w:r w:rsidR="003B572F">
              <w:rPr>
                <w:noProof/>
                <w:webHidden/>
              </w:rPr>
            </w:r>
            <w:r w:rsidR="003B572F">
              <w:rPr>
                <w:noProof/>
                <w:webHidden/>
              </w:rPr>
              <w:fldChar w:fldCharType="separate"/>
            </w:r>
            <w:r w:rsidR="00837A49">
              <w:rPr>
                <w:noProof/>
                <w:webHidden/>
              </w:rPr>
              <w:t>50</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90" w:history="1">
            <w:r w:rsidR="00AE2AAF" w:rsidRPr="00657BDC">
              <w:rPr>
                <w:rStyle w:val="Hipercze"/>
                <w:noProof/>
              </w:rPr>
              <w:t>WIZJA SPRAWNEGO SYSTEMU</w:t>
            </w:r>
            <w:r w:rsidR="00AE2AAF">
              <w:rPr>
                <w:noProof/>
                <w:webHidden/>
              </w:rPr>
              <w:tab/>
            </w:r>
            <w:r w:rsidR="003B572F">
              <w:rPr>
                <w:noProof/>
                <w:webHidden/>
              </w:rPr>
              <w:fldChar w:fldCharType="begin"/>
            </w:r>
            <w:r w:rsidR="00AE2AAF">
              <w:rPr>
                <w:noProof/>
                <w:webHidden/>
              </w:rPr>
              <w:instrText xml:space="preserve"> PAGEREF _Toc502909590 \h </w:instrText>
            </w:r>
            <w:r w:rsidR="003B572F">
              <w:rPr>
                <w:noProof/>
                <w:webHidden/>
              </w:rPr>
            </w:r>
            <w:r w:rsidR="003B572F">
              <w:rPr>
                <w:noProof/>
                <w:webHidden/>
              </w:rPr>
              <w:fldChar w:fldCharType="separate"/>
            </w:r>
            <w:r w:rsidR="00837A49">
              <w:rPr>
                <w:noProof/>
                <w:webHidden/>
              </w:rPr>
              <w:t>52</w:t>
            </w:r>
            <w:r w:rsidR="003B572F">
              <w:rPr>
                <w:noProof/>
                <w:webHidden/>
              </w:rPr>
              <w:fldChar w:fldCharType="end"/>
            </w:r>
          </w:hyperlink>
        </w:p>
        <w:p w:rsidR="00AE2AAF" w:rsidRDefault="00253D07">
          <w:pPr>
            <w:pStyle w:val="Spistreci1"/>
            <w:rPr>
              <w:rFonts w:eastAsiaTheme="minorEastAsia"/>
              <w:noProof/>
              <w:color w:val="auto"/>
              <w:lang w:eastAsia="pl-PL"/>
            </w:rPr>
          </w:pPr>
          <w:hyperlink w:anchor="_Toc502909591" w:history="1">
            <w:r w:rsidR="00AE2AAF" w:rsidRPr="00657BDC">
              <w:rPr>
                <w:rStyle w:val="Hipercze"/>
                <w:b/>
                <w:noProof/>
              </w:rPr>
              <w:t>OCENA PROPONOWANEGO MODELU WSPARCIA</w:t>
            </w:r>
            <w:r w:rsidR="00AE2AAF">
              <w:rPr>
                <w:noProof/>
                <w:webHidden/>
              </w:rPr>
              <w:tab/>
            </w:r>
            <w:r w:rsidR="003B572F">
              <w:rPr>
                <w:noProof/>
                <w:webHidden/>
              </w:rPr>
              <w:fldChar w:fldCharType="begin"/>
            </w:r>
            <w:r w:rsidR="00AE2AAF">
              <w:rPr>
                <w:noProof/>
                <w:webHidden/>
              </w:rPr>
              <w:instrText xml:space="preserve"> PAGEREF _Toc502909591 \h </w:instrText>
            </w:r>
            <w:r w:rsidR="003B572F">
              <w:rPr>
                <w:noProof/>
                <w:webHidden/>
              </w:rPr>
            </w:r>
            <w:r w:rsidR="003B572F">
              <w:rPr>
                <w:noProof/>
                <w:webHidden/>
              </w:rPr>
              <w:fldChar w:fldCharType="separate"/>
            </w:r>
            <w:r w:rsidR="00837A49">
              <w:rPr>
                <w:noProof/>
                <w:webHidden/>
              </w:rPr>
              <w:t>57</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92" w:history="1">
            <w:r w:rsidR="00AE2AAF" w:rsidRPr="00657BDC">
              <w:rPr>
                <w:rStyle w:val="Hipercze"/>
                <w:noProof/>
              </w:rPr>
              <w:t>SZANSE I ZAGROŻENIA ZWIĄZANE Z MODELEM</w:t>
            </w:r>
            <w:r w:rsidR="00AE2AAF">
              <w:rPr>
                <w:noProof/>
                <w:webHidden/>
              </w:rPr>
              <w:tab/>
            </w:r>
            <w:r w:rsidR="003B572F">
              <w:rPr>
                <w:noProof/>
                <w:webHidden/>
              </w:rPr>
              <w:fldChar w:fldCharType="begin"/>
            </w:r>
            <w:r w:rsidR="00AE2AAF">
              <w:rPr>
                <w:noProof/>
                <w:webHidden/>
              </w:rPr>
              <w:instrText xml:space="preserve"> PAGEREF _Toc502909592 \h </w:instrText>
            </w:r>
            <w:r w:rsidR="003B572F">
              <w:rPr>
                <w:noProof/>
                <w:webHidden/>
              </w:rPr>
            </w:r>
            <w:r w:rsidR="003B572F">
              <w:rPr>
                <w:noProof/>
                <w:webHidden/>
              </w:rPr>
              <w:fldChar w:fldCharType="separate"/>
            </w:r>
            <w:r w:rsidR="00837A49">
              <w:rPr>
                <w:noProof/>
                <w:webHidden/>
              </w:rPr>
              <w:t>57</w:t>
            </w:r>
            <w:r w:rsidR="003B572F">
              <w:rPr>
                <w:noProof/>
                <w:webHidden/>
              </w:rPr>
              <w:fldChar w:fldCharType="end"/>
            </w:r>
          </w:hyperlink>
        </w:p>
        <w:p w:rsidR="00AE2AAF" w:rsidRDefault="00253D07">
          <w:pPr>
            <w:pStyle w:val="Spistreci2"/>
            <w:rPr>
              <w:rFonts w:eastAsiaTheme="minorEastAsia"/>
              <w:noProof/>
              <w:color w:val="auto"/>
              <w:lang w:eastAsia="pl-PL"/>
            </w:rPr>
          </w:pPr>
          <w:hyperlink w:anchor="_Toc502909593" w:history="1">
            <w:r w:rsidR="00AE2AAF" w:rsidRPr="00657BDC">
              <w:rPr>
                <w:rStyle w:val="Hipercze"/>
                <w:noProof/>
              </w:rPr>
              <w:t>OCZEKIWANIA WOBEC MODELU</w:t>
            </w:r>
            <w:r w:rsidR="00AE2AAF">
              <w:rPr>
                <w:noProof/>
                <w:webHidden/>
              </w:rPr>
              <w:tab/>
            </w:r>
            <w:r w:rsidR="003B572F">
              <w:rPr>
                <w:noProof/>
                <w:webHidden/>
              </w:rPr>
              <w:fldChar w:fldCharType="begin"/>
            </w:r>
            <w:r w:rsidR="00AE2AAF">
              <w:rPr>
                <w:noProof/>
                <w:webHidden/>
              </w:rPr>
              <w:instrText xml:space="preserve"> PAGEREF _Toc502909593 \h </w:instrText>
            </w:r>
            <w:r w:rsidR="003B572F">
              <w:rPr>
                <w:noProof/>
                <w:webHidden/>
              </w:rPr>
            </w:r>
            <w:r w:rsidR="003B572F">
              <w:rPr>
                <w:noProof/>
                <w:webHidden/>
              </w:rPr>
              <w:fldChar w:fldCharType="separate"/>
            </w:r>
            <w:r w:rsidR="00837A49">
              <w:rPr>
                <w:noProof/>
                <w:webHidden/>
              </w:rPr>
              <w:t>65</w:t>
            </w:r>
            <w:r w:rsidR="003B572F">
              <w:rPr>
                <w:noProof/>
                <w:webHidden/>
              </w:rPr>
              <w:fldChar w:fldCharType="end"/>
            </w:r>
          </w:hyperlink>
        </w:p>
        <w:p w:rsidR="001F1410" w:rsidRDefault="003B572F" w:rsidP="00CE152F">
          <w:pPr>
            <w:spacing w:before="0"/>
          </w:pPr>
          <w:r>
            <w:fldChar w:fldCharType="end"/>
          </w:r>
          <w:r w:rsidR="00951212">
            <w:t xml:space="preserve"> </w:t>
          </w:r>
        </w:p>
      </w:sdtContent>
    </w:sdt>
    <w:p w:rsidR="00446FE9" w:rsidRPr="00C96B0B" w:rsidRDefault="001B3CD7" w:rsidP="00951212">
      <w:pPr>
        <w:rPr>
          <w:color w:val="auto"/>
          <w:sz w:val="10"/>
        </w:rPr>
      </w:pPr>
      <w:r>
        <w:rPr>
          <w:bCs/>
        </w:rPr>
        <w:br w:type="page"/>
      </w:r>
    </w:p>
    <w:p w:rsidR="00C96B0B" w:rsidRPr="00C96B0B" w:rsidRDefault="00C96B0B" w:rsidP="00C96B0B">
      <w:pPr>
        <w:pStyle w:val="Nagwek1"/>
        <w:framePr w:wrap="around"/>
        <w:rPr>
          <w:b/>
        </w:rPr>
      </w:pPr>
      <w:bookmarkStart w:id="0" w:name="_Toc502909576"/>
      <w:r w:rsidRPr="00C96B0B">
        <w:rPr>
          <w:b/>
        </w:rPr>
        <w:lastRenderedPageBreak/>
        <w:t>NOTY METODOLOGICZNE</w:t>
      </w:r>
      <w:bookmarkEnd w:id="0"/>
    </w:p>
    <w:p w:rsidR="00C96B0B" w:rsidRDefault="00C96B0B" w:rsidP="00C96B0B">
      <w:pPr>
        <w:pStyle w:val="Nagwek2"/>
        <w:ind w:firstLine="340"/>
      </w:pPr>
      <w:bookmarkStart w:id="1" w:name="_Toc502909577"/>
      <w:r>
        <w:t>WPROWADZENIE</w:t>
      </w:r>
      <w:bookmarkEnd w:id="1"/>
    </w:p>
    <w:p w:rsidR="00C96B0B" w:rsidRDefault="00C96B0B" w:rsidP="00C96B0B">
      <w:pPr>
        <w:spacing w:before="0" w:after="200" w:line="360" w:lineRule="auto"/>
        <w:ind w:firstLine="708"/>
        <w:jc w:val="left"/>
      </w:pPr>
    </w:p>
    <w:p w:rsidR="008372DA" w:rsidRDefault="008372DA" w:rsidP="008C19F1">
      <w:pPr>
        <w:spacing w:before="0" w:after="200" w:line="360" w:lineRule="auto"/>
        <w:rPr>
          <w:sz w:val="24"/>
        </w:rPr>
      </w:pPr>
      <w:r>
        <w:rPr>
          <w:sz w:val="24"/>
        </w:rPr>
        <w:t xml:space="preserve">Raport stanowi podsumowanie badania </w:t>
      </w:r>
      <w:r w:rsidRPr="00FD1F29">
        <w:rPr>
          <w:sz w:val="24"/>
        </w:rPr>
        <w:t xml:space="preserve">rozwiązań w zakresie potrzeb, oczekiwań oraz </w:t>
      </w:r>
      <w:r w:rsidRPr="0032089E">
        <w:rPr>
          <w:sz w:val="24"/>
        </w:rPr>
        <w:t>potencjalnych kierunków rozwoju usług</w:t>
      </w:r>
      <w:r w:rsidR="003E72E8" w:rsidRPr="0032089E">
        <w:rPr>
          <w:sz w:val="24"/>
        </w:rPr>
        <w:t xml:space="preserve"> opiekuńczych i</w:t>
      </w:r>
      <w:r w:rsidRPr="0032089E">
        <w:rPr>
          <w:sz w:val="24"/>
        </w:rPr>
        <w:t xml:space="preserve"> wspierających osoby zależne</w:t>
      </w:r>
      <w:r w:rsidR="00C717EC" w:rsidRPr="0032089E">
        <w:rPr>
          <w:sz w:val="24"/>
        </w:rPr>
        <w:t>,</w:t>
      </w:r>
      <w:r>
        <w:rPr>
          <w:sz w:val="24"/>
        </w:rPr>
        <w:t xml:space="preserve"> </w:t>
      </w:r>
      <w:r w:rsidR="00C717EC">
        <w:rPr>
          <w:sz w:val="24"/>
        </w:rPr>
        <w:t xml:space="preserve">przeprowadzonego </w:t>
      </w:r>
      <w:r>
        <w:rPr>
          <w:sz w:val="24"/>
        </w:rPr>
        <w:t>na zlecenie Wojewódzkiego Urzędu Pracy</w:t>
      </w:r>
      <w:r w:rsidR="007A3D4D">
        <w:rPr>
          <w:sz w:val="24"/>
        </w:rPr>
        <w:t xml:space="preserve"> w Krakowie</w:t>
      </w:r>
      <w:r>
        <w:rPr>
          <w:sz w:val="24"/>
        </w:rPr>
        <w:t>. Badanie zostało zrealizowane przy użyciu zarówno metod jakościowych, jak i ilościowych. W b</w:t>
      </w:r>
      <w:r w:rsidR="00190E00">
        <w:rPr>
          <w:sz w:val="24"/>
        </w:rPr>
        <w:t>adaniu wzięło udział łącznie 445</w:t>
      </w:r>
      <w:r w:rsidR="00E83321">
        <w:rPr>
          <w:sz w:val="24"/>
        </w:rPr>
        <w:t> </w:t>
      </w:r>
      <w:r>
        <w:rPr>
          <w:sz w:val="24"/>
        </w:rPr>
        <w:t>respondentów zamieszkałych na terenie miasta Krakowa, powiatu krakowskiego oraz powiatu chrzanowskiego.</w:t>
      </w:r>
    </w:p>
    <w:p w:rsidR="00165409" w:rsidRPr="00E058DB" w:rsidRDefault="00C96B0B" w:rsidP="008C19F1">
      <w:pPr>
        <w:spacing w:before="0" w:after="200" w:line="360" w:lineRule="auto"/>
        <w:rPr>
          <w:color w:val="auto"/>
          <w:sz w:val="24"/>
        </w:rPr>
      </w:pPr>
      <w:r w:rsidRPr="00E058DB">
        <w:rPr>
          <w:color w:val="auto"/>
          <w:sz w:val="24"/>
        </w:rPr>
        <w:t xml:space="preserve">W ramach pierwszej części badania </w:t>
      </w:r>
      <w:r w:rsidR="008372DA" w:rsidRPr="00E058DB">
        <w:rPr>
          <w:color w:val="auto"/>
          <w:sz w:val="24"/>
        </w:rPr>
        <w:t>zostały</w:t>
      </w:r>
      <w:r w:rsidRPr="00E058DB">
        <w:rPr>
          <w:color w:val="auto"/>
          <w:sz w:val="24"/>
        </w:rPr>
        <w:t xml:space="preserve"> </w:t>
      </w:r>
      <w:r w:rsidR="008838E1" w:rsidRPr="00E058DB">
        <w:rPr>
          <w:color w:val="auto"/>
          <w:sz w:val="24"/>
        </w:rPr>
        <w:t>zrealizowane</w:t>
      </w:r>
      <w:r w:rsidRPr="00E058DB">
        <w:rPr>
          <w:color w:val="auto"/>
          <w:sz w:val="24"/>
        </w:rPr>
        <w:t xml:space="preserve"> cztery wywiady grupowe. W</w:t>
      </w:r>
      <w:r w:rsidR="007B174D" w:rsidRPr="00E058DB">
        <w:rPr>
          <w:color w:val="auto"/>
          <w:sz w:val="24"/>
        </w:rPr>
        <w:t xml:space="preserve"> </w:t>
      </w:r>
      <w:r w:rsidR="0042625D" w:rsidRPr="00E058DB">
        <w:rPr>
          <w:color w:val="auto"/>
          <w:sz w:val="24"/>
        </w:rPr>
        <w:t xml:space="preserve">każdym </w:t>
      </w:r>
      <w:r w:rsidR="007C6781" w:rsidRPr="00E058DB">
        <w:rPr>
          <w:color w:val="auto"/>
          <w:sz w:val="24"/>
        </w:rPr>
        <w:br/>
      </w:r>
      <w:r w:rsidR="0042625D" w:rsidRPr="00E058DB">
        <w:rPr>
          <w:color w:val="auto"/>
          <w:sz w:val="24"/>
        </w:rPr>
        <w:t>z wywiadów wzięło</w:t>
      </w:r>
      <w:r w:rsidR="007B174D" w:rsidRPr="00E058DB">
        <w:rPr>
          <w:color w:val="auto"/>
          <w:sz w:val="24"/>
        </w:rPr>
        <w:t xml:space="preserve"> udział 6</w:t>
      </w:r>
      <w:r w:rsidRPr="00E058DB">
        <w:rPr>
          <w:color w:val="auto"/>
          <w:sz w:val="24"/>
        </w:rPr>
        <w:t xml:space="preserve"> </w:t>
      </w:r>
      <w:r w:rsidR="008A0D9E" w:rsidRPr="00E058DB">
        <w:rPr>
          <w:color w:val="auto"/>
          <w:sz w:val="24"/>
        </w:rPr>
        <w:t xml:space="preserve">lub 7 </w:t>
      </w:r>
      <w:r w:rsidRPr="00E058DB">
        <w:rPr>
          <w:color w:val="auto"/>
          <w:sz w:val="24"/>
        </w:rPr>
        <w:t>uczestników</w:t>
      </w:r>
      <w:r w:rsidR="00C717EC" w:rsidRPr="00E058DB">
        <w:rPr>
          <w:color w:val="auto"/>
          <w:sz w:val="24"/>
        </w:rPr>
        <w:t xml:space="preserve">; </w:t>
      </w:r>
      <w:r w:rsidRPr="00E058DB">
        <w:rPr>
          <w:color w:val="auto"/>
          <w:sz w:val="24"/>
        </w:rPr>
        <w:t xml:space="preserve">dwa wywiady miały charakter wywiadów eksperckich. </w:t>
      </w:r>
      <w:r w:rsidR="005712F9" w:rsidRPr="00E058DB">
        <w:rPr>
          <w:color w:val="auto"/>
          <w:sz w:val="24"/>
        </w:rPr>
        <w:t xml:space="preserve">Łącznie podczas zogniskowanych wywiadów grupowych </w:t>
      </w:r>
      <w:r w:rsidR="00106A1A" w:rsidRPr="00E058DB">
        <w:rPr>
          <w:color w:val="auto"/>
          <w:sz w:val="24"/>
        </w:rPr>
        <w:t>przebadano 25</w:t>
      </w:r>
      <w:r w:rsidR="00165409" w:rsidRPr="00E058DB">
        <w:rPr>
          <w:color w:val="auto"/>
          <w:sz w:val="24"/>
        </w:rPr>
        <w:t xml:space="preserve"> osób. </w:t>
      </w:r>
      <w:r w:rsidR="008A386C" w:rsidRPr="00E058DB">
        <w:rPr>
          <w:color w:val="auto"/>
          <w:sz w:val="24"/>
        </w:rPr>
        <w:t xml:space="preserve">Pierwszy wywiad </w:t>
      </w:r>
      <w:r w:rsidR="007B174D" w:rsidRPr="00E058DB">
        <w:rPr>
          <w:color w:val="auto"/>
          <w:sz w:val="24"/>
        </w:rPr>
        <w:t>grupowy</w:t>
      </w:r>
      <w:r w:rsidR="008A386C" w:rsidRPr="00E058DB">
        <w:rPr>
          <w:color w:val="auto"/>
          <w:sz w:val="24"/>
        </w:rPr>
        <w:t xml:space="preserve"> </w:t>
      </w:r>
      <w:r w:rsidR="008838E1" w:rsidRPr="00E058DB">
        <w:rPr>
          <w:color w:val="auto"/>
          <w:sz w:val="24"/>
        </w:rPr>
        <w:t xml:space="preserve">przeprowadzono z </w:t>
      </w:r>
      <w:r w:rsidR="00F90615" w:rsidRPr="00E058DB">
        <w:rPr>
          <w:color w:val="auto"/>
          <w:sz w:val="24"/>
        </w:rPr>
        <w:t>mieszka</w:t>
      </w:r>
      <w:r w:rsidR="00C06029" w:rsidRPr="00E058DB">
        <w:rPr>
          <w:color w:val="auto"/>
          <w:sz w:val="24"/>
        </w:rPr>
        <w:t>nkami</w:t>
      </w:r>
      <w:r w:rsidR="008838E1" w:rsidRPr="00E058DB">
        <w:rPr>
          <w:color w:val="auto"/>
          <w:sz w:val="24"/>
        </w:rPr>
        <w:t xml:space="preserve"> </w:t>
      </w:r>
      <w:r w:rsidR="00F90615" w:rsidRPr="00E058DB">
        <w:rPr>
          <w:color w:val="auto"/>
          <w:sz w:val="24"/>
        </w:rPr>
        <w:t>miasta Krakowa</w:t>
      </w:r>
      <w:r w:rsidR="008A386C" w:rsidRPr="00E058DB">
        <w:rPr>
          <w:color w:val="auto"/>
          <w:sz w:val="24"/>
        </w:rPr>
        <w:t xml:space="preserve"> w wieku co najmniej 45 lat</w:t>
      </w:r>
      <w:r w:rsidR="00C717EC" w:rsidRPr="00E058DB">
        <w:rPr>
          <w:color w:val="auto"/>
          <w:sz w:val="24"/>
        </w:rPr>
        <w:t>,</w:t>
      </w:r>
      <w:r w:rsidR="008A386C" w:rsidRPr="00E058DB">
        <w:rPr>
          <w:color w:val="auto"/>
          <w:sz w:val="24"/>
        </w:rPr>
        <w:t xml:space="preserve"> </w:t>
      </w:r>
      <w:r w:rsidR="00C06029" w:rsidRPr="00E058DB">
        <w:rPr>
          <w:color w:val="auto"/>
          <w:sz w:val="24"/>
        </w:rPr>
        <w:t>opiekującymi się</w:t>
      </w:r>
      <w:r w:rsidR="008A386C" w:rsidRPr="00E058DB">
        <w:rPr>
          <w:color w:val="auto"/>
          <w:sz w:val="24"/>
        </w:rPr>
        <w:t xml:space="preserve"> os</w:t>
      </w:r>
      <w:r w:rsidR="00C06029" w:rsidRPr="00E058DB">
        <w:rPr>
          <w:color w:val="auto"/>
          <w:sz w:val="24"/>
        </w:rPr>
        <w:t>obami</w:t>
      </w:r>
      <w:r w:rsidR="008A386C" w:rsidRPr="00E058DB">
        <w:rPr>
          <w:color w:val="auto"/>
          <w:sz w:val="24"/>
        </w:rPr>
        <w:t xml:space="preserve"> zależny</w:t>
      </w:r>
      <w:r w:rsidR="00C06029" w:rsidRPr="00E058DB">
        <w:rPr>
          <w:color w:val="auto"/>
          <w:sz w:val="24"/>
        </w:rPr>
        <w:t>mi</w:t>
      </w:r>
      <w:r w:rsidR="00F90615" w:rsidRPr="00E058DB">
        <w:rPr>
          <w:color w:val="auto"/>
          <w:sz w:val="24"/>
        </w:rPr>
        <w:t xml:space="preserve"> w wieku co najmniej 60 lat. Drugi wywiad grupowy </w:t>
      </w:r>
      <w:r w:rsidR="00C06029" w:rsidRPr="00E058DB">
        <w:rPr>
          <w:color w:val="auto"/>
          <w:sz w:val="24"/>
        </w:rPr>
        <w:t>obejmował mieszkanki</w:t>
      </w:r>
      <w:r w:rsidR="00F90615" w:rsidRPr="00E058DB">
        <w:rPr>
          <w:color w:val="auto"/>
          <w:sz w:val="24"/>
        </w:rPr>
        <w:t xml:space="preserve"> powiatu </w:t>
      </w:r>
      <w:r w:rsidR="00C717EC" w:rsidRPr="00E058DB">
        <w:rPr>
          <w:color w:val="auto"/>
          <w:sz w:val="24"/>
        </w:rPr>
        <w:t xml:space="preserve">chrzanowskiego </w:t>
      </w:r>
      <w:r w:rsidR="00F90615" w:rsidRPr="00E058DB">
        <w:rPr>
          <w:color w:val="auto"/>
          <w:sz w:val="24"/>
        </w:rPr>
        <w:t>w wieku co najmniej 45 lat</w:t>
      </w:r>
      <w:r w:rsidR="00C717EC" w:rsidRPr="00E058DB">
        <w:rPr>
          <w:color w:val="auto"/>
          <w:sz w:val="24"/>
        </w:rPr>
        <w:t>,</w:t>
      </w:r>
      <w:r w:rsidR="00F90615" w:rsidRPr="00E058DB">
        <w:rPr>
          <w:color w:val="auto"/>
          <w:sz w:val="24"/>
        </w:rPr>
        <w:t xml:space="preserve"> </w:t>
      </w:r>
      <w:r w:rsidR="00C06029" w:rsidRPr="00E058DB">
        <w:rPr>
          <w:color w:val="auto"/>
          <w:sz w:val="24"/>
        </w:rPr>
        <w:t xml:space="preserve">opiekujące się osobami zależnymi </w:t>
      </w:r>
      <w:r w:rsidR="00F90615" w:rsidRPr="00E058DB">
        <w:rPr>
          <w:color w:val="auto"/>
          <w:sz w:val="24"/>
        </w:rPr>
        <w:t xml:space="preserve">w wieku co najmniej 60 lat. </w:t>
      </w:r>
      <w:r w:rsidR="00C06029" w:rsidRPr="00E058DB">
        <w:rPr>
          <w:color w:val="auto"/>
          <w:sz w:val="24"/>
        </w:rPr>
        <w:t xml:space="preserve">W dwóch pierwszych fokusach wzięły udział wyłącznie kobiety, ze względu na to, że to one głównie opiekują się seniorami. </w:t>
      </w:r>
      <w:r w:rsidR="00F90615" w:rsidRPr="00E058DB">
        <w:rPr>
          <w:color w:val="auto"/>
          <w:sz w:val="24"/>
        </w:rPr>
        <w:t>Trzeci wywiad grupowy został przeprowadzony z repreze</w:t>
      </w:r>
      <w:r w:rsidR="00C06029" w:rsidRPr="00E058DB">
        <w:rPr>
          <w:color w:val="auto"/>
          <w:sz w:val="24"/>
        </w:rPr>
        <w:t>ntantami sektora NGO oraz JST i </w:t>
      </w:r>
      <w:r w:rsidR="00F90615" w:rsidRPr="00E058DB">
        <w:rPr>
          <w:color w:val="auto"/>
          <w:sz w:val="24"/>
        </w:rPr>
        <w:t>miał charakter wywiadu eksperckiego. Czwarty wywiad został przeprowadzo</w:t>
      </w:r>
      <w:r w:rsidR="00C06029" w:rsidRPr="00E058DB">
        <w:rPr>
          <w:color w:val="auto"/>
          <w:sz w:val="24"/>
        </w:rPr>
        <w:t>ny z </w:t>
      </w:r>
      <w:r w:rsidR="008838E1" w:rsidRPr="00E058DB">
        <w:rPr>
          <w:color w:val="auto"/>
          <w:sz w:val="24"/>
        </w:rPr>
        <w:t>przedsiębiorcami działającymi w </w:t>
      </w:r>
      <w:r w:rsidR="007B174D" w:rsidRPr="00E058DB">
        <w:rPr>
          <w:color w:val="auto"/>
          <w:sz w:val="24"/>
        </w:rPr>
        <w:t>obszarze usług opiekuńczych i gospodarczych.</w:t>
      </w:r>
    </w:p>
    <w:p w:rsidR="008372DA" w:rsidRDefault="008372DA" w:rsidP="008C19F1">
      <w:pPr>
        <w:spacing w:before="0" w:after="200" w:line="360" w:lineRule="auto"/>
        <w:rPr>
          <w:sz w:val="24"/>
        </w:rPr>
      </w:pPr>
      <w:r w:rsidRPr="00E058DB">
        <w:rPr>
          <w:color w:val="auto"/>
          <w:sz w:val="24"/>
        </w:rPr>
        <w:t>W drugiej części badania przeprowadzono 420 wywiadów zrealizowanych metodą CATI (ankiety telefon</w:t>
      </w:r>
      <w:r w:rsidR="0071726C" w:rsidRPr="00E058DB">
        <w:rPr>
          <w:color w:val="auto"/>
          <w:sz w:val="24"/>
        </w:rPr>
        <w:t xml:space="preserve">icznej wspomaganej komputerowo) – z </w:t>
      </w:r>
      <w:r w:rsidR="0058306F" w:rsidRPr="00E058DB">
        <w:rPr>
          <w:color w:val="auto"/>
          <w:sz w:val="24"/>
        </w:rPr>
        <w:t>każdą z grup</w:t>
      </w:r>
      <w:r w:rsidR="0071726C" w:rsidRPr="00E058DB">
        <w:rPr>
          <w:color w:val="auto"/>
          <w:sz w:val="24"/>
        </w:rPr>
        <w:t xml:space="preserve"> </w:t>
      </w:r>
      <w:r w:rsidR="00250672" w:rsidRPr="00E058DB">
        <w:rPr>
          <w:color w:val="auto"/>
          <w:sz w:val="24"/>
        </w:rPr>
        <w:t>przeprowadzono</w:t>
      </w:r>
      <w:r w:rsidR="0071726C" w:rsidRPr="00E058DB">
        <w:rPr>
          <w:color w:val="auto"/>
          <w:sz w:val="24"/>
        </w:rPr>
        <w:t xml:space="preserve"> </w:t>
      </w:r>
      <w:r w:rsidR="00B5177C" w:rsidRPr="00E058DB">
        <w:rPr>
          <w:color w:val="auto"/>
          <w:sz w:val="24"/>
        </w:rPr>
        <w:t>po 2</w:t>
      </w:r>
      <w:r w:rsidR="00713FEA" w:rsidRPr="00E058DB">
        <w:rPr>
          <w:color w:val="auto"/>
          <w:sz w:val="24"/>
        </w:rPr>
        <w:t>1</w:t>
      </w:r>
      <w:r w:rsidR="00B5177C" w:rsidRPr="00E058DB">
        <w:rPr>
          <w:color w:val="auto"/>
          <w:sz w:val="24"/>
        </w:rPr>
        <w:t>0</w:t>
      </w:r>
      <w:r w:rsidR="00B846E0" w:rsidRPr="00E058DB">
        <w:rPr>
          <w:color w:val="auto"/>
          <w:sz w:val="24"/>
        </w:rPr>
        <w:t> </w:t>
      </w:r>
      <w:r w:rsidR="00713FEA" w:rsidRPr="00E058DB">
        <w:rPr>
          <w:color w:val="auto"/>
          <w:sz w:val="24"/>
        </w:rPr>
        <w:t>wywiadów</w:t>
      </w:r>
      <w:r w:rsidR="0071726C" w:rsidRPr="00E058DB">
        <w:rPr>
          <w:color w:val="auto"/>
          <w:sz w:val="24"/>
        </w:rPr>
        <w:t>.</w:t>
      </w:r>
      <w:r w:rsidR="00713FEA" w:rsidRPr="00E058DB">
        <w:rPr>
          <w:color w:val="auto"/>
          <w:sz w:val="24"/>
        </w:rPr>
        <w:t xml:space="preserve"> </w:t>
      </w:r>
      <w:r w:rsidR="0058306F" w:rsidRPr="00E058DB">
        <w:rPr>
          <w:color w:val="auto"/>
          <w:sz w:val="24"/>
        </w:rPr>
        <w:t xml:space="preserve">Pierwsza grupa badanych to osoby w </w:t>
      </w:r>
      <w:r w:rsidR="00C20E9E" w:rsidRPr="00E058DB">
        <w:rPr>
          <w:color w:val="auto"/>
          <w:sz w:val="24"/>
        </w:rPr>
        <w:t xml:space="preserve">wieku co najmniej 45 lat, </w:t>
      </w:r>
      <w:r w:rsidR="003E72E8" w:rsidRPr="00E058DB">
        <w:rPr>
          <w:color w:val="auto"/>
          <w:sz w:val="24"/>
        </w:rPr>
        <w:t xml:space="preserve">opiekujące się </w:t>
      </w:r>
      <w:r w:rsidR="0058306F" w:rsidRPr="00E058DB">
        <w:rPr>
          <w:color w:val="auto"/>
          <w:sz w:val="24"/>
        </w:rPr>
        <w:t>os</w:t>
      </w:r>
      <w:r w:rsidR="003E72E8" w:rsidRPr="00E058DB">
        <w:rPr>
          <w:color w:val="auto"/>
          <w:sz w:val="24"/>
        </w:rPr>
        <w:t>obami</w:t>
      </w:r>
      <w:r w:rsidR="0058306F" w:rsidRPr="00E058DB">
        <w:rPr>
          <w:color w:val="auto"/>
          <w:sz w:val="24"/>
        </w:rPr>
        <w:t xml:space="preserve"> zależny</w:t>
      </w:r>
      <w:r w:rsidR="003E72E8" w:rsidRPr="00E058DB">
        <w:rPr>
          <w:color w:val="auto"/>
          <w:sz w:val="24"/>
        </w:rPr>
        <w:t>mi</w:t>
      </w:r>
      <w:r w:rsidR="0058306F" w:rsidRPr="00E058DB">
        <w:rPr>
          <w:color w:val="auto"/>
          <w:sz w:val="24"/>
        </w:rPr>
        <w:t xml:space="preserve"> w wieku co najmniej 60 lat. Drugą grup</w:t>
      </w:r>
      <w:r w:rsidR="00C20E9E" w:rsidRPr="00E058DB">
        <w:rPr>
          <w:color w:val="auto"/>
          <w:sz w:val="24"/>
        </w:rPr>
        <w:t>ę</w:t>
      </w:r>
      <w:r w:rsidR="0058306F" w:rsidRPr="00E058DB">
        <w:rPr>
          <w:color w:val="auto"/>
          <w:sz w:val="24"/>
        </w:rPr>
        <w:t xml:space="preserve"> stanowiły osoby zależne, w wieku co najmniej 60 lat.</w:t>
      </w:r>
      <w:r w:rsidR="0058306F">
        <w:rPr>
          <w:sz w:val="24"/>
        </w:rPr>
        <w:t xml:space="preserve"> </w:t>
      </w:r>
      <w:r>
        <w:rPr>
          <w:sz w:val="24"/>
        </w:rPr>
        <w:t xml:space="preserve">Przed rozpoczęciem </w:t>
      </w:r>
      <w:r w:rsidR="00021A37">
        <w:rPr>
          <w:sz w:val="24"/>
        </w:rPr>
        <w:t>badania</w:t>
      </w:r>
      <w:r>
        <w:rPr>
          <w:sz w:val="24"/>
        </w:rPr>
        <w:t xml:space="preserve"> </w:t>
      </w:r>
      <w:r w:rsidR="00DF7B57">
        <w:rPr>
          <w:sz w:val="24"/>
        </w:rPr>
        <w:t>wykonano</w:t>
      </w:r>
      <w:r>
        <w:rPr>
          <w:sz w:val="24"/>
        </w:rPr>
        <w:t xml:space="preserve"> pilotaż</w:t>
      </w:r>
      <w:r w:rsidR="00713FEA">
        <w:rPr>
          <w:sz w:val="24"/>
        </w:rPr>
        <w:t xml:space="preserve">, </w:t>
      </w:r>
      <w:r w:rsidR="00DF7B57">
        <w:rPr>
          <w:sz w:val="24"/>
        </w:rPr>
        <w:t>w ramach k</w:t>
      </w:r>
      <w:r w:rsidR="00720F2F">
        <w:rPr>
          <w:sz w:val="24"/>
        </w:rPr>
        <w:t>tórego zostało zrealizowanych 6 </w:t>
      </w:r>
      <w:r w:rsidR="00DF7B57">
        <w:rPr>
          <w:sz w:val="24"/>
        </w:rPr>
        <w:t xml:space="preserve">wywiadów testujących </w:t>
      </w:r>
      <w:r w:rsidR="00B53486">
        <w:rPr>
          <w:sz w:val="24"/>
        </w:rPr>
        <w:t>poprawność i adekwatność narzędzia badawczego.</w:t>
      </w:r>
      <w:r w:rsidR="0071726C">
        <w:rPr>
          <w:sz w:val="24"/>
        </w:rPr>
        <w:t xml:space="preserve"> </w:t>
      </w:r>
    </w:p>
    <w:p w:rsidR="00516BB7" w:rsidRDefault="00645247" w:rsidP="006C28CC">
      <w:pPr>
        <w:spacing w:before="0" w:after="200" w:line="360" w:lineRule="auto"/>
        <w:rPr>
          <w:sz w:val="24"/>
        </w:rPr>
      </w:pPr>
      <w:r w:rsidRPr="00396B63">
        <w:rPr>
          <w:sz w:val="24"/>
        </w:rPr>
        <w:t xml:space="preserve">Ze względu na </w:t>
      </w:r>
      <w:r w:rsidR="00396B63" w:rsidRPr="00396B63">
        <w:rPr>
          <w:sz w:val="24"/>
        </w:rPr>
        <w:t xml:space="preserve">specyfikę grupy docelowej, należy brać pod uwagę, że niektóre pytania mogły zostać </w:t>
      </w:r>
      <w:r w:rsidR="000F3C80">
        <w:rPr>
          <w:sz w:val="24"/>
        </w:rPr>
        <w:t xml:space="preserve">zrozumiane </w:t>
      </w:r>
      <w:r w:rsidR="00DE07BD" w:rsidRPr="005712F9">
        <w:rPr>
          <w:sz w:val="24"/>
        </w:rPr>
        <w:t>niezgodnie z intencją badaczy</w:t>
      </w:r>
      <w:r w:rsidR="00396B63" w:rsidRPr="00396B63">
        <w:rPr>
          <w:sz w:val="24"/>
        </w:rPr>
        <w:t xml:space="preserve">. </w:t>
      </w:r>
      <w:r w:rsidR="00396B63">
        <w:rPr>
          <w:sz w:val="24"/>
        </w:rPr>
        <w:t xml:space="preserve">Wywiady dotyczyły zagadnień, które mogły sprawiać respondentom </w:t>
      </w:r>
      <w:r w:rsidR="005712F9">
        <w:rPr>
          <w:sz w:val="24"/>
        </w:rPr>
        <w:t>problem,</w:t>
      </w:r>
      <w:r w:rsidR="00396B63">
        <w:rPr>
          <w:sz w:val="24"/>
        </w:rPr>
        <w:t xml:space="preserve"> z kilku powodów. </w:t>
      </w:r>
      <w:r w:rsidR="000F3C80">
        <w:rPr>
          <w:sz w:val="24"/>
        </w:rPr>
        <w:t>Pytania były związane</w:t>
      </w:r>
      <w:r w:rsidR="00396B63">
        <w:rPr>
          <w:sz w:val="24"/>
        </w:rPr>
        <w:t xml:space="preserve"> z tematami drażliwymi</w:t>
      </w:r>
      <w:r w:rsidR="009B74AB">
        <w:rPr>
          <w:sz w:val="24"/>
        </w:rPr>
        <w:t xml:space="preserve">, takimi jak: </w:t>
      </w:r>
      <w:r w:rsidR="00396B63">
        <w:rPr>
          <w:sz w:val="24"/>
        </w:rPr>
        <w:t xml:space="preserve">opieka nad osobą starszą, trudna sytuacja </w:t>
      </w:r>
      <w:r w:rsidR="009B74AB">
        <w:rPr>
          <w:sz w:val="24"/>
        </w:rPr>
        <w:t xml:space="preserve">rodzinna, choroba bliskiej osoby, zła kondycja </w:t>
      </w:r>
      <w:r w:rsidR="009B74AB" w:rsidRPr="00E058DB">
        <w:rPr>
          <w:color w:val="auto"/>
          <w:sz w:val="24"/>
        </w:rPr>
        <w:t>psychofizyczna</w:t>
      </w:r>
      <w:r w:rsidR="000F3C80" w:rsidRPr="00E058DB">
        <w:rPr>
          <w:color w:val="auto"/>
          <w:sz w:val="24"/>
        </w:rPr>
        <w:t xml:space="preserve"> osoby w najbliższy</w:t>
      </w:r>
      <w:r w:rsidR="00087083" w:rsidRPr="00E058DB">
        <w:rPr>
          <w:color w:val="auto"/>
          <w:sz w:val="24"/>
        </w:rPr>
        <w:t>m</w:t>
      </w:r>
      <w:r w:rsidR="000F3C80" w:rsidRPr="00E058DB">
        <w:rPr>
          <w:color w:val="auto"/>
          <w:sz w:val="24"/>
        </w:rPr>
        <w:t xml:space="preserve"> otoczeniu badanego</w:t>
      </w:r>
      <w:r w:rsidR="00396B63" w:rsidRPr="00E058DB">
        <w:rPr>
          <w:color w:val="auto"/>
          <w:sz w:val="24"/>
        </w:rPr>
        <w:t xml:space="preserve">. </w:t>
      </w:r>
      <w:r w:rsidR="000F3C80" w:rsidRPr="00E058DB">
        <w:rPr>
          <w:color w:val="auto"/>
          <w:sz w:val="24"/>
        </w:rPr>
        <w:t>Co więcej, koncepcja działania</w:t>
      </w:r>
      <w:r w:rsidR="009B74AB" w:rsidRPr="00E058DB">
        <w:rPr>
          <w:color w:val="auto"/>
          <w:sz w:val="24"/>
        </w:rPr>
        <w:t xml:space="preserve"> systemu bonów</w:t>
      </w:r>
      <w:r w:rsidR="000F3C80" w:rsidRPr="00E058DB">
        <w:rPr>
          <w:color w:val="auto"/>
          <w:sz w:val="24"/>
        </w:rPr>
        <w:t xml:space="preserve"> jest nadal dopracowywana, nie wszystkie aspekty systemu zostały już sprecyzowane, dlatego</w:t>
      </w:r>
      <w:r w:rsidR="009B74AB" w:rsidRPr="00E058DB">
        <w:rPr>
          <w:color w:val="auto"/>
          <w:sz w:val="24"/>
        </w:rPr>
        <w:t xml:space="preserve"> na niektóre pytania dotyczące systemu nie było</w:t>
      </w:r>
      <w:r w:rsidR="000F3C80" w:rsidRPr="00E058DB">
        <w:rPr>
          <w:color w:val="auto"/>
          <w:sz w:val="24"/>
        </w:rPr>
        <w:t xml:space="preserve"> możliwości udzielenia jednoznacznej odpowiedzi. </w:t>
      </w:r>
      <w:r w:rsidR="009B74AB" w:rsidRPr="00E058DB">
        <w:rPr>
          <w:color w:val="auto"/>
          <w:sz w:val="24"/>
        </w:rPr>
        <w:t xml:space="preserve"> </w:t>
      </w:r>
      <w:r w:rsidR="003E72E8" w:rsidRPr="00E058DB">
        <w:rPr>
          <w:color w:val="auto"/>
          <w:sz w:val="24"/>
        </w:rPr>
        <w:t>Specyfika g</w:t>
      </w:r>
      <w:r w:rsidR="000F3C80" w:rsidRPr="00E058DB">
        <w:rPr>
          <w:color w:val="auto"/>
          <w:sz w:val="24"/>
        </w:rPr>
        <w:t>rup</w:t>
      </w:r>
      <w:r w:rsidR="003E72E8" w:rsidRPr="00E058DB">
        <w:rPr>
          <w:color w:val="auto"/>
          <w:sz w:val="24"/>
        </w:rPr>
        <w:t>y</w:t>
      </w:r>
      <w:r w:rsidR="000F3C80" w:rsidRPr="00E058DB">
        <w:rPr>
          <w:color w:val="auto"/>
          <w:sz w:val="24"/>
        </w:rPr>
        <w:t xml:space="preserve"> badanych – jaką stanowią</w:t>
      </w:r>
      <w:r w:rsidR="00225B00" w:rsidRPr="00E058DB">
        <w:rPr>
          <w:color w:val="auto"/>
          <w:sz w:val="24"/>
        </w:rPr>
        <w:t xml:space="preserve"> osoby starsze (w tym te </w:t>
      </w:r>
      <w:r w:rsidR="00C44613" w:rsidRPr="00E058DB">
        <w:rPr>
          <w:color w:val="auto"/>
          <w:sz w:val="24"/>
        </w:rPr>
        <w:t>wymagając</w:t>
      </w:r>
      <w:r w:rsidR="00225B00" w:rsidRPr="00E058DB">
        <w:rPr>
          <w:color w:val="auto"/>
          <w:sz w:val="24"/>
        </w:rPr>
        <w:t>e</w:t>
      </w:r>
      <w:r w:rsidR="00C44613" w:rsidRPr="00E058DB">
        <w:rPr>
          <w:color w:val="auto"/>
          <w:sz w:val="24"/>
        </w:rPr>
        <w:t xml:space="preserve"> opieki</w:t>
      </w:r>
      <w:r w:rsidR="00225B00" w:rsidRPr="00E058DB">
        <w:rPr>
          <w:color w:val="auto"/>
          <w:sz w:val="24"/>
        </w:rPr>
        <w:t>)</w:t>
      </w:r>
      <w:r w:rsidR="003E72E8" w:rsidRPr="00E058DB">
        <w:rPr>
          <w:color w:val="auto"/>
          <w:sz w:val="24"/>
        </w:rPr>
        <w:t xml:space="preserve"> – z </w:t>
      </w:r>
      <w:r w:rsidR="00C44613" w:rsidRPr="00E058DB">
        <w:rPr>
          <w:color w:val="auto"/>
          <w:sz w:val="24"/>
        </w:rPr>
        <w:t>uwagi na swój wiek</w:t>
      </w:r>
      <w:r w:rsidR="00225B00" w:rsidRPr="00E058DB">
        <w:rPr>
          <w:color w:val="auto"/>
          <w:sz w:val="24"/>
        </w:rPr>
        <w:t xml:space="preserve">, stan zdrowia </w:t>
      </w:r>
      <w:r w:rsidR="00C44613" w:rsidRPr="00E058DB">
        <w:rPr>
          <w:color w:val="auto"/>
          <w:sz w:val="24"/>
        </w:rPr>
        <w:t>oraz potrzeby, również</w:t>
      </w:r>
      <w:r w:rsidR="00DE07BD" w:rsidRPr="00E058DB">
        <w:rPr>
          <w:color w:val="auto"/>
          <w:sz w:val="24"/>
        </w:rPr>
        <w:t xml:space="preserve"> wiąże się z </w:t>
      </w:r>
      <w:r w:rsidR="000F3C80" w:rsidRPr="00E058DB">
        <w:rPr>
          <w:color w:val="auto"/>
          <w:sz w:val="24"/>
        </w:rPr>
        <w:t>możliwością nieprawidłowego interpretowania pytań</w:t>
      </w:r>
      <w:r w:rsidR="000941F7" w:rsidRPr="00E058DB">
        <w:rPr>
          <w:color w:val="auto"/>
          <w:sz w:val="24"/>
        </w:rPr>
        <w:t xml:space="preserve"> lub udzielania odpowiedzi, które nie są zgodne ze stanem</w:t>
      </w:r>
      <w:r w:rsidR="000941F7">
        <w:rPr>
          <w:sz w:val="24"/>
        </w:rPr>
        <w:t xml:space="preserve"> faktycznym.</w:t>
      </w:r>
    </w:p>
    <w:p w:rsidR="00C5799F" w:rsidRPr="00C5799F" w:rsidRDefault="004268C8" w:rsidP="00C5799F">
      <w:pPr>
        <w:spacing w:before="0" w:after="200" w:line="360" w:lineRule="auto"/>
        <w:rPr>
          <w:color w:val="00B050"/>
          <w:sz w:val="24"/>
        </w:rPr>
      </w:pPr>
      <w:r w:rsidRPr="00087083">
        <w:rPr>
          <w:color w:val="auto"/>
          <w:sz w:val="24"/>
        </w:rPr>
        <w:t xml:space="preserve">W </w:t>
      </w:r>
      <w:r w:rsidR="00A30020" w:rsidRPr="00087083">
        <w:rPr>
          <w:color w:val="auto"/>
          <w:sz w:val="24"/>
        </w:rPr>
        <w:t xml:space="preserve">odniesieniu do </w:t>
      </w:r>
      <w:r w:rsidRPr="00087083">
        <w:rPr>
          <w:color w:val="auto"/>
          <w:sz w:val="24"/>
        </w:rPr>
        <w:t xml:space="preserve">kwestii </w:t>
      </w:r>
      <w:r w:rsidR="00A30020" w:rsidRPr="00087083">
        <w:rPr>
          <w:color w:val="auto"/>
          <w:sz w:val="24"/>
        </w:rPr>
        <w:t>chęci</w:t>
      </w:r>
      <w:r w:rsidRPr="00087083">
        <w:rPr>
          <w:color w:val="auto"/>
          <w:sz w:val="24"/>
        </w:rPr>
        <w:t xml:space="preserve"> zakup</w:t>
      </w:r>
      <w:r w:rsidR="00A30020" w:rsidRPr="00087083">
        <w:rPr>
          <w:color w:val="auto"/>
          <w:sz w:val="24"/>
        </w:rPr>
        <w:t>u</w:t>
      </w:r>
      <w:r w:rsidRPr="00087083">
        <w:rPr>
          <w:color w:val="auto"/>
          <w:sz w:val="24"/>
        </w:rPr>
        <w:t xml:space="preserve"> bonów </w:t>
      </w:r>
      <w:r w:rsidR="00A30020" w:rsidRPr="00087083">
        <w:rPr>
          <w:color w:val="auto"/>
          <w:sz w:val="24"/>
        </w:rPr>
        <w:t>należy zwrócić uwagę, że</w:t>
      </w:r>
      <w:r w:rsidR="00D96A2D" w:rsidRPr="00087083">
        <w:rPr>
          <w:color w:val="auto"/>
          <w:sz w:val="24"/>
        </w:rPr>
        <w:t xml:space="preserve"> </w:t>
      </w:r>
      <w:r w:rsidR="00A30020" w:rsidRPr="00087083">
        <w:rPr>
          <w:color w:val="auto"/>
          <w:sz w:val="24"/>
        </w:rPr>
        <w:t xml:space="preserve">deklarowane zainteresowanie </w:t>
      </w:r>
      <w:r w:rsidR="00317814" w:rsidRPr="00087083">
        <w:rPr>
          <w:color w:val="auto"/>
          <w:sz w:val="24"/>
        </w:rPr>
        <w:t>mogł</w:t>
      </w:r>
      <w:r w:rsidR="0043081A" w:rsidRPr="00087083">
        <w:rPr>
          <w:color w:val="auto"/>
          <w:sz w:val="24"/>
        </w:rPr>
        <w:t>o</w:t>
      </w:r>
      <w:r w:rsidR="00317814" w:rsidRPr="00087083">
        <w:rPr>
          <w:color w:val="auto"/>
          <w:sz w:val="24"/>
        </w:rPr>
        <w:t xml:space="preserve"> </w:t>
      </w:r>
      <w:r w:rsidR="00E457B1" w:rsidRPr="00087083">
        <w:rPr>
          <w:color w:val="auto"/>
          <w:sz w:val="24"/>
        </w:rPr>
        <w:t>obejmować zarówno</w:t>
      </w:r>
      <w:r w:rsidR="0043081A" w:rsidRPr="00087083">
        <w:rPr>
          <w:color w:val="auto"/>
          <w:sz w:val="24"/>
        </w:rPr>
        <w:t xml:space="preserve"> aktualną </w:t>
      </w:r>
      <w:r w:rsidR="00D96A2D" w:rsidRPr="00087083">
        <w:rPr>
          <w:color w:val="auto"/>
          <w:sz w:val="24"/>
        </w:rPr>
        <w:t>intencję</w:t>
      </w:r>
      <w:r w:rsidR="0043081A" w:rsidRPr="00087083">
        <w:rPr>
          <w:color w:val="auto"/>
          <w:sz w:val="24"/>
        </w:rPr>
        <w:t xml:space="preserve"> zakupu, któr</w:t>
      </w:r>
      <w:r w:rsidR="00D96A2D" w:rsidRPr="00087083">
        <w:rPr>
          <w:color w:val="auto"/>
          <w:sz w:val="24"/>
        </w:rPr>
        <w:t>a</w:t>
      </w:r>
      <w:r w:rsidR="0043081A" w:rsidRPr="00087083">
        <w:rPr>
          <w:color w:val="auto"/>
          <w:sz w:val="24"/>
        </w:rPr>
        <w:t xml:space="preserve"> m</w:t>
      </w:r>
      <w:r w:rsidR="00D96A2D" w:rsidRPr="00087083">
        <w:rPr>
          <w:color w:val="auto"/>
          <w:sz w:val="24"/>
        </w:rPr>
        <w:t>o</w:t>
      </w:r>
      <w:r w:rsidR="0043081A" w:rsidRPr="00087083">
        <w:rPr>
          <w:color w:val="auto"/>
          <w:sz w:val="24"/>
        </w:rPr>
        <w:t>gł</w:t>
      </w:r>
      <w:r w:rsidR="00D96A2D" w:rsidRPr="00087083">
        <w:rPr>
          <w:color w:val="auto"/>
          <w:sz w:val="24"/>
        </w:rPr>
        <w:t>a</w:t>
      </w:r>
      <w:r w:rsidR="0043081A" w:rsidRPr="00087083">
        <w:rPr>
          <w:color w:val="auto"/>
          <w:sz w:val="24"/>
        </w:rPr>
        <w:t>by zostać zrealizowan</w:t>
      </w:r>
      <w:r w:rsidR="00D96A2D" w:rsidRPr="00087083">
        <w:rPr>
          <w:color w:val="auto"/>
          <w:sz w:val="24"/>
        </w:rPr>
        <w:t>a</w:t>
      </w:r>
      <w:r w:rsidR="0043081A" w:rsidRPr="00087083">
        <w:rPr>
          <w:color w:val="auto"/>
          <w:sz w:val="24"/>
        </w:rPr>
        <w:t xml:space="preserve">, gdyby bony były dostępne w momencie przeprowadzania badania oraz </w:t>
      </w:r>
      <w:r w:rsidR="007A47FD" w:rsidRPr="00087083">
        <w:rPr>
          <w:color w:val="auto"/>
          <w:sz w:val="24"/>
        </w:rPr>
        <w:t xml:space="preserve">hipotetyczną chęć </w:t>
      </w:r>
      <w:r w:rsidR="0043081A" w:rsidRPr="00087083">
        <w:rPr>
          <w:color w:val="auto"/>
          <w:sz w:val="24"/>
        </w:rPr>
        <w:t>zakupu</w:t>
      </w:r>
      <w:r w:rsidR="00A30020" w:rsidRPr="00087083">
        <w:rPr>
          <w:color w:val="auto"/>
          <w:sz w:val="24"/>
        </w:rPr>
        <w:t xml:space="preserve">, którego badany dokonałby </w:t>
      </w:r>
      <w:r w:rsidR="00357F7B" w:rsidRPr="00087083">
        <w:rPr>
          <w:color w:val="auto"/>
          <w:sz w:val="24"/>
        </w:rPr>
        <w:t>w </w:t>
      </w:r>
      <w:r w:rsidR="00A30020" w:rsidRPr="00087083">
        <w:rPr>
          <w:color w:val="auto"/>
          <w:sz w:val="24"/>
        </w:rPr>
        <w:t>momencie wystąpienia potrzeb</w:t>
      </w:r>
      <w:r w:rsidR="00317814" w:rsidRPr="00087083">
        <w:rPr>
          <w:color w:val="auto"/>
          <w:sz w:val="24"/>
        </w:rPr>
        <w:t xml:space="preserve"> (aktualnie jeszcze nieistniejących)</w:t>
      </w:r>
      <w:r w:rsidR="00A30020" w:rsidRPr="00087083">
        <w:rPr>
          <w:color w:val="auto"/>
          <w:sz w:val="24"/>
        </w:rPr>
        <w:t xml:space="preserve">, które będzie mógł zaspokoić </w:t>
      </w:r>
      <w:r w:rsidR="00357F7B" w:rsidRPr="00087083">
        <w:rPr>
          <w:color w:val="auto"/>
          <w:sz w:val="24"/>
        </w:rPr>
        <w:t xml:space="preserve">w przyszłości </w:t>
      </w:r>
      <w:r w:rsidR="00E457B1" w:rsidRPr="00087083">
        <w:rPr>
          <w:color w:val="auto"/>
          <w:sz w:val="24"/>
        </w:rPr>
        <w:t>w ramach usług oferowanych w </w:t>
      </w:r>
      <w:r w:rsidR="00A30020" w:rsidRPr="00087083">
        <w:rPr>
          <w:color w:val="auto"/>
          <w:sz w:val="24"/>
        </w:rPr>
        <w:t>systemie bon</w:t>
      </w:r>
      <w:r w:rsidR="00357F7B" w:rsidRPr="00087083">
        <w:rPr>
          <w:color w:val="auto"/>
          <w:sz w:val="24"/>
        </w:rPr>
        <w:t>ów.</w:t>
      </w:r>
      <w:r w:rsidR="00317814" w:rsidRPr="00087083">
        <w:rPr>
          <w:color w:val="auto"/>
          <w:sz w:val="24"/>
        </w:rPr>
        <w:t xml:space="preserve"> W </w:t>
      </w:r>
      <w:r w:rsidR="00D96A2D" w:rsidRPr="00087083">
        <w:rPr>
          <w:color w:val="auto"/>
          <w:sz w:val="24"/>
        </w:rPr>
        <w:t xml:space="preserve">związku z tym w </w:t>
      </w:r>
      <w:r w:rsidR="00317814" w:rsidRPr="00087083">
        <w:rPr>
          <w:color w:val="auto"/>
          <w:sz w:val="24"/>
        </w:rPr>
        <w:t xml:space="preserve">niniejszym raporcie wyniki analiz dotyczących zainteresowania zakupem bonów </w:t>
      </w:r>
      <w:r w:rsidR="00EA3632" w:rsidRPr="00087083">
        <w:rPr>
          <w:color w:val="auto"/>
          <w:sz w:val="24"/>
        </w:rPr>
        <w:t xml:space="preserve">w odniesieniu do osób opiekujących się seniorami </w:t>
      </w:r>
      <w:r w:rsidR="00317814" w:rsidRPr="00087083">
        <w:rPr>
          <w:color w:val="auto"/>
          <w:sz w:val="24"/>
        </w:rPr>
        <w:t xml:space="preserve">zostały </w:t>
      </w:r>
      <w:r w:rsidR="00D96A2D" w:rsidRPr="00087083">
        <w:rPr>
          <w:color w:val="auto"/>
          <w:sz w:val="24"/>
        </w:rPr>
        <w:t xml:space="preserve">przedstawione zarówno łącznie (bez rozróżniania, czy dotyczą one </w:t>
      </w:r>
      <w:r w:rsidR="00087083" w:rsidRPr="00087083">
        <w:rPr>
          <w:color w:val="auto"/>
          <w:sz w:val="24"/>
        </w:rPr>
        <w:t xml:space="preserve">zapotrzebowania </w:t>
      </w:r>
      <w:r w:rsidR="00D96A2D" w:rsidRPr="00087083">
        <w:rPr>
          <w:color w:val="auto"/>
          <w:sz w:val="24"/>
        </w:rPr>
        <w:t xml:space="preserve">aktualnego czy </w:t>
      </w:r>
      <w:r w:rsidR="00087083" w:rsidRPr="00087083">
        <w:rPr>
          <w:color w:val="auto"/>
          <w:sz w:val="24"/>
        </w:rPr>
        <w:t>potencjalnego, w przyszłości</w:t>
      </w:r>
      <w:r w:rsidR="00D96A2D" w:rsidRPr="00087083">
        <w:rPr>
          <w:color w:val="auto"/>
          <w:sz w:val="24"/>
        </w:rPr>
        <w:t xml:space="preserve">) </w:t>
      </w:r>
      <w:r w:rsidR="007A47FD" w:rsidRPr="00087083">
        <w:rPr>
          <w:color w:val="auto"/>
          <w:sz w:val="24"/>
        </w:rPr>
        <w:t xml:space="preserve">oraz w odniesieniu do wyodrębnionej </w:t>
      </w:r>
      <w:r w:rsidR="00D96A2D" w:rsidRPr="00087083">
        <w:rPr>
          <w:color w:val="auto"/>
          <w:sz w:val="24"/>
        </w:rPr>
        <w:t>grupy badanych obecnie z</w:t>
      </w:r>
      <w:r w:rsidR="00E457B1" w:rsidRPr="00087083">
        <w:rPr>
          <w:color w:val="auto"/>
          <w:sz w:val="24"/>
        </w:rPr>
        <w:t>ainteresowanych zakupem bonów.</w:t>
      </w:r>
      <w:r w:rsidR="00E457B1">
        <w:rPr>
          <w:color w:val="00B050"/>
          <w:sz w:val="24"/>
        </w:rPr>
        <w:t xml:space="preserve"> </w:t>
      </w:r>
      <w:r w:rsidR="00C5799F" w:rsidRPr="009A6307">
        <w:rPr>
          <w:color w:val="auto"/>
          <w:sz w:val="24"/>
          <w:szCs w:val="24"/>
        </w:rPr>
        <w:t>W przypadku seniorów deklaracja chęci zakupu bonów odzwierciedlała jedynie aktualne zainteresowanie.</w:t>
      </w:r>
    </w:p>
    <w:p w:rsidR="00DE07BD" w:rsidRDefault="00DE07BD">
      <w:pPr>
        <w:spacing w:before="0" w:after="200"/>
        <w:jc w:val="left"/>
        <w:rPr>
          <w:b/>
          <w:sz w:val="24"/>
        </w:rPr>
      </w:pPr>
      <w:r>
        <w:rPr>
          <w:b/>
          <w:sz w:val="24"/>
        </w:rPr>
        <w:br w:type="page"/>
      </w:r>
    </w:p>
    <w:p w:rsidR="00C03415" w:rsidRPr="00B0542F" w:rsidRDefault="00C03415">
      <w:pPr>
        <w:spacing w:before="0" w:after="200"/>
        <w:jc w:val="left"/>
        <w:rPr>
          <w:b/>
          <w:sz w:val="10"/>
          <w:szCs w:val="10"/>
        </w:rPr>
      </w:pPr>
    </w:p>
    <w:p w:rsidR="00543787" w:rsidRPr="00283799" w:rsidRDefault="00543787" w:rsidP="00543787">
      <w:pPr>
        <w:ind w:firstLine="340"/>
        <w:rPr>
          <w:b/>
          <w:sz w:val="24"/>
        </w:rPr>
      </w:pPr>
      <w:r>
        <w:rPr>
          <w:b/>
          <w:sz w:val="24"/>
        </w:rPr>
        <w:t>NOTY METODOLOGICZNE</w:t>
      </w:r>
    </w:p>
    <w:p w:rsidR="00543787" w:rsidRDefault="00543787" w:rsidP="00543787">
      <w:pPr>
        <w:pStyle w:val="Nagwek2"/>
        <w:ind w:firstLine="340"/>
      </w:pPr>
      <w:bookmarkStart w:id="2" w:name="_Toc502909578"/>
      <w:r>
        <w:t>STRUKTURA PRÓBY</w:t>
      </w:r>
      <w:bookmarkEnd w:id="2"/>
    </w:p>
    <w:p w:rsidR="00B846E0" w:rsidRDefault="00B846E0" w:rsidP="00B846E0">
      <w:pPr>
        <w:spacing w:before="0" w:after="200" w:line="360" w:lineRule="auto"/>
        <w:ind w:firstLine="708"/>
        <w:jc w:val="left"/>
      </w:pPr>
    </w:p>
    <w:p w:rsidR="00A84AC2" w:rsidRDefault="00953461" w:rsidP="00935AA8">
      <w:pPr>
        <w:spacing w:before="0" w:after="200" w:line="360" w:lineRule="auto"/>
        <w:rPr>
          <w:color w:val="auto"/>
          <w:sz w:val="24"/>
        </w:rPr>
      </w:pPr>
      <w:r>
        <w:rPr>
          <w:color w:val="auto"/>
          <w:sz w:val="24"/>
        </w:rPr>
        <w:t>W części ilościowej badania w</w:t>
      </w:r>
      <w:r w:rsidR="00543787" w:rsidRPr="000E5228">
        <w:rPr>
          <w:color w:val="auto"/>
          <w:sz w:val="24"/>
        </w:rPr>
        <w:t>śród</w:t>
      </w:r>
      <w:r w:rsidR="00543787" w:rsidRPr="00FD6B7D">
        <w:rPr>
          <w:color w:val="auto"/>
          <w:sz w:val="24"/>
        </w:rPr>
        <w:t xml:space="preserve"> </w:t>
      </w:r>
      <w:r w:rsidR="003A7DFC">
        <w:rPr>
          <w:color w:val="auto"/>
          <w:sz w:val="24"/>
        </w:rPr>
        <w:t>respondentów</w:t>
      </w:r>
      <w:r w:rsidR="00A84AC2">
        <w:rPr>
          <w:color w:val="auto"/>
          <w:sz w:val="24"/>
        </w:rPr>
        <w:t xml:space="preserve"> opiekujących się seniorami </w:t>
      </w:r>
      <w:r w:rsidR="008A0D9E" w:rsidRPr="008A0D9E">
        <w:rPr>
          <w:color w:val="auto"/>
          <w:sz w:val="24"/>
        </w:rPr>
        <w:t>34</w:t>
      </w:r>
      <w:r w:rsidR="00543787" w:rsidRPr="008A0D9E">
        <w:rPr>
          <w:color w:val="auto"/>
          <w:sz w:val="24"/>
        </w:rPr>
        <w:t xml:space="preserve">% stanowiły osoby mieszkające w powiecie chrzanowskim, </w:t>
      </w:r>
      <w:r w:rsidR="008A0D9E" w:rsidRPr="008A0D9E">
        <w:rPr>
          <w:color w:val="auto"/>
          <w:sz w:val="24"/>
        </w:rPr>
        <w:t>30</w:t>
      </w:r>
      <w:r w:rsidR="00543787" w:rsidRPr="008A0D9E">
        <w:rPr>
          <w:color w:val="auto"/>
          <w:sz w:val="24"/>
        </w:rPr>
        <w:t xml:space="preserve">% </w:t>
      </w:r>
      <w:r w:rsidR="00C717EC" w:rsidRPr="008A0D9E">
        <w:rPr>
          <w:color w:val="auto"/>
          <w:sz w:val="24"/>
        </w:rPr>
        <w:t xml:space="preserve">– </w:t>
      </w:r>
      <w:r w:rsidR="00543787" w:rsidRPr="008A0D9E">
        <w:rPr>
          <w:color w:val="auto"/>
          <w:sz w:val="24"/>
        </w:rPr>
        <w:t xml:space="preserve">osoby mieszkające w powiecie krakowskim oraz </w:t>
      </w:r>
      <w:r w:rsidR="008A0D9E" w:rsidRPr="008A0D9E">
        <w:rPr>
          <w:color w:val="auto"/>
          <w:sz w:val="24"/>
        </w:rPr>
        <w:t>36</w:t>
      </w:r>
      <w:r w:rsidR="00543787" w:rsidRPr="008A0D9E">
        <w:rPr>
          <w:color w:val="auto"/>
          <w:sz w:val="24"/>
        </w:rPr>
        <w:t xml:space="preserve">% </w:t>
      </w:r>
      <w:r w:rsidR="00C717EC" w:rsidRPr="008A0D9E">
        <w:rPr>
          <w:color w:val="auto"/>
          <w:sz w:val="24"/>
        </w:rPr>
        <w:t>–</w:t>
      </w:r>
      <w:r w:rsidR="00C717EC">
        <w:rPr>
          <w:color w:val="auto"/>
          <w:sz w:val="24"/>
        </w:rPr>
        <w:t xml:space="preserve"> </w:t>
      </w:r>
      <w:r w:rsidR="002F5A03">
        <w:rPr>
          <w:color w:val="auto"/>
          <w:sz w:val="24"/>
        </w:rPr>
        <w:t>osoby mieszkające w </w:t>
      </w:r>
      <w:r w:rsidR="00543787" w:rsidRPr="00FD6B7D">
        <w:rPr>
          <w:color w:val="auto"/>
          <w:sz w:val="24"/>
        </w:rPr>
        <w:t xml:space="preserve">mieście Kraków. </w:t>
      </w:r>
      <w:r w:rsidR="00A84AC2">
        <w:rPr>
          <w:color w:val="auto"/>
          <w:sz w:val="24"/>
        </w:rPr>
        <w:t>W przypadku badanych seniorów – 48% stano</w:t>
      </w:r>
      <w:r w:rsidR="002F5A03">
        <w:rPr>
          <w:color w:val="auto"/>
          <w:sz w:val="24"/>
        </w:rPr>
        <w:t xml:space="preserve">wili mieszkańcy Krakowa, po 26% – osoby </w:t>
      </w:r>
      <w:r w:rsidR="004D0205">
        <w:rPr>
          <w:color w:val="auto"/>
          <w:sz w:val="24"/>
        </w:rPr>
        <w:t>z powiatu krakowskiego i osoby z powiatu chrzanowskiego.</w:t>
      </w:r>
    </w:p>
    <w:p w:rsidR="00543787" w:rsidRPr="00043DAD" w:rsidRDefault="007816E8" w:rsidP="00935AA8">
      <w:pPr>
        <w:spacing w:before="0" w:after="200" w:line="360" w:lineRule="auto"/>
        <w:rPr>
          <w:color w:val="00B050"/>
          <w:sz w:val="24"/>
        </w:rPr>
      </w:pPr>
      <w:r w:rsidRPr="00FD6B7D">
        <w:rPr>
          <w:color w:val="auto"/>
          <w:sz w:val="24"/>
        </w:rPr>
        <w:t xml:space="preserve">Większość badanych </w:t>
      </w:r>
      <w:r w:rsidR="004D0205">
        <w:rPr>
          <w:color w:val="auto"/>
          <w:sz w:val="24"/>
        </w:rPr>
        <w:t xml:space="preserve">osób opiekujących się seniorami </w:t>
      </w:r>
      <w:r w:rsidRPr="008A0D9E">
        <w:rPr>
          <w:color w:val="auto"/>
          <w:sz w:val="24"/>
        </w:rPr>
        <w:t xml:space="preserve">stanowiły osoby w przedziale wiekowym </w:t>
      </w:r>
      <w:r w:rsidR="008B1E24">
        <w:rPr>
          <w:color w:val="auto"/>
          <w:sz w:val="24"/>
        </w:rPr>
        <w:t>od </w:t>
      </w:r>
      <w:r w:rsidR="008A0D9E" w:rsidRPr="008A0D9E">
        <w:rPr>
          <w:color w:val="auto"/>
          <w:sz w:val="24"/>
        </w:rPr>
        <w:t>4</w:t>
      </w:r>
      <w:r w:rsidRPr="008A0D9E">
        <w:rPr>
          <w:color w:val="auto"/>
          <w:sz w:val="24"/>
        </w:rPr>
        <w:t>5</w:t>
      </w:r>
      <w:r w:rsidR="00C717EC" w:rsidRPr="008A0D9E">
        <w:rPr>
          <w:color w:val="auto"/>
          <w:sz w:val="24"/>
        </w:rPr>
        <w:t>.</w:t>
      </w:r>
      <w:r w:rsidR="008A0D9E" w:rsidRPr="008A0D9E">
        <w:rPr>
          <w:color w:val="auto"/>
          <w:sz w:val="24"/>
        </w:rPr>
        <w:t xml:space="preserve"> do 54</w:t>
      </w:r>
      <w:r w:rsidR="00C717EC" w:rsidRPr="008A0D9E">
        <w:rPr>
          <w:color w:val="auto"/>
          <w:sz w:val="24"/>
        </w:rPr>
        <w:t>.</w:t>
      </w:r>
      <w:r w:rsidRPr="008A0D9E">
        <w:rPr>
          <w:color w:val="auto"/>
          <w:sz w:val="24"/>
        </w:rPr>
        <w:t xml:space="preserve"> roku życia</w:t>
      </w:r>
      <w:r w:rsidR="00C717EC" w:rsidRPr="008A0D9E">
        <w:rPr>
          <w:color w:val="auto"/>
          <w:sz w:val="24"/>
        </w:rPr>
        <w:t xml:space="preserve">; </w:t>
      </w:r>
      <w:r w:rsidRPr="008A0D9E">
        <w:rPr>
          <w:color w:val="auto"/>
          <w:sz w:val="24"/>
        </w:rPr>
        <w:t xml:space="preserve">średnia wieku badanych wyniosła </w:t>
      </w:r>
      <w:r w:rsidR="008A0D9E" w:rsidRPr="008A0D9E">
        <w:rPr>
          <w:color w:val="auto"/>
          <w:sz w:val="24"/>
        </w:rPr>
        <w:t>57</w:t>
      </w:r>
      <w:r w:rsidRPr="008A0D9E">
        <w:rPr>
          <w:color w:val="auto"/>
          <w:sz w:val="24"/>
        </w:rPr>
        <w:t xml:space="preserve"> lat</w:t>
      </w:r>
      <w:r w:rsidR="008A0D9E" w:rsidRPr="008A0D9E">
        <w:rPr>
          <w:color w:val="auto"/>
          <w:sz w:val="24"/>
        </w:rPr>
        <w:t>, a mediana (wartość środkowa) 56</w:t>
      </w:r>
      <w:r w:rsidR="008B1E24">
        <w:rPr>
          <w:color w:val="auto"/>
          <w:sz w:val="24"/>
        </w:rPr>
        <w:t> </w:t>
      </w:r>
      <w:r w:rsidR="008A0D9E" w:rsidRPr="008A0D9E">
        <w:rPr>
          <w:color w:val="auto"/>
          <w:sz w:val="24"/>
        </w:rPr>
        <w:t>lat</w:t>
      </w:r>
      <w:r w:rsidRPr="008A0D9E">
        <w:rPr>
          <w:color w:val="auto"/>
          <w:sz w:val="24"/>
        </w:rPr>
        <w:t xml:space="preserve">. </w:t>
      </w:r>
      <w:r w:rsidRPr="009A6307">
        <w:rPr>
          <w:color w:val="auto"/>
          <w:sz w:val="24"/>
        </w:rPr>
        <w:t xml:space="preserve">Większość badanych </w:t>
      </w:r>
      <w:r w:rsidR="00043DAD" w:rsidRPr="009A6307">
        <w:rPr>
          <w:color w:val="auto"/>
          <w:sz w:val="24"/>
        </w:rPr>
        <w:t xml:space="preserve">osób opiekujących się seniorami </w:t>
      </w:r>
      <w:r w:rsidR="009D3A54" w:rsidRPr="00E058DB">
        <w:rPr>
          <w:color w:val="auto"/>
          <w:sz w:val="24"/>
        </w:rPr>
        <w:t>stanowi</w:t>
      </w:r>
      <w:r w:rsidR="003E72E8" w:rsidRPr="00E058DB">
        <w:rPr>
          <w:color w:val="auto"/>
          <w:sz w:val="24"/>
        </w:rPr>
        <w:t>ły</w:t>
      </w:r>
      <w:r w:rsidRPr="009A6307">
        <w:rPr>
          <w:color w:val="auto"/>
          <w:sz w:val="24"/>
        </w:rPr>
        <w:t xml:space="preserve"> kobiety (</w:t>
      </w:r>
      <w:r w:rsidR="008A0D9E" w:rsidRPr="009A6307">
        <w:rPr>
          <w:color w:val="auto"/>
          <w:sz w:val="24"/>
        </w:rPr>
        <w:t>62</w:t>
      </w:r>
      <w:r w:rsidRPr="009A6307">
        <w:rPr>
          <w:color w:val="auto"/>
          <w:sz w:val="24"/>
        </w:rPr>
        <w:t>%).</w:t>
      </w:r>
      <w:r w:rsidRPr="00043DAD">
        <w:rPr>
          <w:color w:val="00B050"/>
          <w:sz w:val="24"/>
        </w:rPr>
        <w:t xml:space="preserve"> </w:t>
      </w:r>
    </w:p>
    <w:p w:rsidR="008B1E24" w:rsidRDefault="008B1E24" w:rsidP="006A2C27">
      <w:pPr>
        <w:spacing w:before="0" w:after="200" w:line="360" w:lineRule="auto"/>
        <w:ind w:left="-993" w:firstLine="708"/>
        <w:jc w:val="left"/>
        <w:rPr>
          <w:sz w:val="24"/>
        </w:rPr>
      </w:pPr>
      <w:r>
        <w:rPr>
          <w:noProof/>
          <w:sz w:val="24"/>
          <w:lang w:eastAsia="pl-PL"/>
        </w:rPr>
        <w:drawing>
          <wp:anchor distT="0" distB="0" distL="114300" distR="114300" simplePos="0" relativeHeight="251676672" behindDoc="1" locked="0" layoutInCell="1" allowOverlap="1">
            <wp:simplePos x="0" y="0"/>
            <wp:positionH relativeFrom="column">
              <wp:posOffset>2737485</wp:posOffset>
            </wp:positionH>
            <wp:positionV relativeFrom="paragraph">
              <wp:posOffset>43815</wp:posOffset>
            </wp:positionV>
            <wp:extent cx="3695700" cy="2828925"/>
            <wp:effectExtent l="0" t="0" r="0" b="0"/>
            <wp:wrapNone/>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0666C">
        <w:rPr>
          <w:noProof/>
          <w:lang w:eastAsia="pl-PL"/>
        </w:rPr>
        <w:drawing>
          <wp:inline distT="0" distB="0" distL="0" distR="0">
            <wp:extent cx="5575300" cy="2898140"/>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0AD2" w:rsidRDefault="00F95B23" w:rsidP="00B846E0">
      <w:pPr>
        <w:spacing w:before="0" w:after="200" w:line="360" w:lineRule="auto"/>
        <w:rPr>
          <w:sz w:val="24"/>
        </w:rPr>
      </w:pPr>
      <w:r>
        <w:rPr>
          <w:sz w:val="24"/>
        </w:rPr>
        <w:t>Największa część</w:t>
      </w:r>
      <w:r w:rsidR="008B1E24">
        <w:rPr>
          <w:sz w:val="24"/>
        </w:rPr>
        <w:t xml:space="preserve"> badanych seniorów</w:t>
      </w:r>
      <w:r w:rsidR="00AA6302">
        <w:rPr>
          <w:sz w:val="24"/>
        </w:rPr>
        <w:t xml:space="preserve"> należała do grupy wiekowej 65-</w:t>
      </w:r>
      <w:r w:rsidR="002F5A03">
        <w:rPr>
          <w:sz w:val="24"/>
        </w:rPr>
        <w:t>69 lat; średnia wieku wyniosła</w:t>
      </w:r>
      <w:r w:rsidR="008B1E24">
        <w:rPr>
          <w:sz w:val="24"/>
        </w:rPr>
        <w:t xml:space="preserve"> 7</w:t>
      </w:r>
      <w:r w:rsidR="002F5A03">
        <w:rPr>
          <w:sz w:val="24"/>
        </w:rPr>
        <w:t>3 </w:t>
      </w:r>
      <w:r w:rsidR="008B1E24">
        <w:rPr>
          <w:sz w:val="24"/>
        </w:rPr>
        <w:t>lata,</w:t>
      </w:r>
      <w:r w:rsidR="00437A19">
        <w:rPr>
          <w:sz w:val="24"/>
        </w:rPr>
        <w:t xml:space="preserve"> a mediana (wartość środkowa) 71</w:t>
      </w:r>
      <w:r w:rsidR="00AA6302">
        <w:rPr>
          <w:sz w:val="24"/>
        </w:rPr>
        <w:t xml:space="preserve"> lat</w:t>
      </w:r>
      <w:r w:rsidR="008B1E24">
        <w:rPr>
          <w:sz w:val="24"/>
        </w:rPr>
        <w:t>. Większość badanych stanowiły kobiety (70%).</w:t>
      </w:r>
    </w:p>
    <w:p w:rsidR="00EE0AD2" w:rsidRDefault="00EA3632" w:rsidP="006A2C27">
      <w:pPr>
        <w:spacing w:before="0" w:after="200" w:line="360" w:lineRule="auto"/>
        <w:ind w:left="-851" w:firstLine="708"/>
        <w:jc w:val="left"/>
        <w:rPr>
          <w:sz w:val="24"/>
        </w:rPr>
      </w:pPr>
      <w:r>
        <w:rPr>
          <w:noProof/>
          <w:lang w:eastAsia="pl-PL"/>
        </w:rPr>
        <w:drawing>
          <wp:inline distT="0" distB="0" distL="0" distR="0">
            <wp:extent cx="5657850" cy="2886075"/>
            <wp:effectExtent l="0" t="0" r="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46810">
        <w:rPr>
          <w:noProof/>
          <w:lang w:eastAsia="pl-PL"/>
        </w:rPr>
        <w:drawing>
          <wp:anchor distT="0" distB="0" distL="114300" distR="114300" simplePos="0" relativeHeight="251680768" behindDoc="1" locked="0" layoutInCell="1" allowOverlap="1">
            <wp:simplePos x="0" y="0"/>
            <wp:positionH relativeFrom="column">
              <wp:posOffset>2737485</wp:posOffset>
            </wp:positionH>
            <wp:positionV relativeFrom="paragraph">
              <wp:posOffset>154305</wp:posOffset>
            </wp:positionV>
            <wp:extent cx="3629025" cy="2667000"/>
            <wp:effectExtent l="0" t="0" r="0" b="0"/>
            <wp:wrapNone/>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E592D" w:rsidRPr="008B1E24" w:rsidRDefault="00EE0AD2" w:rsidP="008B1E24">
      <w:pPr>
        <w:spacing w:before="0" w:after="200" w:line="360" w:lineRule="auto"/>
        <w:rPr>
          <w:sz w:val="24"/>
        </w:rPr>
      </w:pPr>
      <w:r>
        <w:rPr>
          <w:color w:val="auto"/>
          <w:sz w:val="24"/>
        </w:rPr>
        <w:t xml:space="preserve">W grupie badanych </w:t>
      </w:r>
      <w:r w:rsidR="008B1E24">
        <w:rPr>
          <w:color w:val="auto"/>
          <w:sz w:val="24"/>
        </w:rPr>
        <w:t xml:space="preserve">opiekujących się seniorami </w:t>
      </w:r>
      <w:r w:rsidR="00A01381">
        <w:rPr>
          <w:color w:val="auto"/>
          <w:sz w:val="24"/>
        </w:rPr>
        <w:t>57% osób jest aktywnych</w:t>
      </w:r>
      <w:r>
        <w:rPr>
          <w:color w:val="auto"/>
          <w:sz w:val="24"/>
        </w:rPr>
        <w:t xml:space="preserve"> zawodowo, pozostałe 43% </w:t>
      </w:r>
      <w:r w:rsidR="00A01381">
        <w:rPr>
          <w:color w:val="auto"/>
          <w:sz w:val="24"/>
        </w:rPr>
        <w:t>respondentów stanowią osoby bierne</w:t>
      </w:r>
      <w:r>
        <w:rPr>
          <w:color w:val="auto"/>
          <w:sz w:val="24"/>
        </w:rPr>
        <w:t xml:space="preserve"> zawodowo. </w:t>
      </w:r>
      <w:r w:rsidRPr="002A5346">
        <w:rPr>
          <w:color w:val="auto"/>
          <w:sz w:val="24"/>
        </w:rPr>
        <w:t>Największy odsetek badanych</w:t>
      </w:r>
      <w:r>
        <w:rPr>
          <w:color w:val="auto"/>
          <w:sz w:val="24"/>
        </w:rPr>
        <w:t xml:space="preserve"> pracuje w pełnym wymiarze godzin (44%), </w:t>
      </w:r>
      <w:r w:rsidRPr="002A5346">
        <w:rPr>
          <w:color w:val="auto"/>
          <w:sz w:val="24"/>
        </w:rPr>
        <w:t>drugą najliczniejszą grupę</w:t>
      </w:r>
      <w:r w:rsidR="00BE6E3B">
        <w:rPr>
          <w:color w:val="auto"/>
          <w:sz w:val="24"/>
        </w:rPr>
        <w:t>,</w:t>
      </w:r>
      <w:r w:rsidRPr="002A5346">
        <w:rPr>
          <w:color w:val="auto"/>
          <w:sz w:val="24"/>
        </w:rPr>
        <w:t xml:space="preserve"> pod względem sytuacji zawodowej</w:t>
      </w:r>
      <w:r w:rsidR="00BE6E3B">
        <w:rPr>
          <w:color w:val="auto"/>
          <w:sz w:val="24"/>
        </w:rPr>
        <w:t>,</w:t>
      </w:r>
      <w:r w:rsidRPr="002A5346">
        <w:rPr>
          <w:color w:val="auto"/>
          <w:sz w:val="24"/>
        </w:rPr>
        <w:t xml:space="preserve"> stanowią</w:t>
      </w:r>
      <w:r>
        <w:rPr>
          <w:color w:val="auto"/>
          <w:sz w:val="24"/>
        </w:rPr>
        <w:t xml:space="preserve"> osoby przebywające na emeryturze lub rencie (31%), </w:t>
      </w:r>
      <w:r w:rsidRPr="002A5346">
        <w:rPr>
          <w:color w:val="auto"/>
          <w:sz w:val="24"/>
        </w:rPr>
        <w:t xml:space="preserve">na trzecim miejscu znalazła się grupa pracujących w niepełnym wymiarze </w:t>
      </w:r>
      <w:r w:rsidRPr="000E5228">
        <w:rPr>
          <w:color w:val="auto"/>
          <w:sz w:val="24"/>
        </w:rPr>
        <w:t xml:space="preserve">godzin </w:t>
      </w:r>
      <w:r>
        <w:rPr>
          <w:color w:val="auto"/>
          <w:sz w:val="24"/>
        </w:rPr>
        <w:t>(8%). 2% badanych</w:t>
      </w:r>
      <w:r w:rsidR="003E72E8">
        <w:rPr>
          <w:color w:val="auto"/>
          <w:sz w:val="24"/>
        </w:rPr>
        <w:t xml:space="preserve"> przebywa na zasiłku ze </w:t>
      </w:r>
      <w:r>
        <w:rPr>
          <w:color w:val="auto"/>
          <w:sz w:val="24"/>
        </w:rPr>
        <w:t>względu na opiekę nad osobą starszą.</w:t>
      </w:r>
    </w:p>
    <w:p w:rsidR="005E592D" w:rsidRDefault="005E592D" w:rsidP="005E592D">
      <w:pPr>
        <w:spacing w:before="0" w:line="360" w:lineRule="auto"/>
        <w:ind w:right="-2"/>
        <w:rPr>
          <w:color w:val="0070C0"/>
          <w:sz w:val="24"/>
        </w:rPr>
      </w:pPr>
      <w:r w:rsidRPr="00A8348F">
        <w:rPr>
          <w:noProof/>
          <w:color w:val="0070C0"/>
          <w:sz w:val="24"/>
          <w:lang w:eastAsia="pl-PL"/>
        </w:rPr>
        <w:drawing>
          <wp:inline distT="0" distB="0" distL="0" distR="0">
            <wp:extent cx="5972175" cy="2276475"/>
            <wp:effectExtent l="0" t="0" r="0" b="0"/>
            <wp:docPr id="29"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592D" w:rsidRDefault="00EE0AD2" w:rsidP="006F6529">
      <w:pPr>
        <w:spacing w:before="0" w:after="200"/>
        <w:jc w:val="left"/>
        <w:rPr>
          <w:sz w:val="24"/>
        </w:rPr>
      </w:pPr>
      <w:r w:rsidRPr="007573DC">
        <w:rPr>
          <w:noProof/>
          <w:color w:val="auto"/>
          <w:sz w:val="24"/>
          <w:lang w:eastAsia="pl-PL"/>
        </w:rPr>
        <w:drawing>
          <wp:inline distT="0" distB="0" distL="0" distR="0">
            <wp:extent cx="5972810" cy="3384550"/>
            <wp:effectExtent l="0" t="0" r="0" b="0"/>
            <wp:docPr id="2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33BA3">
        <w:rPr>
          <w:sz w:val="24"/>
        </w:rPr>
        <w:br w:type="page"/>
      </w:r>
    </w:p>
    <w:p w:rsidR="00165409" w:rsidRPr="00C96B0B" w:rsidRDefault="00165409" w:rsidP="007B174D">
      <w:pPr>
        <w:pStyle w:val="Nagwek1"/>
        <w:framePr w:wrap="around"/>
        <w:spacing w:line="360" w:lineRule="auto"/>
        <w:rPr>
          <w:b/>
        </w:rPr>
      </w:pPr>
      <w:bookmarkStart w:id="3" w:name="_Toc502909579"/>
      <w:r>
        <w:rPr>
          <w:b/>
        </w:rPr>
        <w:t>PODSUMOWANIE</w:t>
      </w:r>
      <w:bookmarkEnd w:id="3"/>
    </w:p>
    <w:p w:rsidR="00165409" w:rsidRDefault="00165409" w:rsidP="00165409">
      <w:pPr>
        <w:pStyle w:val="Nagwek2"/>
        <w:ind w:firstLine="340"/>
      </w:pPr>
      <w:bookmarkStart w:id="4" w:name="_Toc502909580"/>
      <w:r>
        <w:t>WNIOSKI I REKOMENDACJE</w:t>
      </w:r>
      <w:bookmarkEnd w:id="4"/>
    </w:p>
    <w:p w:rsidR="00165409" w:rsidRDefault="00165409" w:rsidP="00165409">
      <w:pPr>
        <w:spacing w:before="0" w:after="200" w:line="360" w:lineRule="auto"/>
        <w:ind w:firstLine="708"/>
        <w:jc w:val="left"/>
      </w:pPr>
    </w:p>
    <w:p w:rsidR="00C70A54" w:rsidRDefault="003804F2" w:rsidP="00935AA8">
      <w:pPr>
        <w:spacing w:before="0" w:after="200" w:line="360" w:lineRule="auto"/>
        <w:rPr>
          <w:sz w:val="24"/>
        </w:rPr>
      </w:pPr>
      <w:r w:rsidRPr="00154237">
        <w:rPr>
          <w:b/>
          <w:sz w:val="24"/>
        </w:rPr>
        <w:t>Problemy i kwestie</w:t>
      </w:r>
      <w:r>
        <w:rPr>
          <w:sz w:val="24"/>
        </w:rPr>
        <w:t xml:space="preserve">, które były najczęściej spontanicznie podnoszone przez badanych, i którym poświęcali oni najwięcej uwagi, </w:t>
      </w:r>
      <w:r w:rsidR="00165409">
        <w:rPr>
          <w:sz w:val="24"/>
        </w:rPr>
        <w:t xml:space="preserve">są </w:t>
      </w:r>
      <w:r w:rsidR="00C717EC" w:rsidRPr="00154237">
        <w:rPr>
          <w:b/>
          <w:sz w:val="24"/>
        </w:rPr>
        <w:t xml:space="preserve">kluczowe </w:t>
      </w:r>
      <w:r w:rsidR="00165409" w:rsidRPr="00154237">
        <w:rPr>
          <w:b/>
          <w:sz w:val="24"/>
        </w:rPr>
        <w:t xml:space="preserve">z perspektywy projektowania systemu rozwiązań </w:t>
      </w:r>
      <w:r w:rsidRPr="00154237">
        <w:rPr>
          <w:b/>
          <w:sz w:val="24"/>
        </w:rPr>
        <w:t xml:space="preserve">pomocowych </w:t>
      </w:r>
      <w:r>
        <w:rPr>
          <w:sz w:val="24"/>
        </w:rPr>
        <w:t xml:space="preserve">odpowiadających potrzebom osób zależnych oraz </w:t>
      </w:r>
      <w:r w:rsidR="00DE07BD">
        <w:rPr>
          <w:sz w:val="24"/>
        </w:rPr>
        <w:t>osób opiekujących się nimi</w:t>
      </w:r>
      <w:r w:rsidR="00165409">
        <w:rPr>
          <w:sz w:val="24"/>
        </w:rPr>
        <w:t xml:space="preserve">. </w:t>
      </w:r>
    </w:p>
    <w:p w:rsidR="008D6D7D" w:rsidRPr="00E058DB" w:rsidRDefault="00165409" w:rsidP="00935AA8">
      <w:pPr>
        <w:spacing w:before="0" w:after="200" w:line="360" w:lineRule="auto"/>
        <w:rPr>
          <w:color w:val="auto"/>
          <w:sz w:val="24"/>
        </w:rPr>
      </w:pPr>
      <w:r w:rsidRPr="00E058DB">
        <w:rPr>
          <w:color w:val="auto"/>
          <w:sz w:val="24"/>
        </w:rPr>
        <w:t xml:space="preserve">Pierwszym aspektem jest problem występowania </w:t>
      </w:r>
      <w:r w:rsidRPr="00E058DB">
        <w:rPr>
          <w:b/>
          <w:color w:val="auto"/>
          <w:sz w:val="24"/>
        </w:rPr>
        <w:t>szarej strefy</w:t>
      </w:r>
      <w:r w:rsidRPr="00E058DB">
        <w:rPr>
          <w:color w:val="auto"/>
          <w:sz w:val="24"/>
        </w:rPr>
        <w:t xml:space="preserve">. Wskazane </w:t>
      </w:r>
      <w:r w:rsidR="0092176A" w:rsidRPr="00E058DB">
        <w:rPr>
          <w:color w:val="auto"/>
          <w:sz w:val="24"/>
        </w:rPr>
        <w:t xml:space="preserve">przez badanych </w:t>
      </w:r>
      <w:r w:rsidRPr="00E058DB">
        <w:rPr>
          <w:color w:val="auto"/>
          <w:sz w:val="24"/>
        </w:rPr>
        <w:t>problemy</w:t>
      </w:r>
      <w:r w:rsidR="00C717EC" w:rsidRPr="00E058DB">
        <w:rPr>
          <w:color w:val="auto"/>
          <w:sz w:val="24"/>
        </w:rPr>
        <w:t>,</w:t>
      </w:r>
      <w:r w:rsidRPr="00E058DB">
        <w:rPr>
          <w:color w:val="auto"/>
          <w:sz w:val="24"/>
        </w:rPr>
        <w:t xml:space="preserve"> wynikające z jej </w:t>
      </w:r>
      <w:r w:rsidR="0092176A" w:rsidRPr="00E058DB">
        <w:rPr>
          <w:color w:val="auto"/>
          <w:sz w:val="24"/>
        </w:rPr>
        <w:t>istnienia,</w:t>
      </w:r>
      <w:r w:rsidRPr="00E058DB">
        <w:rPr>
          <w:color w:val="auto"/>
          <w:sz w:val="24"/>
        </w:rPr>
        <w:t xml:space="preserve"> wiążą się </w:t>
      </w:r>
      <w:r w:rsidR="00C70A54" w:rsidRPr="00E058DB">
        <w:rPr>
          <w:color w:val="auto"/>
          <w:sz w:val="24"/>
        </w:rPr>
        <w:t xml:space="preserve">między innymi </w:t>
      </w:r>
      <w:r w:rsidRPr="00E058DB">
        <w:rPr>
          <w:color w:val="auto"/>
          <w:sz w:val="24"/>
        </w:rPr>
        <w:t xml:space="preserve">z </w:t>
      </w:r>
      <w:r w:rsidR="00C70A54" w:rsidRPr="00E058DB">
        <w:rPr>
          <w:color w:val="auto"/>
          <w:sz w:val="24"/>
        </w:rPr>
        <w:t>brakiem poczuci</w:t>
      </w:r>
      <w:r w:rsidR="0092176A" w:rsidRPr="00E058DB">
        <w:rPr>
          <w:color w:val="auto"/>
          <w:sz w:val="24"/>
        </w:rPr>
        <w:t xml:space="preserve">a bezpieczeństwa </w:t>
      </w:r>
      <w:r w:rsidR="00C70A54" w:rsidRPr="00E058DB">
        <w:rPr>
          <w:color w:val="auto"/>
          <w:sz w:val="24"/>
        </w:rPr>
        <w:t xml:space="preserve">osób płacących za usługi. </w:t>
      </w:r>
      <w:r w:rsidR="0042625D" w:rsidRPr="00E058DB">
        <w:rPr>
          <w:color w:val="auto"/>
          <w:sz w:val="24"/>
        </w:rPr>
        <w:t>Z</w:t>
      </w:r>
      <w:r w:rsidR="00C70A54" w:rsidRPr="00E058DB">
        <w:rPr>
          <w:color w:val="auto"/>
          <w:sz w:val="24"/>
        </w:rPr>
        <w:t>atrudnian</w:t>
      </w:r>
      <w:r w:rsidR="0042625D" w:rsidRPr="00E058DB">
        <w:rPr>
          <w:color w:val="auto"/>
          <w:sz w:val="24"/>
        </w:rPr>
        <w:t>ie opiekunów i </w:t>
      </w:r>
      <w:r w:rsidR="00C70A54" w:rsidRPr="00E058DB">
        <w:rPr>
          <w:color w:val="auto"/>
          <w:sz w:val="24"/>
        </w:rPr>
        <w:t>opiekunek w sposób nielegalny uniemożliw</w:t>
      </w:r>
      <w:r w:rsidR="0092176A" w:rsidRPr="00E058DB">
        <w:rPr>
          <w:color w:val="auto"/>
          <w:sz w:val="24"/>
        </w:rPr>
        <w:t xml:space="preserve">ia </w:t>
      </w:r>
      <w:r w:rsidR="003E72E8" w:rsidRPr="00E058DB">
        <w:rPr>
          <w:color w:val="auto"/>
          <w:sz w:val="24"/>
        </w:rPr>
        <w:t>dochodzenie</w:t>
      </w:r>
      <w:r w:rsidR="0092176A" w:rsidRPr="00E058DB">
        <w:rPr>
          <w:color w:val="auto"/>
          <w:sz w:val="24"/>
        </w:rPr>
        <w:t xml:space="preserve"> sprawiedliwości w </w:t>
      </w:r>
      <w:r w:rsidR="00C70A54" w:rsidRPr="00E058DB">
        <w:rPr>
          <w:color w:val="auto"/>
          <w:sz w:val="24"/>
        </w:rPr>
        <w:t xml:space="preserve">momentach, w których usługodawcy </w:t>
      </w:r>
      <w:r w:rsidR="0092176A" w:rsidRPr="00E058DB">
        <w:rPr>
          <w:color w:val="auto"/>
          <w:sz w:val="24"/>
        </w:rPr>
        <w:t>d</w:t>
      </w:r>
      <w:r w:rsidR="00DE07BD" w:rsidRPr="00E058DB">
        <w:rPr>
          <w:color w:val="auto"/>
          <w:sz w:val="24"/>
        </w:rPr>
        <w:t xml:space="preserve">ziałają na niekorzyść osób, </w:t>
      </w:r>
      <w:r w:rsidR="0092176A" w:rsidRPr="00E058DB">
        <w:rPr>
          <w:color w:val="auto"/>
          <w:sz w:val="24"/>
        </w:rPr>
        <w:t>który</w:t>
      </w:r>
      <w:r w:rsidR="003E72E8" w:rsidRPr="00E058DB">
        <w:rPr>
          <w:color w:val="auto"/>
          <w:sz w:val="24"/>
        </w:rPr>
        <w:t>m</w:t>
      </w:r>
      <w:r w:rsidR="0092176A" w:rsidRPr="00E058DB">
        <w:rPr>
          <w:color w:val="auto"/>
          <w:sz w:val="24"/>
        </w:rPr>
        <w:t xml:space="preserve"> świadczą usługi</w:t>
      </w:r>
      <w:r w:rsidR="00C70A54" w:rsidRPr="00E058DB">
        <w:rPr>
          <w:color w:val="auto"/>
          <w:sz w:val="24"/>
        </w:rPr>
        <w:t>. Z</w:t>
      </w:r>
      <w:r w:rsidR="0042625D" w:rsidRPr="00E058DB">
        <w:rPr>
          <w:color w:val="auto"/>
          <w:sz w:val="24"/>
        </w:rPr>
        <w:t> </w:t>
      </w:r>
      <w:r w:rsidR="00C70A54" w:rsidRPr="00E058DB">
        <w:rPr>
          <w:color w:val="auto"/>
          <w:sz w:val="24"/>
        </w:rPr>
        <w:t>perspektywy przedsiębiorców usługodawcy działający w szarej st</w:t>
      </w:r>
      <w:r w:rsidR="0092176A" w:rsidRPr="00E058DB">
        <w:rPr>
          <w:color w:val="auto"/>
          <w:sz w:val="24"/>
        </w:rPr>
        <w:t>refie oferują stawki godzinowe nie</w:t>
      </w:r>
      <w:r w:rsidR="00C70A54" w:rsidRPr="00E058DB">
        <w:rPr>
          <w:color w:val="auto"/>
          <w:sz w:val="24"/>
        </w:rPr>
        <w:t>możliwe do zaoferowania przez osoby prowadzące działalność gospodarczą</w:t>
      </w:r>
      <w:r w:rsidR="00C717EC" w:rsidRPr="00E058DB">
        <w:rPr>
          <w:color w:val="auto"/>
          <w:sz w:val="24"/>
        </w:rPr>
        <w:t>,</w:t>
      </w:r>
      <w:r w:rsidR="0092176A" w:rsidRPr="00E058DB">
        <w:rPr>
          <w:color w:val="auto"/>
          <w:sz w:val="24"/>
        </w:rPr>
        <w:t xml:space="preserve"> m.in. ze względu na konieczność ponoszenia obciążeń podatkowych</w:t>
      </w:r>
      <w:r w:rsidR="00C70A54" w:rsidRPr="00E058DB">
        <w:rPr>
          <w:color w:val="auto"/>
          <w:sz w:val="24"/>
        </w:rPr>
        <w:t xml:space="preserve">. </w:t>
      </w:r>
      <w:r w:rsidR="0042625D" w:rsidRPr="00E058DB">
        <w:rPr>
          <w:color w:val="auto"/>
          <w:sz w:val="24"/>
        </w:rPr>
        <w:t>Pojawiały się również głosy, że o</w:t>
      </w:r>
      <w:r w:rsidR="00C70A54" w:rsidRPr="00E058DB">
        <w:rPr>
          <w:color w:val="auto"/>
          <w:sz w:val="24"/>
        </w:rPr>
        <w:t xml:space="preserve">soby świadczące usługi opiekuńcze </w:t>
      </w:r>
      <w:r w:rsidR="003E72E8" w:rsidRPr="00E058DB">
        <w:rPr>
          <w:color w:val="auto"/>
          <w:sz w:val="24"/>
        </w:rPr>
        <w:t xml:space="preserve">i wspomagające osoby zależne </w:t>
      </w:r>
      <w:r w:rsidR="00C70A54" w:rsidRPr="00E058DB">
        <w:rPr>
          <w:color w:val="auto"/>
          <w:sz w:val="24"/>
        </w:rPr>
        <w:t>niejednokrotnie nie chcą zostać zatrudnion</w:t>
      </w:r>
      <w:r w:rsidR="0092176A" w:rsidRPr="00E058DB">
        <w:rPr>
          <w:color w:val="auto"/>
          <w:sz w:val="24"/>
        </w:rPr>
        <w:t xml:space="preserve">e legalnie, ponieważ wiąże się </w:t>
      </w:r>
      <w:r w:rsidR="00C70A54" w:rsidRPr="00E058DB">
        <w:rPr>
          <w:color w:val="auto"/>
          <w:sz w:val="24"/>
        </w:rPr>
        <w:t>to z utratą</w:t>
      </w:r>
      <w:r w:rsidR="003E72E8" w:rsidRPr="00E058DB">
        <w:rPr>
          <w:color w:val="auto"/>
          <w:sz w:val="24"/>
        </w:rPr>
        <w:t xml:space="preserve"> prawa do </w:t>
      </w:r>
      <w:r w:rsidR="0042625D" w:rsidRPr="00E058DB">
        <w:rPr>
          <w:color w:val="auto"/>
          <w:sz w:val="24"/>
        </w:rPr>
        <w:t>pobierania zasiłków i </w:t>
      </w:r>
      <w:r w:rsidR="00C70A54" w:rsidRPr="00E058DB">
        <w:rPr>
          <w:color w:val="auto"/>
          <w:sz w:val="24"/>
        </w:rPr>
        <w:t>dofinansowań. Znane są również przypadk</w:t>
      </w:r>
      <w:r w:rsidR="003E72E8" w:rsidRPr="00E058DB">
        <w:rPr>
          <w:color w:val="auto"/>
          <w:sz w:val="24"/>
        </w:rPr>
        <w:t>i pracy jednocześnie legalnie i </w:t>
      </w:r>
      <w:r w:rsidR="00C70A54" w:rsidRPr="00E058DB">
        <w:rPr>
          <w:color w:val="auto"/>
          <w:sz w:val="24"/>
        </w:rPr>
        <w:t xml:space="preserve">w ramach szarej strefy. Badani podkreślali, że szara strefa to jeden z najważniejszych problemów występujących w </w:t>
      </w:r>
      <w:r w:rsidR="0042625D" w:rsidRPr="00E058DB">
        <w:rPr>
          <w:color w:val="auto"/>
          <w:sz w:val="24"/>
        </w:rPr>
        <w:t>sektorze</w:t>
      </w:r>
      <w:r w:rsidR="00C70A54" w:rsidRPr="00E058DB">
        <w:rPr>
          <w:color w:val="auto"/>
          <w:sz w:val="24"/>
        </w:rPr>
        <w:t xml:space="preserve"> usług opiekuńczych</w:t>
      </w:r>
      <w:r w:rsidR="003E72E8" w:rsidRPr="00E058DB">
        <w:rPr>
          <w:color w:val="auto"/>
          <w:sz w:val="24"/>
        </w:rPr>
        <w:t xml:space="preserve"> i wspomagających osoby zależne</w:t>
      </w:r>
      <w:r w:rsidR="00C70A54" w:rsidRPr="00E058DB">
        <w:rPr>
          <w:color w:val="auto"/>
          <w:sz w:val="24"/>
        </w:rPr>
        <w:t>.</w:t>
      </w:r>
    </w:p>
    <w:p w:rsidR="00165409" w:rsidRPr="00E058DB" w:rsidRDefault="00C70A54" w:rsidP="00935AA8">
      <w:pPr>
        <w:spacing w:before="0" w:after="200" w:line="360" w:lineRule="auto"/>
        <w:rPr>
          <w:color w:val="auto"/>
          <w:sz w:val="24"/>
        </w:rPr>
      </w:pPr>
      <w:r w:rsidRPr="00E058DB">
        <w:rPr>
          <w:b/>
          <w:color w:val="auto"/>
          <w:sz w:val="24"/>
        </w:rPr>
        <w:t>Rozwiązaniem, które umożliwiłoby ograniczenie liczby osób zatrudnionych nielegalnie</w:t>
      </w:r>
      <w:r w:rsidR="00C717EC" w:rsidRPr="00E058DB">
        <w:rPr>
          <w:b/>
          <w:color w:val="auto"/>
          <w:sz w:val="24"/>
        </w:rPr>
        <w:t>,</w:t>
      </w:r>
      <w:r w:rsidRPr="00E058DB">
        <w:rPr>
          <w:b/>
          <w:color w:val="auto"/>
          <w:sz w:val="24"/>
        </w:rPr>
        <w:t xml:space="preserve"> jest</w:t>
      </w:r>
      <w:r w:rsidRPr="00F035AD">
        <w:rPr>
          <w:b/>
          <w:sz w:val="24"/>
        </w:rPr>
        <w:t xml:space="preserve"> </w:t>
      </w:r>
      <w:r w:rsidRPr="00E058DB">
        <w:rPr>
          <w:b/>
          <w:color w:val="auto"/>
          <w:sz w:val="24"/>
        </w:rPr>
        <w:t xml:space="preserve">stworzenie systemu dofinansowywanego przez </w:t>
      </w:r>
      <w:r w:rsidR="00C717EC" w:rsidRPr="00E058DB">
        <w:rPr>
          <w:b/>
          <w:color w:val="auto"/>
          <w:sz w:val="24"/>
        </w:rPr>
        <w:t>państwo</w:t>
      </w:r>
      <w:r w:rsidRPr="00E058DB">
        <w:rPr>
          <w:b/>
          <w:color w:val="auto"/>
          <w:sz w:val="24"/>
        </w:rPr>
        <w:t>, który oferowałby świadczenie usług opiekuńczych</w:t>
      </w:r>
      <w:r w:rsidR="003E72E8" w:rsidRPr="00E058DB">
        <w:rPr>
          <w:b/>
          <w:color w:val="auto"/>
          <w:sz w:val="24"/>
        </w:rPr>
        <w:t xml:space="preserve"> </w:t>
      </w:r>
      <w:r w:rsidR="003E72E8" w:rsidRPr="00E058DB">
        <w:rPr>
          <w:color w:val="auto"/>
          <w:sz w:val="24"/>
        </w:rPr>
        <w:t>i wspomagających osoby zależne</w:t>
      </w:r>
      <w:r w:rsidRPr="00E058DB">
        <w:rPr>
          <w:b/>
          <w:color w:val="auto"/>
          <w:sz w:val="24"/>
        </w:rPr>
        <w:t>.</w:t>
      </w:r>
      <w:r w:rsidR="00E32A95" w:rsidRPr="00E058DB">
        <w:rPr>
          <w:b/>
          <w:color w:val="auto"/>
          <w:sz w:val="24"/>
        </w:rPr>
        <w:t xml:space="preserve"> </w:t>
      </w:r>
      <w:r w:rsidR="00E32A95" w:rsidRPr="00E058DB">
        <w:rPr>
          <w:color w:val="auto"/>
          <w:sz w:val="24"/>
        </w:rPr>
        <w:t>Badani</w:t>
      </w:r>
      <w:r w:rsidR="00914A79" w:rsidRPr="00E058DB">
        <w:rPr>
          <w:color w:val="auto"/>
          <w:sz w:val="24"/>
        </w:rPr>
        <w:t xml:space="preserve"> wskazywali</w:t>
      </w:r>
      <w:r w:rsidR="00707EAF" w:rsidRPr="00E058DB">
        <w:rPr>
          <w:color w:val="auto"/>
          <w:sz w:val="24"/>
        </w:rPr>
        <w:t xml:space="preserve"> na konieczność stworzenia </w:t>
      </w:r>
      <w:r w:rsidR="00F514E9" w:rsidRPr="00E058DB">
        <w:rPr>
          <w:color w:val="auto"/>
          <w:sz w:val="24"/>
        </w:rPr>
        <w:t>systemu</w:t>
      </w:r>
      <w:r w:rsidR="00707EAF" w:rsidRPr="00E058DB">
        <w:rPr>
          <w:color w:val="auto"/>
          <w:sz w:val="24"/>
        </w:rPr>
        <w:t xml:space="preserve"> jeszcze zanim został im przedstawiony proponowany </w:t>
      </w:r>
      <w:r w:rsidR="00F514E9" w:rsidRPr="00E058DB">
        <w:rPr>
          <w:color w:val="auto"/>
          <w:sz w:val="24"/>
        </w:rPr>
        <w:t>model</w:t>
      </w:r>
      <w:r w:rsidR="00707EAF" w:rsidRPr="00E058DB">
        <w:rPr>
          <w:color w:val="auto"/>
          <w:sz w:val="24"/>
        </w:rPr>
        <w:t xml:space="preserve"> oparty na </w:t>
      </w:r>
      <w:r w:rsidR="00F514E9" w:rsidRPr="00E058DB">
        <w:rPr>
          <w:color w:val="auto"/>
          <w:sz w:val="24"/>
        </w:rPr>
        <w:t xml:space="preserve">dystrybucji bonów. Respondenci </w:t>
      </w:r>
      <w:r w:rsidR="00E32A95" w:rsidRPr="00E058DB">
        <w:rPr>
          <w:color w:val="auto"/>
          <w:sz w:val="24"/>
        </w:rPr>
        <w:t>czasami opisywali system jako „miejsce”, „instytucję”</w:t>
      </w:r>
      <w:r w:rsidR="00C717EC" w:rsidRPr="00E058DB">
        <w:rPr>
          <w:color w:val="auto"/>
          <w:sz w:val="24"/>
        </w:rPr>
        <w:t>,</w:t>
      </w:r>
      <w:r w:rsidR="00E32A95" w:rsidRPr="00E058DB">
        <w:rPr>
          <w:color w:val="auto"/>
          <w:sz w:val="24"/>
        </w:rPr>
        <w:t xml:space="preserve"> a czasami jako </w:t>
      </w:r>
      <w:r w:rsidR="002069B7" w:rsidRPr="00E058DB">
        <w:rPr>
          <w:color w:val="auto"/>
          <w:sz w:val="24"/>
        </w:rPr>
        <w:t>„</w:t>
      </w:r>
      <w:r w:rsidR="00E32A95" w:rsidRPr="00E058DB">
        <w:rPr>
          <w:color w:val="auto"/>
          <w:sz w:val="24"/>
        </w:rPr>
        <w:t>zbiór działań</w:t>
      </w:r>
      <w:r w:rsidR="002069B7" w:rsidRPr="00E058DB">
        <w:rPr>
          <w:color w:val="auto"/>
          <w:sz w:val="24"/>
        </w:rPr>
        <w:t>”</w:t>
      </w:r>
      <w:r w:rsidR="00E32A95" w:rsidRPr="00E058DB">
        <w:rPr>
          <w:color w:val="auto"/>
          <w:sz w:val="24"/>
        </w:rPr>
        <w:t>.</w:t>
      </w:r>
      <w:r w:rsidRPr="00E058DB">
        <w:rPr>
          <w:color w:val="auto"/>
          <w:sz w:val="24"/>
        </w:rPr>
        <w:t xml:space="preserve"> </w:t>
      </w:r>
      <w:r w:rsidR="00E32A95" w:rsidRPr="00E058DB">
        <w:rPr>
          <w:color w:val="auto"/>
          <w:sz w:val="24"/>
        </w:rPr>
        <w:t xml:space="preserve">Podczas wypowiedzi dotyczących konieczności </w:t>
      </w:r>
      <w:r w:rsidR="00F514E9" w:rsidRPr="00E058DB">
        <w:rPr>
          <w:color w:val="auto"/>
          <w:sz w:val="24"/>
        </w:rPr>
        <w:t>stworzenia takiej instytucji</w:t>
      </w:r>
      <w:r w:rsidR="00E32A95" w:rsidRPr="00E058DB">
        <w:rPr>
          <w:color w:val="auto"/>
          <w:sz w:val="24"/>
        </w:rPr>
        <w:t xml:space="preserve"> na pierwszy plan</w:t>
      </w:r>
      <w:r w:rsidR="00E32A95">
        <w:rPr>
          <w:sz w:val="24"/>
        </w:rPr>
        <w:t xml:space="preserve"> wysuwało się przypisanie </w:t>
      </w:r>
      <w:r w:rsidR="00C717EC">
        <w:rPr>
          <w:sz w:val="24"/>
        </w:rPr>
        <w:t xml:space="preserve">państwu </w:t>
      </w:r>
      <w:r w:rsidR="00E32A95">
        <w:rPr>
          <w:sz w:val="24"/>
        </w:rPr>
        <w:t xml:space="preserve">odpowiedzialności za funkcjonowanie takiego systemu. </w:t>
      </w:r>
      <w:r>
        <w:rPr>
          <w:sz w:val="24"/>
        </w:rPr>
        <w:t>Respondenci dostrzega</w:t>
      </w:r>
      <w:r w:rsidR="0090196D">
        <w:rPr>
          <w:sz w:val="24"/>
        </w:rPr>
        <w:t>li</w:t>
      </w:r>
      <w:r>
        <w:rPr>
          <w:sz w:val="24"/>
        </w:rPr>
        <w:t xml:space="preserve"> wiele zalet tego rozwiązania. Jednym</w:t>
      </w:r>
      <w:r w:rsidR="00C717EC">
        <w:rPr>
          <w:sz w:val="24"/>
        </w:rPr>
        <w:t>i</w:t>
      </w:r>
      <w:r>
        <w:rPr>
          <w:sz w:val="24"/>
        </w:rPr>
        <w:t xml:space="preserve"> z kluczowych atutów</w:t>
      </w:r>
      <w:r w:rsidR="001272D2">
        <w:rPr>
          <w:sz w:val="24"/>
        </w:rPr>
        <w:t>,</w:t>
      </w:r>
      <w:r>
        <w:rPr>
          <w:sz w:val="24"/>
        </w:rPr>
        <w:t xml:space="preserve"> </w:t>
      </w:r>
      <w:r w:rsidR="003E72E8">
        <w:rPr>
          <w:sz w:val="24"/>
        </w:rPr>
        <w:t>z </w:t>
      </w:r>
      <w:r w:rsidR="005B71BE">
        <w:rPr>
          <w:sz w:val="24"/>
        </w:rPr>
        <w:t>perspektywy klientów</w:t>
      </w:r>
      <w:r w:rsidR="001272D2">
        <w:rPr>
          <w:sz w:val="24"/>
        </w:rPr>
        <w:t>,</w:t>
      </w:r>
      <w:r w:rsidR="005B71BE">
        <w:rPr>
          <w:sz w:val="24"/>
        </w:rPr>
        <w:t xml:space="preserve"> </w:t>
      </w:r>
      <w:r w:rsidR="00C717EC">
        <w:rPr>
          <w:sz w:val="24"/>
        </w:rPr>
        <w:t xml:space="preserve">byłyby </w:t>
      </w:r>
      <w:r w:rsidR="005B71BE">
        <w:rPr>
          <w:sz w:val="24"/>
        </w:rPr>
        <w:t>bezpieczeń</w:t>
      </w:r>
      <w:r w:rsidR="00914A79">
        <w:rPr>
          <w:sz w:val="24"/>
        </w:rPr>
        <w:t xml:space="preserve">stwo i </w:t>
      </w:r>
      <w:r w:rsidR="00C2668E">
        <w:rPr>
          <w:sz w:val="24"/>
        </w:rPr>
        <w:t> </w:t>
      </w:r>
      <w:r w:rsidR="002D0AEA">
        <w:rPr>
          <w:sz w:val="24"/>
        </w:rPr>
        <w:t xml:space="preserve">gwarancja jakości. Klient miałby pewność, </w:t>
      </w:r>
      <w:r w:rsidR="002D0AEA" w:rsidRPr="00E058DB">
        <w:rPr>
          <w:color w:val="auto"/>
          <w:sz w:val="24"/>
        </w:rPr>
        <w:t>że </w:t>
      </w:r>
      <w:r w:rsidR="005B71BE" w:rsidRPr="00E058DB">
        <w:rPr>
          <w:color w:val="auto"/>
          <w:sz w:val="24"/>
        </w:rPr>
        <w:t xml:space="preserve">usługodawca jest osobą przeszkoloną i sprawdzoną, która nie dopuści się kradzieży ani innych nadużyć względem osoby zależnej </w:t>
      </w:r>
      <w:r w:rsidR="00C45989" w:rsidRPr="00E058DB">
        <w:rPr>
          <w:color w:val="auto"/>
          <w:sz w:val="24"/>
        </w:rPr>
        <w:t xml:space="preserve">czy </w:t>
      </w:r>
      <w:r w:rsidR="005B71BE" w:rsidRPr="00E058DB">
        <w:rPr>
          <w:color w:val="auto"/>
          <w:sz w:val="24"/>
        </w:rPr>
        <w:t xml:space="preserve">jej rodziny. </w:t>
      </w:r>
      <w:r w:rsidR="0042625D" w:rsidRPr="00E058DB">
        <w:rPr>
          <w:color w:val="auto"/>
          <w:sz w:val="24"/>
        </w:rPr>
        <w:t xml:space="preserve">Dofinansowanie umożliwiłoby </w:t>
      </w:r>
      <w:r w:rsidR="00293EC3" w:rsidRPr="00E058DB">
        <w:rPr>
          <w:color w:val="auto"/>
          <w:sz w:val="24"/>
        </w:rPr>
        <w:t>osob</w:t>
      </w:r>
      <w:r w:rsidR="0042625D" w:rsidRPr="00E058DB">
        <w:rPr>
          <w:color w:val="auto"/>
          <w:sz w:val="24"/>
        </w:rPr>
        <w:t>ie</w:t>
      </w:r>
      <w:r w:rsidR="00293EC3" w:rsidRPr="00E058DB">
        <w:rPr>
          <w:color w:val="auto"/>
          <w:sz w:val="24"/>
        </w:rPr>
        <w:t xml:space="preserve"> świadcząc</w:t>
      </w:r>
      <w:r w:rsidR="0042625D" w:rsidRPr="00E058DB">
        <w:rPr>
          <w:color w:val="auto"/>
          <w:sz w:val="24"/>
        </w:rPr>
        <w:t>ej</w:t>
      </w:r>
      <w:r w:rsidR="00293EC3" w:rsidRPr="00E058DB">
        <w:rPr>
          <w:color w:val="auto"/>
          <w:sz w:val="24"/>
        </w:rPr>
        <w:t xml:space="preserve"> usługi opiekuńcze </w:t>
      </w:r>
      <w:r w:rsidR="003E72E8" w:rsidRPr="00E058DB">
        <w:rPr>
          <w:color w:val="auto"/>
          <w:sz w:val="24"/>
        </w:rPr>
        <w:t xml:space="preserve">i wspomagające osoby zależne </w:t>
      </w:r>
      <w:r w:rsidR="0042625D" w:rsidRPr="00E058DB">
        <w:rPr>
          <w:color w:val="auto"/>
          <w:sz w:val="24"/>
        </w:rPr>
        <w:t xml:space="preserve">otrzymywanie </w:t>
      </w:r>
      <w:r w:rsidR="00293EC3" w:rsidRPr="00E058DB">
        <w:rPr>
          <w:color w:val="auto"/>
          <w:sz w:val="24"/>
        </w:rPr>
        <w:t>godn</w:t>
      </w:r>
      <w:r w:rsidR="0042625D" w:rsidRPr="00E058DB">
        <w:rPr>
          <w:color w:val="auto"/>
          <w:sz w:val="24"/>
        </w:rPr>
        <w:t>ych zarobków i </w:t>
      </w:r>
      <w:r w:rsidR="0055254C" w:rsidRPr="00E058DB">
        <w:rPr>
          <w:color w:val="auto"/>
          <w:sz w:val="24"/>
        </w:rPr>
        <w:t>dostosowan</w:t>
      </w:r>
      <w:r w:rsidR="0042625D" w:rsidRPr="00E058DB">
        <w:rPr>
          <w:color w:val="auto"/>
          <w:sz w:val="24"/>
        </w:rPr>
        <w:t>i</w:t>
      </w:r>
      <w:r w:rsidR="0055254C" w:rsidRPr="00E058DB">
        <w:rPr>
          <w:color w:val="auto"/>
          <w:sz w:val="24"/>
        </w:rPr>
        <w:t xml:space="preserve">e </w:t>
      </w:r>
      <w:r w:rsidR="0042625D" w:rsidRPr="00E058DB">
        <w:rPr>
          <w:color w:val="auto"/>
          <w:sz w:val="24"/>
        </w:rPr>
        <w:t xml:space="preserve">jej wynagrodzenia </w:t>
      </w:r>
      <w:r w:rsidR="0055254C" w:rsidRPr="00E058DB">
        <w:rPr>
          <w:color w:val="auto"/>
          <w:sz w:val="24"/>
        </w:rPr>
        <w:t>do wykonywanej pracy</w:t>
      </w:r>
      <w:r w:rsidR="00DE07BD" w:rsidRPr="00E058DB">
        <w:rPr>
          <w:color w:val="auto"/>
          <w:sz w:val="24"/>
        </w:rPr>
        <w:t>, co </w:t>
      </w:r>
      <w:r w:rsidR="0042625D" w:rsidRPr="00E058DB">
        <w:rPr>
          <w:color w:val="auto"/>
          <w:sz w:val="24"/>
        </w:rPr>
        <w:t>jest ważne dla badanych.</w:t>
      </w:r>
    </w:p>
    <w:p w:rsidR="003F2FC6" w:rsidRPr="00E058DB" w:rsidRDefault="00F514E9" w:rsidP="00935AA8">
      <w:pPr>
        <w:spacing w:before="0" w:after="200" w:line="360" w:lineRule="auto"/>
        <w:rPr>
          <w:color w:val="auto"/>
          <w:sz w:val="24"/>
        </w:rPr>
      </w:pPr>
      <w:r w:rsidRPr="00E058DB">
        <w:rPr>
          <w:color w:val="auto"/>
          <w:sz w:val="24"/>
        </w:rPr>
        <w:t>Respondenci przedstawili</w:t>
      </w:r>
      <w:r w:rsidR="0042625D" w:rsidRPr="00E058DB">
        <w:rPr>
          <w:color w:val="auto"/>
          <w:sz w:val="24"/>
        </w:rPr>
        <w:t xml:space="preserve"> spójną </w:t>
      </w:r>
      <w:r w:rsidR="0042625D" w:rsidRPr="00E058DB">
        <w:rPr>
          <w:b/>
          <w:color w:val="auto"/>
          <w:sz w:val="24"/>
        </w:rPr>
        <w:t>c</w:t>
      </w:r>
      <w:r w:rsidR="00293EC3" w:rsidRPr="00E058DB">
        <w:rPr>
          <w:b/>
          <w:color w:val="auto"/>
          <w:sz w:val="24"/>
        </w:rPr>
        <w:t>harakterystyk</w:t>
      </w:r>
      <w:r w:rsidR="0042625D" w:rsidRPr="00E058DB">
        <w:rPr>
          <w:b/>
          <w:color w:val="auto"/>
          <w:sz w:val="24"/>
        </w:rPr>
        <w:t>ę</w:t>
      </w:r>
      <w:r w:rsidR="00293EC3" w:rsidRPr="00E058DB">
        <w:rPr>
          <w:b/>
          <w:color w:val="auto"/>
          <w:sz w:val="24"/>
        </w:rPr>
        <w:t xml:space="preserve"> sprawnie działającego systemu wsparcia</w:t>
      </w:r>
      <w:r w:rsidR="00293EC3" w:rsidRPr="00E058DB">
        <w:rPr>
          <w:color w:val="auto"/>
          <w:sz w:val="24"/>
        </w:rPr>
        <w:t xml:space="preserve">. </w:t>
      </w:r>
      <w:r w:rsidR="003F2FC6" w:rsidRPr="00E058DB">
        <w:rPr>
          <w:color w:val="auto"/>
          <w:sz w:val="24"/>
        </w:rPr>
        <w:t xml:space="preserve">Z perspektywy </w:t>
      </w:r>
      <w:r w:rsidR="003F2FC6" w:rsidRPr="00E058DB">
        <w:rPr>
          <w:b/>
          <w:color w:val="auto"/>
          <w:sz w:val="24"/>
        </w:rPr>
        <w:t>klientów</w:t>
      </w:r>
      <w:r w:rsidR="003F2FC6" w:rsidRPr="00E058DB">
        <w:rPr>
          <w:color w:val="auto"/>
          <w:sz w:val="24"/>
        </w:rPr>
        <w:t xml:space="preserve"> powinien on: </w:t>
      </w:r>
    </w:p>
    <w:p w:rsidR="00EB12A2" w:rsidRPr="003F2FC6" w:rsidRDefault="00270C72" w:rsidP="003F2FC6">
      <w:pPr>
        <w:numPr>
          <w:ilvl w:val="0"/>
          <w:numId w:val="27"/>
        </w:numPr>
        <w:spacing w:before="0" w:line="360" w:lineRule="auto"/>
        <w:ind w:left="714" w:hanging="357"/>
        <w:contextualSpacing/>
        <w:rPr>
          <w:sz w:val="24"/>
        </w:rPr>
      </w:pPr>
      <w:r w:rsidRPr="003F2FC6">
        <w:rPr>
          <w:sz w:val="24"/>
        </w:rPr>
        <w:t xml:space="preserve">być </w:t>
      </w:r>
      <w:r w:rsidRPr="003F2FC6">
        <w:rPr>
          <w:b/>
          <w:bCs/>
          <w:sz w:val="24"/>
        </w:rPr>
        <w:t>dofinansowany</w:t>
      </w:r>
      <w:r w:rsidRPr="003F2FC6">
        <w:rPr>
          <w:sz w:val="24"/>
        </w:rPr>
        <w:t xml:space="preserve">; </w:t>
      </w:r>
    </w:p>
    <w:p w:rsidR="00EB12A2" w:rsidRPr="003F2FC6" w:rsidRDefault="00270C72" w:rsidP="003F2FC6">
      <w:pPr>
        <w:numPr>
          <w:ilvl w:val="0"/>
          <w:numId w:val="27"/>
        </w:numPr>
        <w:spacing w:before="0" w:line="360" w:lineRule="auto"/>
        <w:ind w:left="714" w:hanging="357"/>
        <w:contextualSpacing/>
        <w:rPr>
          <w:sz w:val="24"/>
        </w:rPr>
      </w:pPr>
      <w:r w:rsidRPr="003F2FC6">
        <w:rPr>
          <w:sz w:val="24"/>
        </w:rPr>
        <w:t xml:space="preserve">oferować </w:t>
      </w:r>
      <w:r w:rsidRPr="003F2FC6">
        <w:rPr>
          <w:b/>
          <w:bCs/>
          <w:sz w:val="24"/>
        </w:rPr>
        <w:t xml:space="preserve">wsparcie w poruszaniu się po systemie </w:t>
      </w:r>
      <w:r w:rsidRPr="003F2FC6">
        <w:rPr>
          <w:sz w:val="24"/>
        </w:rPr>
        <w:t xml:space="preserve">(asystent – przewodnik – rzecznik); </w:t>
      </w:r>
    </w:p>
    <w:p w:rsidR="00EB12A2" w:rsidRPr="003F2FC6" w:rsidRDefault="00270C72" w:rsidP="003F2FC6">
      <w:pPr>
        <w:numPr>
          <w:ilvl w:val="0"/>
          <w:numId w:val="27"/>
        </w:numPr>
        <w:spacing w:before="0" w:line="360" w:lineRule="auto"/>
        <w:ind w:left="714" w:hanging="357"/>
        <w:contextualSpacing/>
        <w:rPr>
          <w:sz w:val="24"/>
        </w:rPr>
      </w:pPr>
      <w:r w:rsidRPr="003F2FC6">
        <w:rPr>
          <w:sz w:val="24"/>
        </w:rPr>
        <w:t xml:space="preserve">zapewniać </w:t>
      </w:r>
      <w:r w:rsidRPr="003F2FC6">
        <w:rPr>
          <w:b/>
          <w:bCs/>
          <w:sz w:val="24"/>
        </w:rPr>
        <w:t>szybki</w:t>
      </w:r>
      <w:r w:rsidRPr="003F2FC6">
        <w:rPr>
          <w:sz w:val="24"/>
        </w:rPr>
        <w:t xml:space="preserve"> </w:t>
      </w:r>
      <w:r w:rsidRPr="003F2FC6">
        <w:rPr>
          <w:b/>
          <w:bCs/>
          <w:sz w:val="24"/>
        </w:rPr>
        <w:t>dostęp do usług</w:t>
      </w:r>
      <w:r w:rsidRPr="003F2FC6">
        <w:rPr>
          <w:sz w:val="24"/>
        </w:rPr>
        <w:t xml:space="preserve">; </w:t>
      </w:r>
    </w:p>
    <w:p w:rsidR="00EB12A2" w:rsidRPr="003F2FC6" w:rsidRDefault="00270C72" w:rsidP="003F2FC6">
      <w:pPr>
        <w:numPr>
          <w:ilvl w:val="0"/>
          <w:numId w:val="27"/>
        </w:numPr>
        <w:spacing w:before="0" w:line="360" w:lineRule="auto"/>
        <w:ind w:left="714" w:hanging="357"/>
        <w:contextualSpacing/>
        <w:rPr>
          <w:sz w:val="24"/>
        </w:rPr>
      </w:pPr>
      <w:r w:rsidRPr="003F2FC6">
        <w:rPr>
          <w:sz w:val="24"/>
        </w:rPr>
        <w:t xml:space="preserve">gwarantować </w:t>
      </w:r>
      <w:r w:rsidRPr="003F2FC6">
        <w:rPr>
          <w:b/>
          <w:bCs/>
          <w:sz w:val="24"/>
        </w:rPr>
        <w:t>dostęp do usług w mniejszych miejscowościach</w:t>
      </w:r>
      <w:r w:rsidRPr="003F2FC6">
        <w:rPr>
          <w:sz w:val="24"/>
        </w:rPr>
        <w:t>;</w:t>
      </w:r>
    </w:p>
    <w:p w:rsidR="00EB12A2" w:rsidRPr="003F2FC6" w:rsidRDefault="00270C72" w:rsidP="003F2FC6">
      <w:pPr>
        <w:numPr>
          <w:ilvl w:val="0"/>
          <w:numId w:val="27"/>
        </w:numPr>
        <w:spacing w:before="0" w:line="360" w:lineRule="auto"/>
        <w:ind w:left="714" w:hanging="357"/>
        <w:contextualSpacing/>
        <w:rPr>
          <w:sz w:val="24"/>
        </w:rPr>
      </w:pPr>
      <w:r w:rsidRPr="003F2FC6">
        <w:rPr>
          <w:sz w:val="24"/>
        </w:rPr>
        <w:t xml:space="preserve">zapewniać </w:t>
      </w:r>
      <w:r w:rsidRPr="003F2FC6">
        <w:rPr>
          <w:b/>
          <w:bCs/>
          <w:sz w:val="24"/>
        </w:rPr>
        <w:t>dobrych opiekunów</w:t>
      </w:r>
      <w:r w:rsidRPr="003F2FC6">
        <w:rPr>
          <w:sz w:val="24"/>
        </w:rPr>
        <w:t xml:space="preserve"> dopasowanych do podopiecznych i ich potrzeb;</w:t>
      </w:r>
    </w:p>
    <w:p w:rsidR="00EB12A2" w:rsidRDefault="00270C72" w:rsidP="003F2FC6">
      <w:pPr>
        <w:numPr>
          <w:ilvl w:val="0"/>
          <w:numId w:val="27"/>
        </w:numPr>
        <w:spacing w:before="0" w:line="360" w:lineRule="auto"/>
        <w:ind w:left="714" w:hanging="357"/>
        <w:contextualSpacing/>
        <w:rPr>
          <w:sz w:val="24"/>
        </w:rPr>
      </w:pPr>
      <w:r w:rsidRPr="003F2FC6">
        <w:rPr>
          <w:b/>
          <w:bCs/>
          <w:sz w:val="24"/>
        </w:rPr>
        <w:t xml:space="preserve">odpowiadać </w:t>
      </w:r>
      <w:r w:rsidRPr="003F2FC6">
        <w:rPr>
          <w:sz w:val="24"/>
        </w:rPr>
        <w:t xml:space="preserve">za świadczeniodawców. </w:t>
      </w:r>
    </w:p>
    <w:p w:rsidR="003F2FC6" w:rsidRDefault="003F2FC6" w:rsidP="003F2FC6">
      <w:pPr>
        <w:spacing w:before="0" w:line="360" w:lineRule="auto"/>
        <w:ind w:left="714"/>
        <w:contextualSpacing/>
        <w:rPr>
          <w:sz w:val="24"/>
        </w:rPr>
      </w:pPr>
    </w:p>
    <w:p w:rsidR="003F2FC6" w:rsidRDefault="003F2FC6" w:rsidP="003F2FC6">
      <w:pPr>
        <w:spacing w:before="0" w:after="200" w:line="360" w:lineRule="auto"/>
        <w:rPr>
          <w:sz w:val="24"/>
        </w:rPr>
      </w:pPr>
      <w:r w:rsidRPr="003F2FC6">
        <w:rPr>
          <w:b/>
          <w:sz w:val="24"/>
        </w:rPr>
        <w:t>Świadczeniodawcy</w:t>
      </w:r>
      <w:r>
        <w:rPr>
          <w:sz w:val="24"/>
        </w:rPr>
        <w:t xml:space="preserve"> </w:t>
      </w:r>
      <w:r w:rsidR="007A1C2D">
        <w:rPr>
          <w:sz w:val="24"/>
        </w:rPr>
        <w:t>uważają, że</w:t>
      </w:r>
      <w:r>
        <w:rPr>
          <w:sz w:val="24"/>
        </w:rPr>
        <w:t xml:space="preserve"> system, który może efektywnie oferować wsparcie powinien:</w:t>
      </w:r>
    </w:p>
    <w:p w:rsidR="003F2FC6" w:rsidRPr="003F2FC6" w:rsidRDefault="003F2FC6" w:rsidP="003F2FC6">
      <w:pPr>
        <w:numPr>
          <w:ilvl w:val="0"/>
          <w:numId w:val="28"/>
        </w:numPr>
        <w:spacing w:before="0" w:line="360" w:lineRule="auto"/>
        <w:ind w:left="714" w:hanging="357"/>
        <w:contextualSpacing/>
        <w:rPr>
          <w:sz w:val="24"/>
        </w:rPr>
      </w:pPr>
      <w:r w:rsidRPr="003F2FC6">
        <w:rPr>
          <w:b/>
          <w:bCs/>
          <w:sz w:val="24"/>
        </w:rPr>
        <w:t>nie</w:t>
      </w:r>
      <w:r w:rsidRPr="003F2FC6">
        <w:rPr>
          <w:sz w:val="24"/>
        </w:rPr>
        <w:t xml:space="preserve"> być </w:t>
      </w:r>
      <w:r w:rsidRPr="003F2FC6">
        <w:rPr>
          <w:b/>
          <w:bCs/>
          <w:sz w:val="24"/>
        </w:rPr>
        <w:t>finansowany</w:t>
      </w:r>
      <w:r w:rsidRPr="003F2FC6">
        <w:rPr>
          <w:sz w:val="24"/>
        </w:rPr>
        <w:t xml:space="preserve"> </w:t>
      </w:r>
      <w:r w:rsidRPr="003F2FC6">
        <w:rPr>
          <w:b/>
          <w:bCs/>
          <w:sz w:val="24"/>
        </w:rPr>
        <w:t>w 100% przez państwo</w:t>
      </w:r>
      <w:r w:rsidRPr="003F2FC6">
        <w:rPr>
          <w:sz w:val="24"/>
        </w:rPr>
        <w:t>;</w:t>
      </w:r>
    </w:p>
    <w:p w:rsidR="003F2FC6" w:rsidRPr="003F2FC6" w:rsidRDefault="003F2FC6" w:rsidP="003F2FC6">
      <w:pPr>
        <w:numPr>
          <w:ilvl w:val="0"/>
          <w:numId w:val="28"/>
        </w:numPr>
        <w:spacing w:before="0" w:line="360" w:lineRule="auto"/>
        <w:ind w:left="714" w:hanging="357"/>
        <w:contextualSpacing/>
        <w:rPr>
          <w:sz w:val="24"/>
        </w:rPr>
      </w:pPr>
      <w:r w:rsidRPr="003F2FC6">
        <w:rPr>
          <w:sz w:val="24"/>
        </w:rPr>
        <w:t xml:space="preserve">opierać się na </w:t>
      </w:r>
      <w:r w:rsidRPr="003F2FC6">
        <w:rPr>
          <w:b/>
          <w:bCs/>
          <w:sz w:val="24"/>
        </w:rPr>
        <w:t>transakcjach</w:t>
      </w:r>
      <w:r w:rsidRPr="003F2FC6">
        <w:rPr>
          <w:sz w:val="24"/>
        </w:rPr>
        <w:t xml:space="preserve"> </w:t>
      </w:r>
      <w:r w:rsidRPr="003F2FC6">
        <w:rPr>
          <w:b/>
          <w:bCs/>
          <w:sz w:val="24"/>
        </w:rPr>
        <w:t>bezgotówkowych</w:t>
      </w:r>
      <w:r w:rsidRPr="003F2FC6">
        <w:rPr>
          <w:sz w:val="24"/>
        </w:rPr>
        <w:t>;</w:t>
      </w:r>
    </w:p>
    <w:p w:rsidR="003F2FC6" w:rsidRPr="003F2FC6" w:rsidRDefault="003F2FC6" w:rsidP="003F2FC6">
      <w:pPr>
        <w:numPr>
          <w:ilvl w:val="0"/>
          <w:numId w:val="28"/>
        </w:numPr>
        <w:spacing w:before="0" w:line="360" w:lineRule="auto"/>
        <w:ind w:left="714" w:hanging="357"/>
        <w:contextualSpacing/>
        <w:rPr>
          <w:sz w:val="24"/>
        </w:rPr>
      </w:pPr>
      <w:r w:rsidRPr="003F2FC6">
        <w:rPr>
          <w:b/>
          <w:bCs/>
          <w:sz w:val="24"/>
        </w:rPr>
        <w:t xml:space="preserve">nie stwarzać barier </w:t>
      </w:r>
      <w:r w:rsidRPr="003F2FC6">
        <w:rPr>
          <w:sz w:val="24"/>
        </w:rPr>
        <w:t>wejścia;</w:t>
      </w:r>
    </w:p>
    <w:p w:rsidR="003F2FC6" w:rsidRPr="003F2FC6" w:rsidRDefault="003F2FC6" w:rsidP="003F2FC6">
      <w:pPr>
        <w:numPr>
          <w:ilvl w:val="0"/>
          <w:numId w:val="28"/>
        </w:numPr>
        <w:spacing w:before="0" w:line="360" w:lineRule="auto"/>
        <w:ind w:left="714" w:hanging="357"/>
        <w:contextualSpacing/>
        <w:rPr>
          <w:sz w:val="24"/>
        </w:rPr>
      </w:pPr>
      <w:r w:rsidRPr="003F2FC6">
        <w:rPr>
          <w:sz w:val="24"/>
        </w:rPr>
        <w:t>pozostawiać</w:t>
      </w:r>
      <w:r w:rsidR="00914A79">
        <w:rPr>
          <w:sz w:val="24"/>
        </w:rPr>
        <w:t xml:space="preserve"> pracodawcom</w:t>
      </w:r>
      <w:r w:rsidRPr="003F2FC6">
        <w:rPr>
          <w:sz w:val="24"/>
        </w:rPr>
        <w:t xml:space="preserve"> </w:t>
      </w:r>
      <w:r w:rsidRPr="003F2FC6">
        <w:rPr>
          <w:b/>
          <w:bCs/>
          <w:sz w:val="24"/>
        </w:rPr>
        <w:t>swobodę ustalania wynagrodzeń</w:t>
      </w:r>
      <w:r w:rsidRPr="003F2FC6">
        <w:rPr>
          <w:sz w:val="24"/>
        </w:rPr>
        <w:t>;</w:t>
      </w:r>
      <w:r w:rsidRPr="003F2FC6">
        <w:rPr>
          <w:b/>
          <w:bCs/>
          <w:sz w:val="24"/>
        </w:rPr>
        <w:t xml:space="preserve"> </w:t>
      </w:r>
    </w:p>
    <w:p w:rsidR="003F2FC6" w:rsidRPr="003F2FC6" w:rsidRDefault="003F2FC6" w:rsidP="003F2FC6">
      <w:pPr>
        <w:numPr>
          <w:ilvl w:val="0"/>
          <w:numId w:val="28"/>
        </w:numPr>
        <w:spacing w:before="0" w:line="360" w:lineRule="auto"/>
        <w:ind w:left="714" w:hanging="357"/>
        <w:contextualSpacing/>
        <w:rPr>
          <w:sz w:val="24"/>
        </w:rPr>
      </w:pPr>
      <w:r w:rsidRPr="003F2FC6">
        <w:rPr>
          <w:sz w:val="24"/>
        </w:rPr>
        <w:t xml:space="preserve">mieć </w:t>
      </w:r>
      <w:r w:rsidRPr="003F2FC6">
        <w:rPr>
          <w:b/>
          <w:bCs/>
          <w:sz w:val="24"/>
        </w:rPr>
        <w:t>jasno określoną listę i zakres usług</w:t>
      </w:r>
      <w:r w:rsidRPr="003F2FC6">
        <w:rPr>
          <w:sz w:val="24"/>
        </w:rPr>
        <w:t xml:space="preserve"> (</w:t>
      </w:r>
      <w:r w:rsidR="00914A79">
        <w:rPr>
          <w:sz w:val="24"/>
        </w:rPr>
        <w:t xml:space="preserve">co najmniej </w:t>
      </w:r>
      <w:r w:rsidRPr="003F2FC6">
        <w:rPr>
          <w:sz w:val="24"/>
        </w:rPr>
        <w:t>trzy poziomy złożoności usług);</w:t>
      </w:r>
      <w:r w:rsidRPr="003F2FC6">
        <w:rPr>
          <w:b/>
          <w:bCs/>
          <w:sz w:val="24"/>
        </w:rPr>
        <w:t xml:space="preserve"> </w:t>
      </w:r>
    </w:p>
    <w:p w:rsidR="003F2FC6" w:rsidRPr="003F2FC6" w:rsidRDefault="003F2FC6" w:rsidP="003F2FC6">
      <w:pPr>
        <w:numPr>
          <w:ilvl w:val="0"/>
          <w:numId w:val="28"/>
        </w:numPr>
        <w:spacing w:before="0" w:line="360" w:lineRule="auto"/>
        <w:ind w:left="714" w:hanging="357"/>
        <w:contextualSpacing/>
        <w:rPr>
          <w:sz w:val="24"/>
        </w:rPr>
      </w:pPr>
      <w:r w:rsidRPr="003F2FC6">
        <w:rPr>
          <w:b/>
          <w:bCs/>
          <w:sz w:val="24"/>
        </w:rPr>
        <w:t xml:space="preserve">przeprowadzać audyt </w:t>
      </w:r>
      <w:r w:rsidRPr="003F2FC6">
        <w:rPr>
          <w:sz w:val="24"/>
        </w:rPr>
        <w:t>sposobu realizacji usług;</w:t>
      </w:r>
    </w:p>
    <w:p w:rsidR="003F2FC6" w:rsidRPr="003F2FC6" w:rsidRDefault="003F2FC6" w:rsidP="003F2FC6">
      <w:pPr>
        <w:numPr>
          <w:ilvl w:val="0"/>
          <w:numId w:val="28"/>
        </w:numPr>
        <w:spacing w:before="0" w:line="360" w:lineRule="auto"/>
        <w:ind w:left="714" w:hanging="357"/>
        <w:contextualSpacing/>
        <w:rPr>
          <w:sz w:val="24"/>
        </w:rPr>
      </w:pPr>
      <w:r w:rsidRPr="003F2FC6">
        <w:rPr>
          <w:sz w:val="24"/>
        </w:rPr>
        <w:t xml:space="preserve">działać na rzecz </w:t>
      </w:r>
      <w:r w:rsidRPr="003F2FC6">
        <w:rPr>
          <w:b/>
          <w:bCs/>
          <w:sz w:val="24"/>
        </w:rPr>
        <w:t>podniesienia prestiżu zawodu opiekuna.</w:t>
      </w:r>
    </w:p>
    <w:p w:rsidR="003F2FC6" w:rsidRDefault="003F2FC6" w:rsidP="00935AA8">
      <w:pPr>
        <w:spacing w:before="0" w:after="200" w:line="360" w:lineRule="auto"/>
        <w:rPr>
          <w:sz w:val="24"/>
        </w:rPr>
      </w:pPr>
    </w:p>
    <w:p w:rsidR="003F2FC6" w:rsidRDefault="003F2FC6" w:rsidP="00935AA8">
      <w:pPr>
        <w:spacing w:before="0" w:after="200" w:line="360" w:lineRule="auto"/>
        <w:rPr>
          <w:sz w:val="24"/>
        </w:rPr>
      </w:pPr>
    </w:p>
    <w:p w:rsidR="003F2FC6" w:rsidRDefault="003F2FC6" w:rsidP="00935AA8">
      <w:pPr>
        <w:spacing w:before="0" w:after="200" w:line="360" w:lineRule="auto"/>
        <w:rPr>
          <w:sz w:val="24"/>
        </w:rPr>
      </w:pPr>
      <w:r w:rsidRPr="003F2FC6">
        <w:rPr>
          <w:b/>
          <w:sz w:val="24"/>
        </w:rPr>
        <w:t>Zarówno świadczeniodawcy, jak i świadczeniobiorcy</w:t>
      </w:r>
      <w:r>
        <w:rPr>
          <w:sz w:val="24"/>
        </w:rPr>
        <w:t xml:space="preserve"> zgadzają się, co do tego, że taki system powinien:</w:t>
      </w:r>
    </w:p>
    <w:p w:rsidR="00EB12A2" w:rsidRPr="003F2FC6" w:rsidRDefault="00270C72" w:rsidP="003F2FC6">
      <w:pPr>
        <w:numPr>
          <w:ilvl w:val="0"/>
          <w:numId w:val="29"/>
        </w:numPr>
        <w:spacing w:before="0" w:line="360" w:lineRule="auto"/>
        <w:ind w:left="714" w:hanging="357"/>
        <w:contextualSpacing/>
        <w:rPr>
          <w:sz w:val="24"/>
        </w:rPr>
      </w:pPr>
      <w:r w:rsidRPr="003F2FC6">
        <w:rPr>
          <w:sz w:val="24"/>
        </w:rPr>
        <w:t xml:space="preserve">być </w:t>
      </w:r>
      <w:r w:rsidRPr="003F2FC6">
        <w:rPr>
          <w:b/>
          <w:bCs/>
          <w:sz w:val="24"/>
        </w:rPr>
        <w:t>oparty o instytucję wzbudzającą zaufanie;</w:t>
      </w:r>
    </w:p>
    <w:p w:rsidR="00EB12A2" w:rsidRPr="00E058DB" w:rsidRDefault="00270C72" w:rsidP="003F2FC6">
      <w:pPr>
        <w:numPr>
          <w:ilvl w:val="0"/>
          <w:numId w:val="29"/>
        </w:numPr>
        <w:spacing w:before="0" w:line="360" w:lineRule="auto"/>
        <w:ind w:left="714" w:hanging="357"/>
        <w:contextualSpacing/>
        <w:rPr>
          <w:color w:val="auto"/>
          <w:sz w:val="24"/>
        </w:rPr>
      </w:pPr>
      <w:r w:rsidRPr="00E058DB">
        <w:rPr>
          <w:color w:val="auto"/>
          <w:sz w:val="24"/>
        </w:rPr>
        <w:t>być</w:t>
      </w:r>
      <w:r w:rsidRPr="00E058DB">
        <w:rPr>
          <w:b/>
          <w:bCs/>
          <w:color w:val="auto"/>
          <w:sz w:val="24"/>
        </w:rPr>
        <w:t xml:space="preserve"> oparty o instytucję odrębną od Ośrodka Pomocy Społecznej</w:t>
      </w:r>
      <w:r w:rsidRPr="00E058DB">
        <w:rPr>
          <w:color w:val="auto"/>
          <w:sz w:val="24"/>
        </w:rPr>
        <w:t>;</w:t>
      </w:r>
    </w:p>
    <w:p w:rsidR="00EB12A2" w:rsidRPr="003F2FC6" w:rsidRDefault="00270C72" w:rsidP="003F2FC6">
      <w:pPr>
        <w:numPr>
          <w:ilvl w:val="0"/>
          <w:numId w:val="29"/>
        </w:numPr>
        <w:spacing w:before="0" w:line="360" w:lineRule="auto"/>
        <w:ind w:left="714" w:hanging="357"/>
        <w:contextualSpacing/>
        <w:rPr>
          <w:sz w:val="24"/>
        </w:rPr>
      </w:pPr>
      <w:r w:rsidRPr="003F2FC6">
        <w:rPr>
          <w:sz w:val="24"/>
        </w:rPr>
        <w:t xml:space="preserve">być </w:t>
      </w:r>
      <w:r w:rsidRPr="003F2FC6">
        <w:rPr>
          <w:b/>
          <w:bCs/>
          <w:sz w:val="24"/>
        </w:rPr>
        <w:t>przejrzysty i nieskomplikowany;</w:t>
      </w:r>
    </w:p>
    <w:p w:rsidR="00EB12A2" w:rsidRPr="003F2FC6" w:rsidRDefault="00270C72" w:rsidP="003F2FC6">
      <w:pPr>
        <w:numPr>
          <w:ilvl w:val="0"/>
          <w:numId w:val="29"/>
        </w:numPr>
        <w:spacing w:before="0" w:line="360" w:lineRule="auto"/>
        <w:ind w:left="714" w:hanging="357"/>
        <w:contextualSpacing/>
        <w:rPr>
          <w:sz w:val="24"/>
        </w:rPr>
      </w:pPr>
      <w:r w:rsidRPr="003F2FC6">
        <w:rPr>
          <w:sz w:val="24"/>
        </w:rPr>
        <w:t>ograniczać</w:t>
      </w:r>
      <w:r w:rsidRPr="003F2FC6">
        <w:rPr>
          <w:b/>
          <w:bCs/>
          <w:sz w:val="24"/>
        </w:rPr>
        <w:t xml:space="preserve"> biurokrację do minimum; </w:t>
      </w:r>
    </w:p>
    <w:p w:rsidR="00EB12A2" w:rsidRPr="003F2FC6" w:rsidRDefault="00270C72" w:rsidP="003F2FC6">
      <w:pPr>
        <w:numPr>
          <w:ilvl w:val="0"/>
          <w:numId w:val="29"/>
        </w:numPr>
        <w:spacing w:before="0" w:line="360" w:lineRule="auto"/>
        <w:ind w:left="714" w:hanging="357"/>
        <w:contextualSpacing/>
        <w:rPr>
          <w:sz w:val="24"/>
        </w:rPr>
      </w:pPr>
      <w:r w:rsidRPr="003F2FC6">
        <w:rPr>
          <w:b/>
          <w:bCs/>
          <w:sz w:val="24"/>
        </w:rPr>
        <w:t xml:space="preserve">nie różnicować ze względu na dochody i status materialny; </w:t>
      </w:r>
    </w:p>
    <w:p w:rsidR="00EB12A2" w:rsidRPr="003F2FC6" w:rsidRDefault="00270C72" w:rsidP="003F2FC6">
      <w:pPr>
        <w:numPr>
          <w:ilvl w:val="0"/>
          <w:numId w:val="29"/>
        </w:numPr>
        <w:spacing w:before="0" w:line="360" w:lineRule="auto"/>
        <w:ind w:left="714" w:hanging="357"/>
        <w:contextualSpacing/>
        <w:rPr>
          <w:sz w:val="24"/>
        </w:rPr>
      </w:pPr>
      <w:r w:rsidRPr="003F2FC6">
        <w:rPr>
          <w:sz w:val="24"/>
        </w:rPr>
        <w:t xml:space="preserve">zapewniać </w:t>
      </w:r>
      <w:r w:rsidRPr="003F2FC6">
        <w:rPr>
          <w:b/>
          <w:bCs/>
          <w:sz w:val="24"/>
        </w:rPr>
        <w:t>standaryzowane</w:t>
      </w:r>
      <w:r w:rsidRPr="003F2FC6">
        <w:rPr>
          <w:sz w:val="24"/>
        </w:rPr>
        <w:t xml:space="preserve"> usługi wysokiej jakości (</w:t>
      </w:r>
      <w:r w:rsidRPr="003F2FC6">
        <w:rPr>
          <w:b/>
          <w:bCs/>
          <w:sz w:val="24"/>
        </w:rPr>
        <w:t>certyfikowane</w:t>
      </w:r>
      <w:r w:rsidRPr="003F2FC6">
        <w:rPr>
          <w:sz w:val="24"/>
        </w:rPr>
        <w:t xml:space="preserve">); </w:t>
      </w:r>
    </w:p>
    <w:p w:rsidR="00EB12A2" w:rsidRPr="003F2FC6" w:rsidRDefault="00270C72" w:rsidP="003F2FC6">
      <w:pPr>
        <w:numPr>
          <w:ilvl w:val="0"/>
          <w:numId w:val="29"/>
        </w:numPr>
        <w:spacing w:before="0" w:line="360" w:lineRule="auto"/>
        <w:ind w:left="714" w:hanging="357"/>
        <w:contextualSpacing/>
        <w:rPr>
          <w:sz w:val="24"/>
        </w:rPr>
      </w:pPr>
      <w:r w:rsidRPr="003F2FC6">
        <w:rPr>
          <w:sz w:val="24"/>
        </w:rPr>
        <w:t xml:space="preserve">posiadać </w:t>
      </w:r>
      <w:r w:rsidRPr="003F2FC6">
        <w:rPr>
          <w:b/>
          <w:bCs/>
          <w:sz w:val="24"/>
        </w:rPr>
        <w:t>system informacji</w:t>
      </w:r>
      <w:r w:rsidRPr="003F2FC6">
        <w:rPr>
          <w:sz w:val="24"/>
        </w:rPr>
        <w:t xml:space="preserve"> o dobrym opiekunie.</w:t>
      </w:r>
    </w:p>
    <w:p w:rsidR="003F2FC6" w:rsidRDefault="003F2FC6" w:rsidP="0091330F">
      <w:pPr>
        <w:widowControl w:val="0"/>
        <w:autoSpaceDE w:val="0"/>
        <w:autoSpaceDN w:val="0"/>
        <w:adjustRightInd w:val="0"/>
        <w:spacing w:before="0" w:line="360" w:lineRule="auto"/>
        <w:ind w:firstLine="17"/>
        <w:rPr>
          <w:sz w:val="24"/>
        </w:rPr>
      </w:pPr>
    </w:p>
    <w:p w:rsidR="00C3522E" w:rsidRDefault="00587875" w:rsidP="0091330F">
      <w:pPr>
        <w:widowControl w:val="0"/>
        <w:autoSpaceDE w:val="0"/>
        <w:autoSpaceDN w:val="0"/>
        <w:adjustRightInd w:val="0"/>
        <w:spacing w:before="0" w:line="360" w:lineRule="auto"/>
        <w:ind w:firstLine="17"/>
        <w:rPr>
          <w:b/>
          <w:sz w:val="24"/>
        </w:rPr>
      </w:pPr>
      <w:r w:rsidRPr="00E058DB">
        <w:rPr>
          <w:color w:val="auto"/>
          <w:sz w:val="24"/>
        </w:rPr>
        <w:t>Respondenci są zgodni co do wartości certyfikacji usługodawców</w:t>
      </w:r>
      <w:r w:rsidR="002D0AEA" w:rsidRPr="00E058DB">
        <w:rPr>
          <w:color w:val="auto"/>
          <w:sz w:val="24"/>
        </w:rPr>
        <w:t xml:space="preserve"> – </w:t>
      </w:r>
      <w:r w:rsidR="00507D31" w:rsidRPr="00E058DB">
        <w:rPr>
          <w:color w:val="auto"/>
          <w:sz w:val="24"/>
        </w:rPr>
        <w:t>pod</w:t>
      </w:r>
      <w:r w:rsidR="002D0AEA" w:rsidRPr="00E058DB">
        <w:rPr>
          <w:color w:val="auto"/>
          <w:sz w:val="24"/>
        </w:rPr>
        <w:t>czas każdego z </w:t>
      </w:r>
      <w:r w:rsidR="00507D31" w:rsidRPr="00E058DB">
        <w:rPr>
          <w:color w:val="auto"/>
          <w:sz w:val="24"/>
        </w:rPr>
        <w:t>wywiadów kwestia weryfikacji usługodawców została poruszona jeszcze przed postawieniem</w:t>
      </w:r>
      <w:r w:rsidR="00150841" w:rsidRPr="00E058DB">
        <w:rPr>
          <w:color w:val="auto"/>
          <w:sz w:val="24"/>
        </w:rPr>
        <w:t xml:space="preserve"> pytań dotyczących </w:t>
      </w:r>
      <w:r w:rsidR="00C85584" w:rsidRPr="00E058DB">
        <w:rPr>
          <w:color w:val="auto"/>
          <w:sz w:val="24"/>
        </w:rPr>
        <w:t>tego sposobu kontroli jakości</w:t>
      </w:r>
      <w:r w:rsidR="00507D31" w:rsidRPr="00E058DB">
        <w:rPr>
          <w:color w:val="auto"/>
          <w:sz w:val="24"/>
        </w:rPr>
        <w:t xml:space="preserve"> jako elementu proponowanego systemu</w:t>
      </w:r>
      <w:r w:rsidR="00150841" w:rsidRPr="00E058DB">
        <w:rPr>
          <w:color w:val="auto"/>
          <w:sz w:val="24"/>
        </w:rPr>
        <w:t>. Dla </w:t>
      </w:r>
      <w:r w:rsidR="0090196D" w:rsidRPr="00E058DB">
        <w:rPr>
          <w:color w:val="auto"/>
          <w:sz w:val="24"/>
        </w:rPr>
        <w:t>osób opiekujących się</w:t>
      </w:r>
      <w:r w:rsidR="00507D31" w:rsidRPr="00E058DB">
        <w:rPr>
          <w:color w:val="auto"/>
          <w:sz w:val="24"/>
        </w:rPr>
        <w:t xml:space="preserve"> zależny</w:t>
      </w:r>
      <w:r w:rsidR="0090196D" w:rsidRPr="00E058DB">
        <w:rPr>
          <w:color w:val="auto"/>
          <w:sz w:val="24"/>
        </w:rPr>
        <w:t>mi seniorami</w:t>
      </w:r>
      <w:r w:rsidRPr="00E058DB">
        <w:rPr>
          <w:color w:val="auto"/>
          <w:sz w:val="24"/>
        </w:rPr>
        <w:t xml:space="preserve"> nie jest istotne, jakie kryteria oceny zostaną dobrane, ważne</w:t>
      </w:r>
      <w:r w:rsidR="00AB1FB0" w:rsidRPr="00E058DB">
        <w:rPr>
          <w:color w:val="auto"/>
          <w:sz w:val="24"/>
        </w:rPr>
        <w:t>,</w:t>
      </w:r>
      <w:r w:rsidRPr="00E058DB">
        <w:rPr>
          <w:color w:val="auto"/>
          <w:sz w:val="24"/>
        </w:rPr>
        <w:t xml:space="preserve"> żeby usługodawca został zweryfikowany przez instytucję </w:t>
      </w:r>
      <w:r w:rsidR="00A717DE" w:rsidRPr="00E058DB">
        <w:rPr>
          <w:color w:val="auto"/>
          <w:sz w:val="24"/>
        </w:rPr>
        <w:t xml:space="preserve">kontrolującą system oraz </w:t>
      </w:r>
      <w:r w:rsidR="001272D2" w:rsidRPr="00E058DB">
        <w:rPr>
          <w:color w:val="auto"/>
          <w:sz w:val="24"/>
        </w:rPr>
        <w:t xml:space="preserve">biorącą </w:t>
      </w:r>
      <w:r w:rsidR="00150841" w:rsidRPr="00E058DB">
        <w:rPr>
          <w:color w:val="auto"/>
          <w:sz w:val="24"/>
        </w:rPr>
        <w:t>odpowiedzialność za pracowników</w:t>
      </w:r>
      <w:r w:rsidRPr="00E058DB">
        <w:rPr>
          <w:color w:val="auto"/>
          <w:sz w:val="24"/>
        </w:rPr>
        <w:t xml:space="preserve">. </w:t>
      </w:r>
      <w:r w:rsidR="00360C49" w:rsidRPr="00E058DB">
        <w:rPr>
          <w:b/>
          <w:color w:val="auto"/>
          <w:sz w:val="24"/>
        </w:rPr>
        <w:t>C</w:t>
      </w:r>
      <w:r w:rsidR="00507D31" w:rsidRPr="00E058DB">
        <w:rPr>
          <w:b/>
          <w:color w:val="auto"/>
          <w:sz w:val="24"/>
        </w:rPr>
        <w:t xml:space="preserve">ertyfikacja powinna </w:t>
      </w:r>
      <w:r w:rsidR="00D069D0" w:rsidRPr="00E058DB">
        <w:rPr>
          <w:b/>
          <w:color w:val="auto"/>
          <w:sz w:val="24"/>
        </w:rPr>
        <w:t xml:space="preserve">się </w:t>
      </w:r>
      <w:r w:rsidR="00507D31" w:rsidRPr="00E058DB">
        <w:rPr>
          <w:b/>
          <w:color w:val="auto"/>
          <w:sz w:val="24"/>
        </w:rPr>
        <w:t xml:space="preserve">odbywać na podstawie mierzalnych wskaźników. </w:t>
      </w:r>
      <w:r w:rsidR="00150841" w:rsidRPr="00E058DB">
        <w:rPr>
          <w:color w:val="auto"/>
          <w:sz w:val="24"/>
        </w:rPr>
        <w:t>Wysoką</w:t>
      </w:r>
      <w:r w:rsidR="00313862" w:rsidRPr="00E058DB">
        <w:rPr>
          <w:color w:val="auto"/>
          <w:sz w:val="24"/>
        </w:rPr>
        <w:t xml:space="preserve"> jakość usług zapewni nie tylko </w:t>
      </w:r>
      <w:r w:rsidR="00313862" w:rsidRPr="00E058DB">
        <w:rPr>
          <w:b/>
          <w:color w:val="auto"/>
          <w:sz w:val="24"/>
        </w:rPr>
        <w:t>certyfikacja usługodawców</w:t>
      </w:r>
      <w:r w:rsidR="00313862" w:rsidRPr="00E058DB">
        <w:rPr>
          <w:color w:val="auto"/>
          <w:sz w:val="24"/>
        </w:rPr>
        <w:t xml:space="preserve"> jako przedsiębiorców, ale również </w:t>
      </w:r>
      <w:r w:rsidR="00150841" w:rsidRPr="00E058DB">
        <w:rPr>
          <w:b/>
          <w:color w:val="auto"/>
          <w:sz w:val="24"/>
        </w:rPr>
        <w:t xml:space="preserve">bezpośrednia </w:t>
      </w:r>
      <w:r w:rsidR="00313862" w:rsidRPr="00E058DB">
        <w:rPr>
          <w:b/>
          <w:color w:val="auto"/>
          <w:sz w:val="24"/>
        </w:rPr>
        <w:t xml:space="preserve">kontrola jakości usług wykonywanych przez </w:t>
      </w:r>
      <w:r w:rsidR="00C960AC" w:rsidRPr="00E058DB">
        <w:rPr>
          <w:b/>
          <w:color w:val="auto"/>
          <w:sz w:val="24"/>
        </w:rPr>
        <w:t>osoby świadczące usługi opiekuńcze</w:t>
      </w:r>
      <w:r w:rsidR="00313862" w:rsidRPr="00E058DB">
        <w:rPr>
          <w:color w:val="auto"/>
          <w:sz w:val="24"/>
        </w:rPr>
        <w:t xml:space="preserve">. Kontrola nie powinna mieć charakteru </w:t>
      </w:r>
      <w:r w:rsidR="00150841" w:rsidRPr="00E058DB">
        <w:rPr>
          <w:color w:val="auto"/>
          <w:sz w:val="24"/>
        </w:rPr>
        <w:t>opresyjnego dla pracowników –</w:t>
      </w:r>
      <w:r w:rsidR="00D069D0" w:rsidRPr="00E058DB">
        <w:rPr>
          <w:color w:val="auto"/>
          <w:sz w:val="24"/>
        </w:rPr>
        <w:t xml:space="preserve"> </w:t>
      </w:r>
      <w:r w:rsidR="00841FE1" w:rsidRPr="00E058DB">
        <w:rPr>
          <w:color w:val="auto"/>
          <w:sz w:val="24"/>
        </w:rPr>
        <w:t>winna</w:t>
      </w:r>
      <w:r w:rsidR="00150841" w:rsidRPr="00E058DB">
        <w:rPr>
          <w:color w:val="auto"/>
          <w:sz w:val="24"/>
        </w:rPr>
        <w:t xml:space="preserve"> </w:t>
      </w:r>
      <w:r w:rsidR="00D069D0" w:rsidRPr="00E058DB">
        <w:rPr>
          <w:color w:val="auto"/>
          <w:sz w:val="24"/>
        </w:rPr>
        <w:t xml:space="preserve">się </w:t>
      </w:r>
      <w:r w:rsidR="00841FE1" w:rsidRPr="00E058DB">
        <w:rPr>
          <w:color w:val="auto"/>
          <w:sz w:val="24"/>
        </w:rPr>
        <w:t>odbywać na podstawie wcześniej zdefiniowanego, konkretnego zakresu realizacji usługi</w:t>
      </w:r>
      <w:r w:rsidR="00150841" w:rsidRPr="00E058DB">
        <w:rPr>
          <w:color w:val="auto"/>
          <w:sz w:val="24"/>
        </w:rPr>
        <w:t xml:space="preserve"> oraz procedur jej realizacji</w:t>
      </w:r>
      <w:r w:rsidR="00841FE1" w:rsidRPr="00E058DB">
        <w:rPr>
          <w:color w:val="auto"/>
          <w:sz w:val="24"/>
        </w:rPr>
        <w:t>. O</w:t>
      </w:r>
      <w:r w:rsidR="007546F7" w:rsidRPr="00E058DB">
        <w:rPr>
          <w:color w:val="auto"/>
          <w:sz w:val="24"/>
        </w:rPr>
        <w:t>soby świadczące usługi opiekuńcze</w:t>
      </w:r>
      <w:r w:rsidR="00841FE1" w:rsidRPr="00E058DB">
        <w:rPr>
          <w:color w:val="auto"/>
          <w:sz w:val="24"/>
        </w:rPr>
        <w:t xml:space="preserve"> </w:t>
      </w:r>
      <w:r w:rsidR="0090196D" w:rsidRPr="00E058DB">
        <w:rPr>
          <w:color w:val="auto"/>
          <w:sz w:val="24"/>
        </w:rPr>
        <w:t xml:space="preserve">i wspomagające osoby zależne </w:t>
      </w:r>
      <w:r w:rsidR="00841FE1" w:rsidRPr="00E058DB">
        <w:rPr>
          <w:color w:val="auto"/>
          <w:sz w:val="24"/>
        </w:rPr>
        <w:t xml:space="preserve">często padają ofiarą roszczeniowej postawy rodzin osób zależnych. </w:t>
      </w:r>
      <w:r w:rsidR="00841FE1" w:rsidRPr="00E058DB">
        <w:rPr>
          <w:b/>
          <w:color w:val="auto"/>
          <w:sz w:val="24"/>
        </w:rPr>
        <w:t>Określeni</w:t>
      </w:r>
      <w:r w:rsidR="007546F7" w:rsidRPr="00E058DB">
        <w:rPr>
          <w:b/>
          <w:color w:val="auto"/>
          <w:sz w:val="24"/>
        </w:rPr>
        <w:t>e zakresu prac, jakie wykonuje świadczeniodawca</w:t>
      </w:r>
      <w:r w:rsidR="00841FE1" w:rsidRPr="00E058DB">
        <w:rPr>
          <w:b/>
          <w:color w:val="auto"/>
          <w:sz w:val="24"/>
        </w:rPr>
        <w:t xml:space="preserve"> w ramach danej usługi</w:t>
      </w:r>
      <w:r w:rsidR="00D069D0" w:rsidRPr="00E058DB">
        <w:rPr>
          <w:b/>
          <w:color w:val="auto"/>
          <w:sz w:val="24"/>
        </w:rPr>
        <w:t>,</w:t>
      </w:r>
      <w:r w:rsidR="00841FE1" w:rsidRPr="00E058DB">
        <w:rPr>
          <w:b/>
          <w:color w:val="auto"/>
          <w:sz w:val="24"/>
        </w:rPr>
        <w:t xml:space="preserve"> pozwoli nie tylko zweryfi</w:t>
      </w:r>
      <w:r w:rsidR="00A717DE" w:rsidRPr="00E058DB">
        <w:rPr>
          <w:b/>
          <w:color w:val="auto"/>
          <w:sz w:val="24"/>
        </w:rPr>
        <w:t>kować jakość pracy opiekuna, ale</w:t>
      </w:r>
      <w:r w:rsidR="00841FE1" w:rsidRPr="00E058DB">
        <w:rPr>
          <w:b/>
          <w:color w:val="auto"/>
          <w:sz w:val="24"/>
        </w:rPr>
        <w:t xml:space="preserve"> również zapewni ochronę przed potencjalnymi nadużyciami </w:t>
      </w:r>
      <w:r w:rsidR="0055254C" w:rsidRPr="00E058DB">
        <w:rPr>
          <w:b/>
          <w:color w:val="auto"/>
          <w:sz w:val="24"/>
        </w:rPr>
        <w:t>ze </w:t>
      </w:r>
      <w:r w:rsidR="00341A44" w:rsidRPr="00E058DB">
        <w:rPr>
          <w:b/>
          <w:color w:val="auto"/>
          <w:sz w:val="24"/>
        </w:rPr>
        <w:t xml:space="preserve">strony rodzin osób zależnych, </w:t>
      </w:r>
      <w:r w:rsidR="00841FE1" w:rsidRPr="00E058DB">
        <w:rPr>
          <w:b/>
          <w:color w:val="auto"/>
          <w:sz w:val="24"/>
        </w:rPr>
        <w:t>spowodowanymi brakiem zdefiniowanych granic</w:t>
      </w:r>
      <w:r w:rsidR="00841FE1" w:rsidRPr="00341A44">
        <w:rPr>
          <w:b/>
          <w:sz w:val="24"/>
        </w:rPr>
        <w:t xml:space="preserve"> obowiązków</w:t>
      </w:r>
      <w:r w:rsidR="00341A44">
        <w:rPr>
          <w:b/>
          <w:sz w:val="24"/>
        </w:rPr>
        <w:t xml:space="preserve"> usługodawcy</w:t>
      </w:r>
      <w:r w:rsidR="00841FE1" w:rsidRPr="00341A44">
        <w:rPr>
          <w:b/>
          <w:sz w:val="24"/>
        </w:rPr>
        <w:t>.</w:t>
      </w:r>
      <w:r w:rsidR="002B6E5E">
        <w:rPr>
          <w:b/>
          <w:sz w:val="24"/>
        </w:rPr>
        <w:t xml:space="preserve"> </w:t>
      </w:r>
    </w:p>
    <w:p w:rsidR="003F2FC6" w:rsidRDefault="003F2FC6" w:rsidP="0091330F">
      <w:pPr>
        <w:widowControl w:val="0"/>
        <w:autoSpaceDE w:val="0"/>
        <w:autoSpaceDN w:val="0"/>
        <w:adjustRightInd w:val="0"/>
        <w:spacing w:before="0" w:after="200" w:line="360" w:lineRule="auto"/>
        <w:ind w:firstLine="17"/>
        <w:rPr>
          <w:color w:val="auto"/>
          <w:sz w:val="24"/>
        </w:rPr>
      </w:pPr>
    </w:p>
    <w:p w:rsidR="00077AF3" w:rsidRPr="00E058DB" w:rsidRDefault="00077AF3" w:rsidP="00077AF3">
      <w:pPr>
        <w:widowControl w:val="0"/>
        <w:autoSpaceDE w:val="0"/>
        <w:autoSpaceDN w:val="0"/>
        <w:adjustRightInd w:val="0"/>
        <w:spacing w:before="0" w:after="200" w:line="360" w:lineRule="auto"/>
        <w:ind w:firstLine="17"/>
        <w:rPr>
          <w:rFonts w:ascii="Calibri" w:hAnsi="Calibri" w:cs="Calibri"/>
          <w:color w:val="auto"/>
          <w:sz w:val="24"/>
          <w:szCs w:val="24"/>
        </w:rPr>
      </w:pPr>
      <w:r w:rsidRPr="002C59D7">
        <w:rPr>
          <w:color w:val="auto"/>
          <w:sz w:val="24"/>
        </w:rPr>
        <w:t xml:space="preserve">Badani uważają model zakładający wykorzystanie bonów za </w:t>
      </w:r>
      <w:r w:rsidRPr="002C59D7">
        <w:rPr>
          <w:b/>
          <w:color w:val="auto"/>
          <w:sz w:val="24"/>
        </w:rPr>
        <w:t>nowe, ciekawe rozwiązanie</w:t>
      </w:r>
      <w:r w:rsidRPr="002C59D7">
        <w:rPr>
          <w:color w:val="auto"/>
          <w:sz w:val="24"/>
        </w:rPr>
        <w:t xml:space="preserve">. </w:t>
      </w:r>
      <w:r w:rsidRPr="002C59D7">
        <w:rPr>
          <w:b/>
          <w:color w:val="auto"/>
          <w:sz w:val="24"/>
        </w:rPr>
        <w:t>Po początkowych wątpliwościach,</w:t>
      </w:r>
      <w:r w:rsidRPr="002C59D7">
        <w:rPr>
          <w:color w:val="auto"/>
          <w:sz w:val="24"/>
        </w:rPr>
        <w:t xml:space="preserve"> dotyczących sposobu jego używania i związanych z tym </w:t>
      </w:r>
      <w:r w:rsidRPr="00E058DB">
        <w:rPr>
          <w:color w:val="auto"/>
          <w:sz w:val="24"/>
        </w:rPr>
        <w:t>korzyści,</w:t>
      </w:r>
      <w:r w:rsidR="002C59D7" w:rsidRPr="00E058DB">
        <w:rPr>
          <w:b/>
          <w:color w:val="auto"/>
          <w:sz w:val="24"/>
        </w:rPr>
        <w:t xml:space="preserve"> byliby</w:t>
      </w:r>
      <w:r w:rsidRPr="00E058DB">
        <w:rPr>
          <w:b/>
          <w:color w:val="auto"/>
          <w:sz w:val="24"/>
        </w:rPr>
        <w:t xml:space="preserve"> zainteresowani zakupem w celu sprawdzenia działania systemu</w:t>
      </w:r>
      <w:r w:rsidRPr="00E058DB">
        <w:rPr>
          <w:color w:val="auto"/>
          <w:sz w:val="24"/>
        </w:rPr>
        <w:t>, ale </w:t>
      </w:r>
      <w:r w:rsidRPr="00E058DB">
        <w:rPr>
          <w:b/>
          <w:color w:val="auto"/>
          <w:sz w:val="24"/>
        </w:rPr>
        <w:t>w procesie testowania</w:t>
      </w:r>
      <w:r w:rsidRPr="00E058DB">
        <w:rPr>
          <w:color w:val="auto"/>
          <w:sz w:val="24"/>
        </w:rPr>
        <w:t xml:space="preserve"> systemu wymaga</w:t>
      </w:r>
      <w:r w:rsidR="002C59D7" w:rsidRPr="00E058DB">
        <w:rPr>
          <w:color w:val="auto"/>
          <w:sz w:val="24"/>
        </w:rPr>
        <w:t>liby</w:t>
      </w:r>
      <w:r w:rsidRPr="00E058DB">
        <w:rPr>
          <w:b/>
          <w:color w:val="auto"/>
          <w:sz w:val="24"/>
        </w:rPr>
        <w:t xml:space="preserve"> wsparcia asystenta</w:t>
      </w:r>
      <w:r w:rsidRPr="00E058DB">
        <w:rPr>
          <w:color w:val="auto"/>
          <w:sz w:val="24"/>
        </w:rPr>
        <w:t xml:space="preserve">. </w:t>
      </w:r>
      <w:r w:rsidRPr="00E058DB">
        <w:rPr>
          <w:rFonts w:ascii="Calibri" w:hAnsi="Calibri" w:cs="Calibri"/>
          <w:color w:val="auto"/>
          <w:sz w:val="24"/>
          <w:szCs w:val="24"/>
        </w:rPr>
        <w:t xml:space="preserve">Skorzystaniem z bonów na usługi opiekuńcze </w:t>
      </w:r>
      <w:r w:rsidR="0090196D" w:rsidRPr="00E058DB">
        <w:rPr>
          <w:color w:val="auto"/>
          <w:sz w:val="24"/>
        </w:rPr>
        <w:t xml:space="preserve">i wspomagające osoby zależne </w:t>
      </w:r>
      <w:r w:rsidRPr="00E058DB">
        <w:rPr>
          <w:rFonts w:ascii="Calibri" w:hAnsi="Calibri" w:cs="Calibri"/>
          <w:color w:val="auto"/>
          <w:sz w:val="24"/>
          <w:szCs w:val="24"/>
        </w:rPr>
        <w:t>łącznie – uwzględniają</w:t>
      </w:r>
      <w:r w:rsidR="00755701" w:rsidRPr="00E058DB">
        <w:rPr>
          <w:rFonts w:ascii="Calibri" w:hAnsi="Calibri" w:cs="Calibri"/>
          <w:color w:val="auto"/>
          <w:sz w:val="24"/>
          <w:szCs w:val="24"/>
        </w:rPr>
        <w:t>c</w:t>
      </w:r>
      <w:r w:rsidRPr="00E058DB">
        <w:rPr>
          <w:rFonts w:ascii="Calibri" w:hAnsi="Calibri" w:cs="Calibri"/>
          <w:color w:val="auto"/>
          <w:sz w:val="24"/>
          <w:szCs w:val="24"/>
        </w:rPr>
        <w:t xml:space="preserve"> zarówno </w:t>
      </w:r>
      <w:r w:rsidRPr="00E058DB">
        <w:rPr>
          <w:b/>
          <w:color w:val="auto"/>
          <w:sz w:val="24"/>
          <w:szCs w:val="24"/>
        </w:rPr>
        <w:t>osoby, które kupiłyby bony aktualnie</w:t>
      </w:r>
      <w:r w:rsidRPr="00E058DB">
        <w:rPr>
          <w:color w:val="auto"/>
          <w:sz w:val="24"/>
          <w:szCs w:val="24"/>
        </w:rPr>
        <w:t xml:space="preserve"> </w:t>
      </w:r>
      <w:r w:rsidRPr="00E058DB">
        <w:rPr>
          <w:b/>
          <w:color w:val="auto"/>
          <w:sz w:val="24"/>
          <w:szCs w:val="24"/>
        </w:rPr>
        <w:t>oraz osoby, które byłyby zainteresowane ich zakupem w przyszłości</w:t>
      </w:r>
      <w:r w:rsidR="0090196D" w:rsidRPr="00E058DB">
        <w:rPr>
          <w:color w:val="auto"/>
          <w:sz w:val="24"/>
          <w:szCs w:val="24"/>
        </w:rPr>
        <w:t>, w </w:t>
      </w:r>
      <w:r w:rsidRPr="00E058DB">
        <w:rPr>
          <w:color w:val="auto"/>
          <w:sz w:val="24"/>
          <w:szCs w:val="24"/>
        </w:rPr>
        <w:t xml:space="preserve">momencie wystąpienia potrzeb, które można byłoby zaspokoić </w:t>
      </w:r>
      <w:r w:rsidR="00755701" w:rsidRPr="00E058DB">
        <w:rPr>
          <w:color w:val="auto"/>
          <w:sz w:val="24"/>
          <w:szCs w:val="24"/>
        </w:rPr>
        <w:t>poprzez zakup</w:t>
      </w:r>
      <w:r w:rsidR="0090196D" w:rsidRPr="00E058DB">
        <w:rPr>
          <w:color w:val="auto"/>
          <w:sz w:val="24"/>
          <w:szCs w:val="24"/>
        </w:rPr>
        <w:t xml:space="preserve"> oferowanych w </w:t>
      </w:r>
      <w:r w:rsidRPr="00E058DB">
        <w:rPr>
          <w:color w:val="auto"/>
          <w:sz w:val="24"/>
          <w:szCs w:val="24"/>
        </w:rPr>
        <w:t>systemie usług</w:t>
      </w:r>
      <w:r w:rsidRPr="00E058DB">
        <w:rPr>
          <w:rFonts w:ascii="Calibri" w:hAnsi="Calibri" w:cs="Calibri"/>
          <w:color w:val="auto"/>
          <w:sz w:val="24"/>
          <w:szCs w:val="24"/>
        </w:rPr>
        <w:t xml:space="preserve"> - </w:t>
      </w:r>
      <w:r w:rsidRPr="00E058DB">
        <w:rPr>
          <w:rFonts w:ascii="Calibri" w:hAnsi="Calibri" w:cs="Calibri"/>
          <w:b/>
          <w:color w:val="auto"/>
          <w:sz w:val="24"/>
          <w:szCs w:val="24"/>
        </w:rPr>
        <w:t>jest zainteresowanych 72% badanych osób opiekujących się seniorami</w:t>
      </w:r>
      <w:r w:rsidRPr="00E058DB">
        <w:rPr>
          <w:rFonts w:ascii="Calibri" w:hAnsi="Calibri" w:cs="Calibri"/>
          <w:color w:val="auto"/>
          <w:sz w:val="24"/>
          <w:szCs w:val="24"/>
        </w:rPr>
        <w:t xml:space="preserve">. Biorąc pod uwagę </w:t>
      </w:r>
      <w:r w:rsidRPr="00E058DB">
        <w:rPr>
          <w:rFonts w:ascii="Calibri" w:hAnsi="Calibri" w:cs="Calibri"/>
          <w:b/>
          <w:color w:val="auto"/>
          <w:sz w:val="24"/>
          <w:szCs w:val="24"/>
        </w:rPr>
        <w:t>jedynie grupę osób deklarującą aktualną chęć zakupu bonów</w:t>
      </w:r>
      <w:r w:rsidRPr="00E058DB">
        <w:rPr>
          <w:rFonts w:ascii="Calibri" w:hAnsi="Calibri" w:cs="Calibri"/>
          <w:color w:val="auto"/>
          <w:sz w:val="24"/>
          <w:szCs w:val="24"/>
        </w:rPr>
        <w:t xml:space="preserve"> – </w:t>
      </w:r>
      <w:r w:rsidR="002C59D7" w:rsidRPr="00E058DB">
        <w:rPr>
          <w:rFonts w:ascii="Calibri" w:hAnsi="Calibri" w:cs="Calibri"/>
          <w:color w:val="auto"/>
          <w:sz w:val="24"/>
          <w:szCs w:val="24"/>
        </w:rPr>
        <w:t>odsetek zainteresowanych wynosi</w:t>
      </w:r>
      <w:r w:rsidRPr="00E058DB">
        <w:rPr>
          <w:rFonts w:ascii="Calibri" w:hAnsi="Calibri" w:cs="Calibri"/>
          <w:color w:val="auto"/>
          <w:sz w:val="24"/>
          <w:szCs w:val="24"/>
        </w:rPr>
        <w:t xml:space="preserve"> </w:t>
      </w:r>
      <w:r w:rsidRPr="00E058DB">
        <w:rPr>
          <w:rFonts w:ascii="Calibri" w:hAnsi="Calibri" w:cs="Calibri"/>
          <w:b/>
          <w:color w:val="auto"/>
          <w:sz w:val="24"/>
          <w:szCs w:val="24"/>
        </w:rPr>
        <w:t xml:space="preserve">36% wśród osób </w:t>
      </w:r>
      <w:r w:rsidR="00755701" w:rsidRPr="00E058DB">
        <w:rPr>
          <w:rFonts w:ascii="Calibri" w:hAnsi="Calibri" w:cs="Calibri"/>
          <w:b/>
          <w:color w:val="auto"/>
          <w:sz w:val="24"/>
          <w:szCs w:val="24"/>
        </w:rPr>
        <w:t>zajmujących</w:t>
      </w:r>
      <w:r w:rsidRPr="00E058DB">
        <w:rPr>
          <w:rFonts w:ascii="Calibri" w:hAnsi="Calibri" w:cs="Calibri"/>
          <w:b/>
          <w:color w:val="auto"/>
          <w:sz w:val="24"/>
          <w:szCs w:val="24"/>
        </w:rPr>
        <w:t xml:space="preserve"> się seniorami</w:t>
      </w:r>
      <w:r w:rsidR="00316C5B" w:rsidRPr="00E058DB">
        <w:rPr>
          <w:rFonts w:ascii="Calibri" w:hAnsi="Calibri" w:cs="Calibri"/>
          <w:b/>
          <w:color w:val="auto"/>
          <w:sz w:val="24"/>
          <w:szCs w:val="24"/>
        </w:rPr>
        <w:t xml:space="preserve"> </w:t>
      </w:r>
      <w:r w:rsidR="00316C5B" w:rsidRPr="00E058DB">
        <w:rPr>
          <w:rFonts w:ascii="Calibri" w:hAnsi="Calibri" w:cs="Calibri"/>
          <w:color w:val="auto"/>
          <w:sz w:val="24"/>
          <w:szCs w:val="24"/>
        </w:rPr>
        <w:t xml:space="preserve">oraz </w:t>
      </w:r>
      <w:r w:rsidR="00316C5B" w:rsidRPr="00E058DB">
        <w:rPr>
          <w:rFonts w:ascii="Calibri" w:hAnsi="Calibri" w:cs="Calibri"/>
          <w:b/>
          <w:color w:val="auto"/>
          <w:sz w:val="24"/>
          <w:szCs w:val="24"/>
        </w:rPr>
        <w:t>24% osób starszych</w:t>
      </w:r>
      <w:r w:rsidR="00316C5B" w:rsidRPr="00E058DB">
        <w:rPr>
          <w:rStyle w:val="Odwoanieprzypisudolnego"/>
          <w:rFonts w:ascii="Calibri" w:hAnsi="Calibri" w:cs="Calibri"/>
          <w:b/>
          <w:color w:val="auto"/>
          <w:sz w:val="24"/>
          <w:szCs w:val="24"/>
        </w:rPr>
        <w:footnoteReference w:id="1"/>
      </w:r>
      <w:r w:rsidR="00316C5B" w:rsidRPr="00E058DB">
        <w:rPr>
          <w:rFonts w:ascii="Calibri" w:hAnsi="Calibri" w:cs="Calibri"/>
          <w:b/>
          <w:color w:val="auto"/>
          <w:sz w:val="24"/>
          <w:szCs w:val="24"/>
        </w:rPr>
        <w:t xml:space="preserve">. </w:t>
      </w:r>
    </w:p>
    <w:p w:rsidR="00077AF3" w:rsidRPr="001C2355" w:rsidRDefault="00316C5B" w:rsidP="00077AF3">
      <w:pPr>
        <w:widowControl w:val="0"/>
        <w:autoSpaceDE w:val="0"/>
        <w:autoSpaceDN w:val="0"/>
        <w:adjustRightInd w:val="0"/>
        <w:spacing w:before="0" w:after="200" w:line="360" w:lineRule="auto"/>
        <w:ind w:firstLine="17"/>
        <w:rPr>
          <w:rFonts w:ascii="Calibri" w:hAnsi="Calibri" w:cs="Calibri"/>
          <w:color w:val="00B050"/>
          <w:sz w:val="24"/>
          <w:szCs w:val="24"/>
        </w:rPr>
      </w:pPr>
      <w:r w:rsidRPr="00E058DB">
        <w:rPr>
          <w:rFonts w:ascii="Calibri" w:hAnsi="Calibri" w:cs="Calibri"/>
          <w:color w:val="auto"/>
          <w:sz w:val="24"/>
          <w:szCs w:val="24"/>
        </w:rPr>
        <w:t xml:space="preserve">Wśród osób opiekujących się seniorami </w:t>
      </w:r>
      <w:r w:rsidRPr="00E058DB">
        <w:rPr>
          <w:rFonts w:ascii="Calibri" w:hAnsi="Calibri" w:cs="Calibri"/>
          <w:b/>
          <w:color w:val="auto"/>
          <w:sz w:val="24"/>
          <w:szCs w:val="24"/>
        </w:rPr>
        <w:t>n</w:t>
      </w:r>
      <w:r w:rsidR="00077AF3" w:rsidRPr="00E058DB">
        <w:rPr>
          <w:rFonts w:ascii="Calibri" w:hAnsi="Calibri" w:cs="Calibri"/>
          <w:b/>
          <w:color w:val="auto"/>
          <w:sz w:val="24"/>
          <w:szCs w:val="24"/>
        </w:rPr>
        <w:t>ajwiększym zainteresowaniem</w:t>
      </w:r>
      <w:r w:rsidR="00077AF3" w:rsidRPr="00E058DB">
        <w:rPr>
          <w:rFonts w:ascii="Calibri" w:hAnsi="Calibri" w:cs="Calibri"/>
          <w:color w:val="auto"/>
          <w:sz w:val="24"/>
          <w:szCs w:val="24"/>
        </w:rPr>
        <w:t xml:space="preserve"> bony cieszyły się </w:t>
      </w:r>
      <w:r w:rsidRPr="00E058DB">
        <w:rPr>
          <w:rFonts w:ascii="Calibri" w:hAnsi="Calibri" w:cs="Calibri"/>
          <w:b/>
          <w:color w:val="auto"/>
          <w:sz w:val="24"/>
          <w:szCs w:val="24"/>
        </w:rPr>
        <w:t>aktualnie</w:t>
      </w:r>
      <w:r w:rsidRPr="00E058DB">
        <w:rPr>
          <w:rFonts w:ascii="Calibri" w:hAnsi="Calibri" w:cs="Calibri"/>
          <w:color w:val="auto"/>
          <w:sz w:val="24"/>
          <w:szCs w:val="24"/>
        </w:rPr>
        <w:t xml:space="preserve"> </w:t>
      </w:r>
      <w:r w:rsidR="00077AF3" w:rsidRPr="00E058DB">
        <w:rPr>
          <w:rFonts w:ascii="Calibri" w:hAnsi="Calibri" w:cs="Calibri"/>
          <w:color w:val="auto"/>
          <w:sz w:val="24"/>
          <w:szCs w:val="24"/>
        </w:rPr>
        <w:t xml:space="preserve">w grupie </w:t>
      </w:r>
      <w:r w:rsidR="00077AF3" w:rsidRPr="00E058DB">
        <w:rPr>
          <w:rFonts w:ascii="Calibri" w:hAnsi="Calibri" w:cs="Calibri"/>
          <w:b/>
          <w:iCs/>
          <w:color w:val="auto"/>
          <w:sz w:val="24"/>
          <w:szCs w:val="24"/>
        </w:rPr>
        <w:t>mieszkańców Krakowa</w:t>
      </w:r>
      <w:r w:rsidR="00077AF3" w:rsidRPr="00E058DB">
        <w:rPr>
          <w:rFonts w:ascii="Calibri" w:hAnsi="Calibri" w:cs="Calibri"/>
          <w:iCs/>
          <w:color w:val="auto"/>
          <w:sz w:val="24"/>
          <w:szCs w:val="24"/>
        </w:rPr>
        <w:t xml:space="preserve"> </w:t>
      </w:r>
      <w:r w:rsidR="00077AF3" w:rsidRPr="00E058DB">
        <w:rPr>
          <w:rFonts w:ascii="Calibri" w:hAnsi="Calibri" w:cs="Calibri"/>
          <w:color w:val="auto"/>
          <w:sz w:val="24"/>
          <w:szCs w:val="24"/>
        </w:rPr>
        <w:t xml:space="preserve">– wśród nich </w:t>
      </w:r>
      <w:r w:rsidR="00077AF3" w:rsidRPr="00E058DB">
        <w:rPr>
          <w:rFonts w:ascii="Calibri" w:hAnsi="Calibri" w:cs="Calibri"/>
          <w:b/>
          <w:color w:val="auto"/>
          <w:sz w:val="24"/>
          <w:szCs w:val="24"/>
        </w:rPr>
        <w:t>44%</w:t>
      </w:r>
      <w:r w:rsidR="00077AF3" w:rsidRPr="00E058DB">
        <w:rPr>
          <w:rFonts w:ascii="Calibri" w:hAnsi="Calibri" w:cs="Calibri"/>
          <w:color w:val="auto"/>
          <w:sz w:val="24"/>
          <w:szCs w:val="24"/>
        </w:rPr>
        <w:t xml:space="preserve"> jest zainteresowanych zakupem</w:t>
      </w:r>
      <w:r w:rsidR="00077AF3" w:rsidRPr="00575E25">
        <w:rPr>
          <w:rFonts w:ascii="Calibri" w:hAnsi="Calibri" w:cs="Calibri"/>
          <w:color w:val="auto"/>
          <w:sz w:val="24"/>
          <w:szCs w:val="24"/>
        </w:rPr>
        <w:t xml:space="preserve"> usług w ramach systemu bonów</w:t>
      </w:r>
      <w:r w:rsidR="00077AF3" w:rsidRPr="001C2355">
        <w:rPr>
          <w:rFonts w:ascii="Calibri" w:hAnsi="Calibri" w:cs="Calibri"/>
          <w:color w:val="00B050"/>
          <w:sz w:val="24"/>
          <w:szCs w:val="24"/>
        </w:rPr>
        <w:t xml:space="preserve">. </w:t>
      </w:r>
      <w:r w:rsidR="00077AF3" w:rsidRPr="00575E25">
        <w:rPr>
          <w:rFonts w:ascii="Calibri" w:hAnsi="Calibri" w:cs="Calibri"/>
          <w:color w:val="auto"/>
          <w:sz w:val="24"/>
          <w:szCs w:val="24"/>
        </w:rPr>
        <w:t xml:space="preserve">Najmniejszy </w:t>
      </w:r>
      <w:r w:rsidR="00637ED9" w:rsidRPr="00575E25">
        <w:rPr>
          <w:rFonts w:ascii="Calibri" w:hAnsi="Calibri" w:cs="Calibri"/>
          <w:color w:val="auto"/>
          <w:sz w:val="24"/>
          <w:szCs w:val="24"/>
        </w:rPr>
        <w:t xml:space="preserve">bieżący </w:t>
      </w:r>
      <w:r w:rsidR="00077AF3" w:rsidRPr="00575E25">
        <w:rPr>
          <w:rFonts w:ascii="Calibri" w:hAnsi="Calibri" w:cs="Calibri"/>
          <w:color w:val="auto"/>
          <w:sz w:val="24"/>
          <w:szCs w:val="24"/>
        </w:rPr>
        <w:t>popyt na bony zgłaszały osoby opiekujące się seniorami z powiatu chrzanowskiego (30%).</w:t>
      </w:r>
      <w:r w:rsidR="00077AF3" w:rsidRPr="001C2355">
        <w:rPr>
          <w:rFonts w:ascii="Calibri" w:hAnsi="Calibri" w:cs="Calibri"/>
          <w:color w:val="00B050"/>
          <w:sz w:val="24"/>
          <w:szCs w:val="24"/>
        </w:rPr>
        <w:t xml:space="preserve"> </w:t>
      </w:r>
      <w:r w:rsidRPr="00575E25">
        <w:rPr>
          <w:rFonts w:ascii="Calibri" w:hAnsi="Calibri" w:cs="Calibri"/>
          <w:b/>
          <w:color w:val="auto"/>
          <w:sz w:val="24"/>
          <w:szCs w:val="24"/>
        </w:rPr>
        <w:t>Rozkład zainteresowania w grupie seniorów był podobny</w:t>
      </w:r>
      <w:r w:rsidRPr="00575E25">
        <w:rPr>
          <w:rFonts w:ascii="Calibri" w:hAnsi="Calibri" w:cs="Calibri"/>
          <w:color w:val="auto"/>
          <w:sz w:val="24"/>
          <w:szCs w:val="24"/>
        </w:rPr>
        <w:t xml:space="preserve"> – bony najchętniej kupiliby również mieszkańcy Krakow</w:t>
      </w:r>
      <w:r w:rsidR="00575E25">
        <w:rPr>
          <w:rFonts w:ascii="Calibri" w:hAnsi="Calibri" w:cs="Calibri"/>
          <w:color w:val="auto"/>
          <w:sz w:val="24"/>
          <w:szCs w:val="24"/>
        </w:rPr>
        <w:t>a (36%), najmniej zainteresowane</w:t>
      </w:r>
      <w:r w:rsidRPr="00575E25">
        <w:rPr>
          <w:rFonts w:ascii="Calibri" w:hAnsi="Calibri" w:cs="Calibri"/>
          <w:color w:val="auto"/>
          <w:sz w:val="24"/>
          <w:szCs w:val="24"/>
        </w:rPr>
        <w:t xml:space="preserve"> były osoby starsze z powiatu chrzanowskiego (10%).</w:t>
      </w:r>
    </w:p>
    <w:p w:rsidR="00EB12A2" w:rsidRPr="00D81255" w:rsidRDefault="00F35250" w:rsidP="00F35250">
      <w:pPr>
        <w:widowControl w:val="0"/>
        <w:autoSpaceDE w:val="0"/>
        <w:autoSpaceDN w:val="0"/>
        <w:adjustRightInd w:val="0"/>
        <w:spacing w:before="0" w:after="200" w:line="360" w:lineRule="auto"/>
        <w:ind w:firstLine="17"/>
        <w:rPr>
          <w:rFonts w:ascii="Calibri" w:hAnsi="Calibri" w:cs="Calibri"/>
          <w:color w:val="auto"/>
          <w:sz w:val="24"/>
          <w:szCs w:val="24"/>
        </w:rPr>
      </w:pPr>
      <w:r w:rsidRPr="00D81255">
        <w:rPr>
          <w:rFonts w:ascii="Calibri" w:hAnsi="Calibri" w:cs="Calibri"/>
          <w:color w:val="auto"/>
          <w:sz w:val="24"/>
          <w:szCs w:val="24"/>
        </w:rPr>
        <w:t xml:space="preserve">Dla klientów wprowadzenie systemu bonów – rozumianych przez nich jako </w:t>
      </w:r>
      <w:r w:rsidR="00270C72" w:rsidRPr="00D81255">
        <w:rPr>
          <w:rFonts w:cs="Times"/>
          <w:b/>
          <w:color w:val="auto"/>
          <w:sz w:val="24"/>
          <w:szCs w:val="24"/>
        </w:rPr>
        <w:t>wykupienie konkretnej usługi</w:t>
      </w:r>
      <w:r w:rsidR="00270C72" w:rsidRPr="00D81255">
        <w:rPr>
          <w:rFonts w:cs="Times"/>
          <w:color w:val="auto"/>
          <w:sz w:val="24"/>
          <w:szCs w:val="24"/>
        </w:rPr>
        <w:t xml:space="preserve"> w cenie </w:t>
      </w:r>
      <w:r w:rsidR="00D81255">
        <w:rPr>
          <w:rFonts w:cs="Times"/>
          <w:color w:val="auto"/>
          <w:sz w:val="24"/>
          <w:szCs w:val="24"/>
        </w:rPr>
        <w:t>między</w:t>
      </w:r>
      <w:r w:rsidR="00270C72" w:rsidRPr="00D81255">
        <w:rPr>
          <w:rFonts w:cs="Times"/>
          <w:color w:val="auto"/>
          <w:sz w:val="24"/>
          <w:szCs w:val="24"/>
        </w:rPr>
        <w:t xml:space="preserve"> </w:t>
      </w:r>
      <w:r w:rsidR="00D81255">
        <w:rPr>
          <w:rFonts w:cs="Times"/>
          <w:color w:val="auto"/>
          <w:sz w:val="24"/>
          <w:szCs w:val="24"/>
        </w:rPr>
        <w:t xml:space="preserve">13,50 a </w:t>
      </w:r>
      <w:r w:rsidR="00316C5B" w:rsidRPr="00D81255">
        <w:rPr>
          <w:rFonts w:cs="Times"/>
          <w:color w:val="auto"/>
          <w:sz w:val="24"/>
          <w:szCs w:val="24"/>
        </w:rPr>
        <w:t>15,00</w:t>
      </w:r>
      <w:r w:rsidR="00270C72" w:rsidRPr="00D81255">
        <w:rPr>
          <w:rFonts w:cs="Times"/>
          <w:color w:val="auto"/>
          <w:sz w:val="24"/>
          <w:szCs w:val="24"/>
        </w:rPr>
        <w:t xml:space="preserve"> zł </w:t>
      </w:r>
      <w:r w:rsidR="00E70BAE" w:rsidRPr="00D81255">
        <w:rPr>
          <w:rFonts w:cs="Times"/>
          <w:color w:val="auto"/>
          <w:sz w:val="24"/>
          <w:szCs w:val="24"/>
        </w:rPr>
        <w:t>za godzinę</w:t>
      </w:r>
      <w:r w:rsidR="00077AF3" w:rsidRPr="00D81255">
        <w:rPr>
          <w:rFonts w:cs="Times"/>
          <w:color w:val="auto"/>
          <w:sz w:val="24"/>
          <w:szCs w:val="24"/>
        </w:rPr>
        <w:t xml:space="preserve"> (</w:t>
      </w:r>
      <w:r w:rsidR="00316C5B" w:rsidRPr="00D81255">
        <w:rPr>
          <w:rFonts w:cs="Times"/>
          <w:color w:val="auto"/>
          <w:sz w:val="24"/>
          <w:szCs w:val="24"/>
        </w:rPr>
        <w:t xml:space="preserve">dolna wartość – </w:t>
      </w:r>
      <w:r w:rsidR="00077AF3" w:rsidRPr="00D81255">
        <w:rPr>
          <w:rFonts w:cs="Times"/>
          <w:color w:val="auto"/>
          <w:sz w:val="24"/>
          <w:szCs w:val="24"/>
        </w:rPr>
        <w:t>mediana</w:t>
      </w:r>
      <w:r w:rsidR="00316C5B" w:rsidRPr="00D81255">
        <w:rPr>
          <w:rFonts w:cs="Times"/>
          <w:color w:val="auto"/>
          <w:sz w:val="24"/>
          <w:szCs w:val="24"/>
        </w:rPr>
        <w:t xml:space="preserve"> dla seniorów, wartość górna – mediana dla osób opiekujących się</w:t>
      </w:r>
      <w:r w:rsidR="00077AF3" w:rsidRPr="00D81255">
        <w:rPr>
          <w:rFonts w:cs="Times"/>
          <w:color w:val="auto"/>
          <w:sz w:val="24"/>
          <w:szCs w:val="24"/>
        </w:rPr>
        <w:t>)</w:t>
      </w:r>
      <w:r w:rsidR="00E70BAE" w:rsidRPr="00D81255">
        <w:rPr>
          <w:rFonts w:cs="Times"/>
          <w:color w:val="auto"/>
          <w:sz w:val="24"/>
          <w:szCs w:val="24"/>
        </w:rPr>
        <w:t xml:space="preserve"> </w:t>
      </w:r>
      <w:r w:rsidRPr="00D81255">
        <w:rPr>
          <w:rFonts w:cs="Times"/>
          <w:color w:val="auto"/>
          <w:sz w:val="24"/>
          <w:szCs w:val="24"/>
        </w:rPr>
        <w:t>z możliwością uzyskania dofinansowania – wiązało</w:t>
      </w:r>
      <w:r w:rsidR="00D81255">
        <w:rPr>
          <w:rFonts w:cs="Times"/>
          <w:color w:val="auto"/>
          <w:sz w:val="24"/>
          <w:szCs w:val="24"/>
        </w:rPr>
        <w:t>by</w:t>
      </w:r>
      <w:r w:rsidRPr="00D81255">
        <w:rPr>
          <w:rFonts w:cs="Times"/>
          <w:color w:val="auto"/>
          <w:sz w:val="24"/>
          <w:szCs w:val="24"/>
        </w:rPr>
        <w:t xml:space="preserve"> </w:t>
      </w:r>
      <w:r w:rsidR="0051771A" w:rsidRPr="00D81255">
        <w:rPr>
          <w:rFonts w:cs="Times"/>
          <w:color w:val="auto"/>
          <w:sz w:val="24"/>
          <w:szCs w:val="24"/>
        </w:rPr>
        <w:t>się z </w:t>
      </w:r>
      <w:r w:rsidRPr="00D81255">
        <w:rPr>
          <w:rFonts w:cs="Times"/>
          <w:color w:val="auto"/>
          <w:sz w:val="24"/>
          <w:szCs w:val="24"/>
        </w:rPr>
        <w:t>następującymi kwestiami:</w:t>
      </w:r>
    </w:p>
    <w:p w:rsidR="00EB12A2" w:rsidRPr="00F35250" w:rsidRDefault="00F35250" w:rsidP="00F35250">
      <w:pPr>
        <w:widowControl w:val="0"/>
        <w:numPr>
          <w:ilvl w:val="0"/>
          <w:numId w:val="30"/>
        </w:numPr>
        <w:autoSpaceDE w:val="0"/>
        <w:autoSpaceDN w:val="0"/>
        <w:adjustRightInd w:val="0"/>
        <w:spacing w:before="0" w:line="360" w:lineRule="auto"/>
        <w:ind w:hanging="357"/>
        <w:contextualSpacing/>
        <w:rPr>
          <w:rFonts w:cs="Times"/>
          <w:color w:val="000000"/>
          <w:sz w:val="24"/>
          <w:szCs w:val="24"/>
        </w:rPr>
      </w:pPr>
      <w:r>
        <w:rPr>
          <w:rFonts w:cs="Times"/>
          <w:b/>
          <w:bCs/>
          <w:color w:val="000000"/>
          <w:sz w:val="24"/>
          <w:szCs w:val="24"/>
        </w:rPr>
        <w:t xml:space="preserve">z </w:t>
      </w:r>
      <w:r w:rsidR="00270C72" w:rsidRPr="00F35250">
        <w:rPr>
          <w:rFonts w:cs="Times"/>
          <w:b/>
          <w:bCs/>
          <w:color w:val="000000"/>
          <w:sz w:val="24"/>
          <w:szCs w:val="24"/>
        </w:rPr>
        <w:t>obaw</w:t>
      </w:r>
      <w:r>
        <w:rPr>
          <w:rFonts w:cs="Times"/>
          <w:b/>
          <w:bCs/>
          <w:color w:val="000000"/>
          <w:sz w:val="24"/>
          <w:szCs w:val="24"/>
        </w:rPr>
        <w:t>ami</w:t>
      </w:r>
      <w:r w:rsidR="00270C72" w:rsidRPr="00F35250">
        <w:rPr>
          <w:rFonts w:cs="Times"/>
          <w:b/>
          <w:bCs/>
          <w:color w:val="000000"/>
          <w:sz w:val="24"/>
          <w:szCs w:val="24"/>
        </w:rPr>
        <w:t xml:space="preserve"> </w:t>
      </w:r>
      <w:r w:rsidR="00270C72" w:rsidRPr="00F35250">
        <w:rPr>
          <w:rFonts w:cs="Times"/>
          <w:color w:val="000000"/>
          <w:sz w:val="24"/>
          <w:szCs w:val="24"/>
        </w:rPr>
        <w:t>o:</w:t>
      </w:r>
    </w:p>
    <w:p w:rsidR="00EB12A2" w:rsidRPr="00F35250" w:rsidRDefault="00270C72" w:rsidP="00F35250">
      <w:pPr>
        <w:widowControl w:val="0"/>
        <w:numPr>
          <w:ilvl w:val="1"/>
          <w:numId w:val="30"/>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 xml:space="preserve">rozrost biurokracji powodującej </w:t>
      </w:r>
      <w:r w:rsidRPr="00F35250">
        <w:rPr>
          <w:rFonts w:cs="Times"/>
          <w:b/>
          <w:bCs/>
          <w:color w:val="000000"/>
          <w:sz w:val="24"/>
          <w:szCs w:val="24"/>
        </w:rPr>
        <w:t>czasochłonność</w:t>
      </w:r>
      <w:r w:rsidRPr="00F35250">
        <w:rPr>
          <w:rFonts w:cs="Times"/>
          <w:color w:val="000000"/>
          <w:sz w:val="24"/>
          <w:szCs w:val="24"/>
        </w:rPr>
        <w:t xml:space="preserve"> korzystania z systemu;</w:t>
      </w:r>
    </w:p>
    <w:p w:rsidR="00EB12A2" w:rsidRPr="00F35250" w:rsidRDefault="00270C72" w:rsidP="00F35250">
      <w:pPr>
        <w:widowControl w:val="0"/>
        <w:numPr>
          <w:ilvl w:val="1"/>
          <w:numId w:val="30"/>
        </w:numPr>
        <w:autoSpaceDE w:val="0"/>
        <w:autoSpaceDN w:val="0"/>
        <w:adjustRightInd w:val="0"/>
        <w:spacing w:before="0" w:line="360" w:lineRule="auto"/>
        <w:ind w:hanging="357"/>
        <w:contextualSpacing/>
        <w:rPr>
          <w:rFonts w:cs="Times"/>
          <w:color w:val="000000"/>
          <w:sz w:val="24"/>
          <w:szCs w:val="24"/>
        </w:rPr>
      </w:pPr>
      <w:r w:rsidRPr="00F35250">
        <w:rPr>
          <w:rFonts w:cs="Times"/>
          <w:b/>
          <w:bCs/>
          <w:color w:val="000000"/>
          <w:sz w:val="24"/>
          <w:szCs w:val="24"/>
        </w:rPr>
        <w:t xml:space="preserve">zawężoną możliwości wyboru </w:t>
      </w:r>
      <w:r w:rsidR="00EC7B32">
        <w:rPr>
          <w:rFonts w:cs="Times"/>
          <w:color w:val="000000"/>
          <w:sz w:val="24"/>
          <w:szCs w:val="24"/>
        </w:rPr>
        <w:t xml:space="preserve">ze względu na </w:t>
      </w:r>
      <w:r w:rsidRPr="00F35250">
        <w:rPr>
          <w:rFonts w:cs="Times"/>
          <w:color w:val="000000"/>
          <w:sz w:val="24"/>
          <w:szCs w:val="24"/>
        </w:rPr>
        <w:t xml:space="preserve"> ograniczenie liczby świadczeniodawców; </w:t>
      </w:r>
    </w:p>
    <w:p w:rsidR="00EB12A2" w:rsidRPr="00F35250" w:rsidRDefault="00F35250" w:rsidP="00F35250">
      <w:pPr>
        <w:widowControl w:val="0"/>
        <w:numPr>
          <w:ilvl w:val="0"/>
          <w:numId w:val="30"/>
        </w:numPr>
        <w:autoSpaceDE w:val="0"/>
        <w:autoSpaceDN w:val="0"/>
        <w:adjustRightInd w:val="0"/>
        <w:spacing w:before="0" w:line="360" w:lineRule="auto"/>
        <w:ind w:hanging="357"/>
        <w:contextualSpacing/>
        <w:rPr>
          <w:rFonts w:cs="Times"/>
          <w:color w:val="000000"/>
          <w:sz w:val="24"/>
          <w:szCs w:val="24"/>
        </w:rPr>
      </w:pPr>
      <w:r>
        <w:rPr>
          <w:rFonts w:cs="Times"/>
          <w:b/>
          <w:bCs/>
          <w:color w:val="000000"/>
          <w:sz w:val="24"/>
          <w:szCs w:val="24"/>
        </w:rPr>
        <w:t xml:space="preserve">z </w:t>
      </w:r>
      <w:r w:rsidR="00270C72" w:rsidRPr="00F35250">
        <w:rPr>
          <w:rFonts w:cs="Times"/>
          <w:b/>
          <w:bCs/>
          <w:color w:val="000000"/>
          <w:sz w:val="24"/>
          <w:szCs w:val="24"/>
        </w:rPr>
        <w:t>potrzeb</w:t>
      </w:r>
      <w:r>
        <w:rPr>
          <w:rFonts w:cs="Times"/>
          <w:b/>
          <w:bCs/>
          <w:color w:val="000000"/>
          <w:sz w:val="24"/>
          <w:szCs w:val="24"/>
        </w:rPr>
        <w:t>ą</w:t>
      </w:r>
      <w:r w:rsidR="00270C72" w:rsidRPr="00F35250">
        <w:rPr>
          <w:rFonts w:cs="Times"/>
          <w:color w:val="000000"/>
          <w:sz w:val="24"/>
          <w:szCs w:val="24"/>
        </w:rPr>
        <w:t xml:space="preserve">: </w:t>
      </w:r>
    </w:p>
    <w:p w:rsidR="00EB12A2" w:rsidRPr="00F35250" w:rsidRDefault="00270C72" w:rsidP="00F35250">
      <w:pPr>
        <w:widowControl w:val="0"/>
        <w:numPr>
          <w:ilvl w:val="1"/>
          <w:numId w:val="30"/>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dostępu do informacji;</w:t>
      </w:r>
    </w:p>
    <w:p w:rsidR="00EB12A2" w:rsidRPr="00F35250" w:rsidRDefault="00270C72" w:rsidP="00F35250">
      <w:pPr>
        <w:widowControl w:val="0"/>
        <w:numPr>
          <w:ilvl w:val="1"/>
          <w:numId w:val="30"/>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łatwego zamawiania usług;</w:t>
      </w:r>
    </w:p>
    <w:p w:rsidR="00EB12A2" w:rsidRPr="00F35250" w:rsidRDefault="00270C72" w:rsidP="00F35250">
      <w:pPr>
        <w:widowControl w:val="0"/>
        <w:numPr>
          <w:ilvl w:val="1"/>
          <w:numId w:val="30"/>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wprowadzenia przewodnika po systemie;</w:t>
      </w:r>
    </w:p>
    <w:p w:rsidR="00F35250" w:rsidRDefault="00F35250" w:rsidP="00F35250">
      <w:pPr>
        <w:widowControl w:val="0"/>
        <w:numPr>
          <w:ilvl w:val="0"/>
          <w:numId w:val="30"/>
        </w:numPr>
        <w:autoSpaceDE w:val="0"/>
        <w:autoSpaceDN w:val="0"/>
        <w:adjustRightInd w:val="0"/>
        <w:spacing w:before="0" w:line="360" w:lineRule="auto"/>
        <w:ind w:hanging="357"/>
        <w:contextualSpacing/>
        <w:rPr>
          <w:rFonts w:cs="Times"/>
          <w:color w:val="000000"/>
          <w:sz w:val="24"/>
          <w:szCs w:val="24"/>
        </w:rPr>
      </w:pPr>
      <w:r>
        <w:rPr>
          <w:rFonts w:cs="Times"/>
          <w:b/>
          <w:bCs/>
          <w:color w:val="000000"/>
          <w:sz w:val="24"/>
          <w:szCs w:val="24"/>
        </w:rPr>
        <w:t xml:space="preserve">z </w:t>
      </w:r>
      <w:r w:rsidR="00270C72" w:rsidRPr="00F35250">
        <w:rPr>
          <w:rFonts w:cs="Times"/>
          <w:b/>
          <w:bCs/>
          <w:color w:val="000000"/>
          <w:sz w:val="24"/>
          <w:szCs w:val="24"/>
        </w:rPr>
        <w:t>oczekiwani</w:t>
      </w:r>
      <w:r>
        <w:rPr>
          <w:rFonts w:cs="Times"/>
          <w:b/>
          <w:bCs/>
          <w:color w:val="000000"/>
          <w:sz w:val="24"/>
          <w:szCs w:val="24"/>
        </w:rPr>
        <w:t xml:space="preserve">ami </w:t>
      </w:r>
      <w:r>
        <w:rPr>
          <w:rFonts w:cs="Times"/>
          <w:bCs/>
          <w:color w:val="000000"/>
          <w:sz w:val="24"/>
          <w:szCs w:val="24"/>
        </w:rPr>
        <w:t>dotyczącymi</w:t>
      </w:r>
      <w:r w:rsidR="00270C72" w:rsidRPr="00F35250">
        <w:rPr>
          <w:rFonts w:cs="Times"/>
          <w:color w:val="000000"/>
          <w:sz w:val="24"/>
          <w:szCs w:val="24"/>
        </w:rPr>
        <w:t xml:space="preserve"> ponoszenia </w:t>
      </w:r>
      <w:r w:rsidR="00270C72" w:rsidRPr="00F35250">
        <w:rPr>
          <w:rFonts w:cs="Times"/>
          <w:b/>
          <w:bCs/>
          <w:color w:val="000000"/>
          <w:sz w:val="24"/>
          <w:szCs w:val="24"/>
        </w:rPr>
        <w:t>odpowiedzialności</w:t>
      </w:r>
      <w:r w:rsidR="00270C72" w:rsidRPr="00F35250">
        <w:rPr>
          <w:rFonts w:cs="Times"/>
          <w:color w:val="000000"/>
          <w:sz w:val="24"/>
          <w:szCs w:val="24"/>
        </w:rPr>
        <w:t xml:space="preserve"> za usługodawcę.</w:t>
      </w:r>
    </w:p>
    <w:p w:rsidR="00F35250" w:rsidRDefault="00F35250" w:rsidP="00F35250">
      <w:pPr>
        <w:widowControl w:val="0"/>
        <w:autoSpaceDE w:val="0"/>
        <w:autoSpaceDN w:val="0"/>
        <w:adjustRightInd w:val="0"/>
        <w:spacing w:before="0" w:line="360" w:lineRule="auto"/>
        <w:ind w:left="720"/>
        <w:contextualSpacing/>
        <w:rPr>
          <w:rFonts w:cs="Times"/>
          <w:color w:val="000000"/>
          <w:sz w:val="24"/>
          <w:szCs w:val="24"/>
        </w:rPr>
      </w:pPr>
    </w:p>
    <w:p w:rsidR="00EB12A2" w:rsidRPr="00F35250" w:rsidRDefault="00F35250" w:rsidP="00F35250">
      <w:pPr>
        <w:widowControl w:val="0"/>
        <w:autoSpaceDE w:val="0"/>
        <w:autoSpaceDN w:val="0"/>
        <w:adjustRightInd w:val="0"/>
        <w:spacing w:before="0" w:line="360" w:lineRule="auto"/>
        <w:contextualSpacing/>
        <w:rPr>
          <w:rFonts w:cs="Times"/>
          <w:color w:val="000000"/>
          <w:sz w:val="24"/>
          <w:szCs w:val="24"/>
        </w:rPr>
      </w:pPr>
      <w:r w:rsidRPr="00F35250">
        <w:rPr>
          <w:rFonts w:cs="Times"/>
          <w:bCs/>
          <w:color w:val="000000"/>
          <w:sz w:val="24"/>
          <w:szCs w:val="24"/>
        </w:rPr>
        <w:t>Dl</w:t>
      </w:r>
      <w:r>
        <w:rPr>
          <w:rFonts w:cs="Times"/>
          <w:bCs/>
          <w:color w:val="000000"/>
          <w:sz w:val="24"/>
          <w:szCs w:val="24"/>
        </w:rPr>
        <w:t xml:space="preserve">a świadczeniodawców wprowadzenie proponowanego rozwiązania stanowiło </w:t>
      </w:r>
      <w:r w:rsidR="00270C72" w:rsidRPr="00F35250">
        <w:rPr>
          <w:rFonts w:cs="Times"/>
          <w:b/>
          <w:bCs/>
          <w:color w:val="000000"/>
          <w:sz w:val="24"/>
          <w:szCs w:val="24"/>
        </w:rPr>
        <w:t>szans</w:t>
      </w:r>
      <w:r>
        <w:rPr>
          <w:rFonts w:cs="Times"/>
          <w:b/>
          <w:bCs/>
          <w:color w:val="000000"/>
          <w:sz w:val="24"/>
          <w:szCs w:val="24"/>
        </w:rPr>
        <w:t>ę</w:t>
      </w:r>
      <w:r w:rsidR="00270C72" w:rsidRPr="00F35250">
        <w:rPr>
          <w:rFonts w:cs="Times"/>
          <w:color w:val="000000"/>
          <w:sz w:val="24"/>
          <w:szCs w:val="24"/>
        </w:rPr>
        <w:t xml:space="preserve"> na zwiększenie </w:t>
      </w:r>
      <w:r w:rsidR="00270C72" w:rsidRPr="00F35250">
        <w:rPr>
          <w:rFonts w:cs="Times"/>
          <w:b/>
          <w:bCs/>
          <w:color w:val="000000"/>
          <w:sz w:val="24"/>
          <w:szCs w:val="24"/>
        </w:rPr>
        <w:t>konkurencyjności</w:t>
      </w:r>
      <w:r w:rsidR="00FD37A1">
        <w:rPr>
          <w:rFonts w:cs="Times"/>
          <w:color w:val="000000"/>
          <w:sz w:val="24"/>
          <w:szCs w:val="24"/>
        </w:rPr>
        <w:t xml:space="preserve"> na rynku i </w:t>
      </w:r>
      <w:r w:rsidR="00270C72" w:rsidRPr="00F35250">
        <w:rPr>
          <w:rFonts w:cs="Times"/>
          <w:color w:val="000000"/>
          <w:sz w:val="24"/>
          <w:szCs w:val="24"/>
        </w:rPr>
        <w:t>o</w:t>
      </w:r>
      <w:r>
        <w:rPr>
          <w:rFonts w:cs="Times"/>
          <w:color w:val="000000"/>
          <w:sz w:val="24"/>
          <w:szCs w:val="24"/>
        </w:rPr>
        <w:t>graniczenie skali szarej strefy. Przedsiębiorcy wskazywali również na:</w:t>
      </w:r>
    </w:p>
    <w:p w:rsidR="00F35250" w:rsidRDefault="00270C72" w:rsidP="00F35250">
      <w:pPr>
        <w:widowControl w:val="0"/>
        <w:numPr>
          <w:ilvl w:val="0"/>
          <w:numId w:val="31"/>
        </w:numPr>
        <w:autoSpaceDE w:val="0"/>
        <w:autoSpaceDN w:val="0"/>
        <w:adjustRightInd w:val="0"/>
        <w:spacing w:before="0" w:line="360" w:lineRule="auto"/>
        <w:ind w:hanging="357"/>
        <w:contextualSpacing/>
        <w:rPr>
          <w:rFonts w:cs="Times"/>
          <w:color w:val="000000"/>
          <w:sz w:val="24"/>
          <w:szCs w:val="24"/>
        </w:rPr>
      </w:pPr>
      <w:r w:rsidRPr="00F35250">
        <w:rPr>
          <w:rFonts w:cs="Times"/>
          <w:b/>
          <w:color w:val="000000"/>
          <w:sz w:val="24"/>
          <w:szCs w:val="24"/>
        </w:rPr>
        <w:t>obaw</w:t>
      </w:r>
      <w:r w:rsidR="00F35250" w:rsidRPr="00F35250">
        <w:rPr>
          <w:rFonts w:cs="Times"/>
          <w:b/>
          <w:color w:val="000000"/>
          <w:sz w:val="24"/>
          <w:szCs w:val="24"/>
        </w:rPr>
        <w:t>y</w:t>
      </w:r>
      <w:r w:rsidR="00FD37A1">
        <w:rPr>
          <w:rFonts w:cs="Times"/>
          <w:b/>
          <w:color w:val="000000"/>
          <w:sz w:val="24"/>
          <w:szCs w:val="24"/>
        </w:rPr>
        <w:t>:</w:t>
      </w:r>
      <w:r w:rsidRPr="00F35250">
        <w:rPr>
          <w:rFonts w:cs="Times"/>
          <w:color w:val="000000"/>
          <w:sz w:val="24"/>
          <w:szCs w:val="24"/>
        </w:rPr>
        <w:t xml:space="preserve"> </w:t>
      </w:r>
    </w:p>
    <w:p w:rsidR="00F35250" w:rsidRDefault="00270C72" w:rsidP="00F35250">
      <w:pPr>
        <w:widowControl w:val="0"/>
        <w:numPr>
          <w:ilvl w:val="1"/>
          <w:numId w:val="31"/>
        </w:numPr>
        <w:autoSpaceDE w:val="0"/>
        <w:autoSpaceDN w:val="0"/>
        <w:adjustRightInd w:val="0"/>
        <w:spacing w:before="0" w:line="360" w:lineRule="auto"/>
        <w:contextualSpacing/>
        <w:rPr>
          <w:rFonts w:cs="Times"/>
          <w:color w:val="000000"/>
          <w:sz w:val="24"/>
          <w:szCs w:val="24"/>
        </w:rPr>
      </w:pPr>
      <w:r w:rsidRPr="00F35250">
        <w:rPr>
          <w:rFonts w:cs="Times"/>
          <w:color w:val="000000"/>
          <w:sz w:val="24"/>
          <w:szCs w:val="24"/>
        </w:rPr>
        <w:t xml:space="preserve">o narzucanie zasad rozliczania wynagrodzeń; </w:t>
      </w:r>
    </w:p>
    <w:p w:rsidR="00EB12A2" w:rsidRPr="00F35250" w:rsidRDefault="00270C72" w:rsidP="00F35250">
      <w:pPr>
        <w:widowControl w:val="0"/>
        <w:numPr>
          <w:ilvl w:val="1"/>
          <w:numId w:val="31"/>
        </w:numPr>
        <w:autoSpaceDE w:val="0"/>
        <w:autoSpaceDN w:val="0"/>
        <w:adjustRightInd w:val="0"/>
        <w:spacing w:before="0" w:line="360" w:lineRule="auto"/>
        <w:contextualSpacing/>
        <w:rPr>
          <w:rFonts w:cs="Times"/>
          <w:color w:val="000000"/>
          <w:sz w:val="24"/>
          <w:szCs w:val="24"/>
        </w:rPr>
      </w:pPr>
      <w:r w:rsidRPr="00F35250">
        <w:rPr>
          <w:rFonts w:cs="Times"/>
          <w:color w:val="000000"/>
          <w:sz w:val="24"/>
          <w:szCs w:val="24"/>
        </w:rPr>
        <w:t xml:space="preserve">o </w:t>
      </w:r>
      <w:r w:rsidR="00F35250">
        <w:rPr>
          <w:rFonts w:cs="Times"/>
          <w:color w:val="000000"/>
          <w:sz w:val="24"/>
          <w:szCs w:val="24"/>
        </w:rPr>
        <w:t xml:space="preserve">sprawne </w:t>
      </w:r>
      <w:r w:rsidRPr="00F35250">
        <w:rPr>
          <w:rFonts w:cs="Times"/>
          <w:b/>
          <w:bCs/>
          <w:color w:val="000000"/>
          <w:sz w:val="24"/>
          <w:szCs w:val="24"/>
        </w:rPr>
        <w:t>rozliczanie</w:t>
      </w:r>
      <w:r w:rsidRPr="00F35250">
        <w:rPr>
          <w:rFonts w:cs="Times"/>
          <w:color w:val="000000"/>
          <w:sz w:val="24"/>
          <w:szCs w:val="24"/>
        </w:rPr>
        <w:t xml:space="preserve"> (</w:t>
      </w:r>
      <w:r w:rsidR="00F35250">
        <w:rPr>
          <w:rFonts w:cs="Times"/>
          <w:color w:val="000000"/>
          <w:sz w:val="24"/>
          <w:szCs w:val="24"/>
        </w:rPr>
        <w:t xml:space="preserve">szczególnie </w:t>
      </w:r>
      <w:r w:rsidRPr="00F35250">
        <w:rPr>
          <w:rFonts w:cs="Times"/>
          <w:color w:val="000000"/>
          <w:sz w:val="24"/>
          <w:szCs w:val="24"/>
        </w:rPr>
        <w:t>jednoos</w:t>
      </w:r>
      <w:r w:rsidR="00F35250">
        <w:rPr>
          <w:rFonts w:cs="Times"/>
          <w:color w:val="000000"/>
          <w:sz w:val="24"/>
          <w:szCs w:val="24"/>
        </w:rPr>
        <w:t>obowych</w:t>
      </w:r>
      <w:r w:rsidRPr="00F35250">
        <w:rPr>
          <w:rFonts w:cs="Times"/>
          <w:color w:val="000000"/>
          <w:sz w:val="24"/>
          <w:szCs w:val="24"/>
        </w:rPr>
        <w:t xml:space="preserve"> działalnoś</w:t>
      </w:r>
      <w:r w:rsidR="00F35250">
        <w:rPr>
          <w:rFonts w:cs="Times"/>
          <w:color w:val="000000"/>
          <w:sz w:val="24"/>
          <w:szCs w:val="24"/>
        </w:rPr>
        <w:t>ci</w:t>
      </w:r>
      <w:r w:rsidRPr="00F35250">
        <w:rPr>
          <w:rFonts w:cs="Times"/>
          <w:color w:val="000000"/>
          <w:sz w:val="24"/>
          <w:szCs w:val="24"/>
        </w:rPr>
        <w:t xml:space="preserve"> gosp</w:t>
      </w:r>
      <w:r w:rsidR="00F35250">
        <w:rPr>
          <w:rFonts w:cs="Times"/>
          <w:color w:val="000000"/>
          <w:sz w:val="24"/>
          <w:szCs w:val="24"/>
        </w:rPr>
        <w:t>odarczych</w:t>
      </w:r>
      <w:r w:rsidRPr="00F35250">
        <w:rPr>
          <w:rFonts w:cs="Times"/>
          <w:color w:val="000000"/>
          <w:sz w:val="24"/>
          <w:szCs w:val="24"/>
        </w:rPr>
        <w:t>);</w:t>
      </w:r>
    </w:p>
    <w:p w:rsidR="00EB12A2" w:rsidRPr="00F35250" w:rsidRDefault="00270C72" w:rsidP="00F35250">
      <w:pPr>
        <w:widowControl w:val="0"/>
        <w:numPr>
          <w:ilvl w:val="0"/>
          <w:numId w:val="31"/>
        </w:numPr>
        <w:autoSpaceDE w:val="0"/>
        <w:autoSpaceDN w:val="0"/>
        <w:adjustRightInd w:val="0"/>
        <w:spacing w:before="0" w:line="360" w:lineRule="auto"/>
        <w:ind w:hanging="357"/>
        <w:contextualSpacing/>
        <w:rPr>
          <w:rFonts w:cs="Times"/>
          <w:color w:val="000000"/>
          <w:sz w:val="24"/>
          <w:szCs w:val="24"/>
        </w:rPr>
      </w:pPr>
      <w:r w:rsidRPr="00F35250">
        <w:rPr>
          <w:rFonts w:cs="Times"/>
          <w:b/>
          <w:bCs/>
          <w:color w:val="000000"/>
          <w:sz w:val="24"/>
          <w:szCs w:val="24"/>
        </w:rPr>
        <w:t>potrzeb</w:t>
      </w:r>
      <w:r w:rsidR="00F35250">
        <w:rPr>
          <w:rFonts w:cs="Times"/>
          <w:b/>
          <w:bCs/>
          <w:color w:val="000000"/>
          <w:sz w:val="24"/>
          <w:szCs w:val="24"/>
        </w:rPr>
        <w:t>y</w:t>
      </w:r>
      <w:r w:rsidRPr="00F35250">
        <w:rPr>
          <w:rFonts w:cs="Times"/>
          <w:color w:val="000000"/>
          <w:sz w:val="24"/>
          <w:szCs w:val="24"/>
        </w:rPr>
        <w:t>:</w:t>
      </w:r>
    </w:p>
    <w:p w:rsidR="00EB12A2" w:rsidRPr="00F35250" w:rsidRDefault="00270C72" w:rsidP="00F35250">
      <w:pPr>
        <w:widowControl w:val="0"/>
        <w:numPr>
          <w:ilvl w:val="1"/>
          <w:numId w:val="31"/>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stopniowego</w:t>
      </w:r>
      <w:r w:rsidR="002F23F5">
        <w:rPr>
          <w:rFonts w:cs="Times"/>
          <w:color w:val="000000"/>
          <w:sz w:val="24"/>
          <w:szCs w:val="24"/>
        </w:rPr>
        <w:t xml:space="preserve"> wprowadzania</w:t>
      </w:r>
      <w:r w:rsidRPr="00F35250">
        <w:rPr>
          <w:rFonts w:cs="Times"/>
          <w:color w:val="000000"/>
          <w:sz w:val="24"/>
          <w:szCs w:val="24"/>
        </w:rPr>
        <w:t xml:space="preserve"> i testowania modelu;</w:t>
      </w:r>
    </w:p>
    <w:p w:rsidR="00EB12A2" w:rsidRPr="00F35250" w:rsidRDefault="00270C72" w:rsidP="00F35250">
      <w:pPr>
        <w:widowControl w:val="0"/>
        <w:numPr>
          <w:ilvl w:val="1"/>
          <w:numId w:val="31"/>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zróżnicowania źródeł finansowania;</w:t>
      </w:r>
    </w:p>
    <w:p w:rsidR="00EB12A2" w:rsidRPr="00F35250" w:rsidRDefault="00270C72" w:rsidP="00F35250">
      <w:pPr>
        <w:widowControl w:val="0"/>
        <w:numPr>
          <w:ilvl w:val="1"/>
          <w:numId w:val="31"/>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stworzenia odrębnej instytucji / platformy obsługującej bony;</w:t>
      </w:r>
    </w:p>
    <w:p w:rsidR="00EB12A2" w:rsidRPr="00F35250" w:rsidRDefault="00270C72" w:rsidP="00F35250">
      <w:pPr>
        <w:widowControl w:val="0"/>
        <w:numPr>
          <w:ilvl w:val="1"/>
          <w:numId w:val="31"/>
        </w:numPr>
        <w:autoSpaceDE w:val="0"/>
        <w:autoSpaceDN w:val="0"/>
        <w:adjustRightInd w:val="0"/>
        <w:spacing w:before="0" w:line="360" w:lineRule="auto"/>
        <w:ind w:hanging="357"/>
        <w:contextualSpacing/>
        <w:rPr>
          <w:rFonts w:cs="Times"/>
          <w:color w:val="000000"/>
          <w:sz w:val="24"/>
          <w:szCs w:val="24"/>
        </w:rPr>
      </w:pPr>
      <w:r w:rsidRPr="00F35250">
        <w:rPr>
          <w:rFonts w:cs="Times"/>
          <w:color w:val="000000"/>
          <w:sz w:val="24"/>
          <w:szCs w:val="24"/>
        </w:rPr>
        <w:t>standaryzowania usług;</w:t>
      </w:r>
    </w:p>
    <w:p w:rsidR="00F35250" w:rsidRDefault="00270C72" w:rsidP="002F23F5">
      <w:pPr>
        <w:widowControl w:val="0"/>
        <w:numPr>
          <w:ilvl w:val="0"/>
          <w:numId w:val="31"/>
        </w:numPr>
        <w:autoSpaceDE w:val="0"/>
        <w:autoSpaceDN w:val="0"/>
        <w:adjustRightInd w:val="0"/>
        <w:spacing w:before="0" w:line="360" w:lineRule="auto"/>
        <w:ind w:hanging="357"/>
        <w:contextualSpacing/>
        <w:rPr>
          <w:rFonts w:cs="Times"/>
          <w:color w:val="000000"/>
          <w:sz w:val="24"/>
          <w:szCs w:val="24"/>
        </w:rPr>
      </w:pPr>
      <w:r w:rsidRPr="00F35250">
        <w:rPr>
          <w:rFonts w:cs="Times"/>
          <w:b/>
          <w:bCs/>
          <w:color w:val="000000"/>
          <w:sz w:val="24"/>
          <w:szCs w:val="24"/>
        </w:rPr>
        <w:t>oczekiwanie</w:t>
      </w:r>
      <w:r w:rsidRPr="00F35250">
        <w:rPr>
          <w:rFonts w:cs="Times"/>
          <w:color w:val="000000"/>
          <w:sz w:val="24"/>
          <w:szCs w:val="24"/>
        </w:rPr>
        <w:t xml:space="preserve"> </w:t>
      </w:r>
      <w:r w:rsidRPr="00F35250">
        <w:rPr>
          <w:rFonts w:cs="Times"/>
          <w:b/>
          <w:bCs/>
          <w:color w:val="000000"/>
          <w:sz w:val="24"/>
          <w:szCs w:val="24"/>
        </w:rPr>
        <w:t>stabilności i ograniczenia barier wejścia</w:t>
      </w:r>
      <w:r w:rsidRPr="00F35250">
        <w:rPr>
          <w:rFonts w:cs="Times"/>
          <w:color w:val="000000"/>
          <w:sz w:val="24"/>
          <w:szCs w:val="24"/>
        </w:rPr>
        <w:t xml:space="preserve"> </w:t>
      </w:r>
      <w:r w:rsidR="00F35250">
        <w:rPr>
          <w:rFonts w:cs="Times"/>
          <w:color w:val="000000"/>
          <w:sz w:val="24"/>
          <w:szCs w:val="24"/>
        </w:rPr>
        <w:t>(warunek zaangażowania się w </w:t>
      </w:r>
      <w:r w:rsidRPr="00F35250">
        <w:rPr>
          <w:rFonts w:cs="Times"/>
          <w:color w:val="000000"/>
          <w:sz w:val="24"/>
          <w:szCs w:val="24"/>
        </w:rPr>
        <w:t>system).</w:t>
      </w:r>
    </w:p>
    <w:p w:rsidR="002F23F5" w:rsidRDefault="002F23F5" w:rsidP="002F23F5">
      <w:pPr>
        <w:widowControl w:val="0"/>
        <w:autoSpaceDE w:val="0"/>
        <w:autoSpaceDN w:val="0"/>
        <w:adjustRightInd w:val="0"/>
        <w:spacing w:before="0" w:line="360" w:lineRule="auto"/>
        <w:ind w:left="720"/>
        <w:contextualSpacing/>
        <w:rPr>
          <w:rFonts w:cs="Times"/>
          <w:color w:val="000000"/>
          <w:sz w:val="24"/>
          <w:szCs w:val="24"/>
        </w:rPr>
      </w:pPr>
    </w:p>
    <w:p w:rsidR="002F23F5" w:rsidRDefault="002F23F5" w:rsidP="002F23F5">
      <w:pPr>
        <w:widowControl w:val="0"/>
        <w:autoSpaceDE w:val="0"/>
        <w:autoSpaceDN w:val="0"/>
        <w:adjustRightInd w:val="0"/>
        <w:spacing w:before="0" w:line="360" w:lineRule="auto"/>
        <w:contextualSpacing/>
        <w:rPr>
          <w:rFonts w:cs="Times"/>
          <w:color w:val="000000"/>
          <w:sz w:val="24"/>
          <w:szCs w:val="24"/>
        </w:rPr>
      </w:pPr>
      <w:r>
        <w:rPr>
          <w:rFonts w:cs="Times"/>
          <w:color w:val="000000"/>
          <w:sz w:val="24"/>
          <w:szCs w:val="24"/>
        </w:rPr>
        <w:t>Najczęstsze obawy, jakie pojawiały się w obu grupach dotyczyły:</w:t>
      </w:r>
    </w:p>
    <w:p w:rsidR="002F23F5" w:rsidRPr="002F23F5" w:rsidRDefault="002F23F5" w:rsidP="002F23F5">
      <w:pPr>
        <w:widowControl w:val="0"/>
        <w:numPr>
          <w:ilvl w:val="0"/>
          <w:numId w:val="32"/>
        </w:numPr>
        <w:autoSpaceDE w:val="0"/>
        <w:autoSpaceDN w:val="0"/>
        <w:adjustRightInd w:val="0"/>
        <w:spacing w:before="0" w:line="360" w:lineRule="auto"/>
        <w:ind w:left="714" w:hanging="357"/>
        <w:contextualSpacing/>
        <w:rPr>
          <w:rFonts w:ascii="Calibri" w:hAnsi="Calibri" w:cs="Calibri"/>
          <w:color w:val="auto"/>
          <w:sz w:val="24"/>
          <w:szCs w:val="24"/>
        </w:rPr>
      </w:pPr>
      <w:r>
        <w:rPr>
          <w:rFonts w:ascii="Calibri" w:hAnsi="Calibri" w:cs="Calibri"/>
          <w:b/>
          <w:bCs/>
          <w:color w:val="auto"/>
          <w:sz w:val="24"/>
          <w:szCs w:val="24"/>
        </w:rPr>
        <w:t xml:space="preserve">ryzyka wprowadzenia </w:t>
      </w:r>
      <w:r w:rsidRPr="002F23F5">
        <w:rPr>
          <w:rFonts w:ascii="Calibri" w:hAnsi="Calibri" w:cs="Calibri"/>
          <w:b/>
          <w:bCs/>
          <w:color w:val="auto"/>
          <w:sz w:val="24"/>
          <w:szCs w:val="24"/>
        </w:rPr>
        <w:t>skomplikowan</w:t>
      </w:r>
      <w:r>
        <w:rPr>
          <w:rFonts w:ascii="Calibri" w:hAnsi="Calibri" w:cs="Calibri"/>
          <w:b/>
          <w:bCs/>
          <w:color w:val="auto"/>
          <w:sz w:val="24"/>
          <w:szCs w:val="24"/>
        </w:rPr>
        <w:t>ego</w:t>
      </w:r>
      <w:r w:rsidRPr="002F23F5">
        <w:rPr>
          <w:rFonts w:ascii="Calibri" w:hAnsi="Calibri" w:cs="Calibri"/>
          <w:b/>
          <w:bCs/>
          <w:color w:val="auto"/>
          <w:sz w:val="24"/>
          <w:szCs w:val="24"/>
        </w:rPr>
        <w:t xml:space="preserve"> sposob</w:t>
      </w:r>
      <w:r>
        <w:rPr>
          <w:rFonts w:ascii="Calibri" w:hAnsi="Calibri" w:cs="Calibri"/>
          <w:b/>
          <w:bCs/>
          <w:color w:val="auto"/>
          <w:sz w:val="24"/>
          <w:szCs w:val="24"/>
        </w:rPr>
        <w:t xml:space="preserve">u rozliczeń, który pogłębi istniejącą </w:t>
      </w:r>
      <w:r w:rsidRPr="002F23F5">
        <w:rPr>
          <w:rFonts w:ascii="Calibri" w:hAnsi="Calibri" w:cs="Calibri"/>
          <w:b/>
          <w:bCs/>
          <w:color w:val="auto"/>
          <w:sz w:val="24"/>
          <w:szCs w:val="24"/>
        </w:rPr>
        <w:t>biurokrację</w:t>
      </w:r>
      <w:r w:rsidRPr="002F23F5">
        <w:rPr>
          <w:rFonts w:ascii="Calibri" w:hAnsi="Calibri" w:cs="Calibri"/>
          <w:color w:val="auto"/>
          <w:sz w:val="24"/>
          <w:szCs w:val="24"/>
        </w:rPr>
        <w:t xml:space="preserve">; </w:t>
      </w:r>
    </w:p>
    <w:p w:rsidR="002F23F5" w:rsidRPr="002F23F5" w:rsidRDefault="002F23F5" w:rsidP="002F23F5">
      <w:pPr>
        <w:widowControl w:val="0"/>
        <w:numPr>
          <w:ilvl w:val="0"/>
          <w:numId w:val="32"/>
        </w:numPr>
        <w:autoSpaceDE w:val="0"/>
        <w:autoSpaceDN w:val="0"/>
        <w:adjustRightInd w:val="0"/>
        <w:spacing w:before="0" w:line="360" w:lineRule="auto"/>
        <w:ind w:left="714" w:hanging="357"/>
        <w:contextualSpacing/>
        <w:rPr>
          <w:rFonts w:ascii="Calibri" w:hAnsi="Calibri" w:cs="Calibri"/>
          <w:color w:val="auto"/>
          <w:sz w:val="24"/>
          <w:szCs w:val="24"/>
        </w:rPr>
      </w:pPr>
      <w:r>
        <w:rPr>
          <w:rFonts w:ascii="Calibri" w:hAnsi="Calibri" w:cs="Calibri"/>
          <w:b/>
          <w:bCs/>
          <w:color w:val="auto"/>
          <w:sz w:val="24"/>
          <w:szCs w:val="24"/>
        </w:rPr>
        <w:t>barier</w:t>
      </w:r>
      <w:r w:rsidRPr="002F23F5">
        <w:rPr>
          <w:rFonts w:ascii="Calibri" w:hAnsi="Calibri" w:cs="Calibri"/>
          <w:b/>
          <w:bCs/>
          <w:color w:val="auto"/>
          <w:sz w:val="24"/>
          <w:szCs w:val="24"/>
        </w:rPr>
        <w:t xml:space="preserve"> wejścia</w:t>
      </w:r>
      <w:r>
        <w:rPr>
          <w:rFonts w:ascii="Calibri" w:hAnsi="Calibri" w:cs="Calibri"/>
          <w:b/>
          <w:bCs/>
          <w:color w:val="auto"/>
          <w:sz w:val="24"/>
          <w:szCs w:val="24"/>
        </w:rPr>
        <w:t xml:space="preserve"> do systemu</w:t>
      </w:r>
      <w:r w:rsidRPr="002F23F5">
        <w:rPr>
          <w:rFonts w:ascii="Calibri" w:hAnsi="Calibri" w:cs="Calibri"/>
          <w:b/>
          <w:bCs/>
          <w:color w:val="auto"/>
          <w:sz w:val="24"/>
          <w:szCs w:val="24"/>
        </w:rPr>
        <w:t xml:space="preserve"> </w:t>
      </w:r>
      <w:r w:rsidRPr="002F23F5">
        <w:rPr>
          <w:rFonts w:ascii="Calibri" w:hAnsi="Calibri" w:cs="Calibri"/>
          <w:color w:val="auto"/>
          <w:sz w:val="24"/>
          <w:szCs w:val="24"/>
        </w:rPr>
        <w:t>(kryteria dochodowe, wymogi spełniania warunków)</w:t>
      </w:r>
      <w:r w:rsidRPr="002F23F5">
        <w:rPr>
          <w:rFonts w:ascii="Calibri" w:hAnsi="Calibri" w:cs="Calibri"/>
          <w:b/>
          <w:bCs/>
          <w:color w:val="auto"/>
          <w:sz w:val="24"/>
          <w:szCs w:val="24"/>
        </w:rPr>
        <w:t>;</w:t>
      </w:r>
    </w:p>
    <w:p w:rsidR="00C0399B" w:rsidRDefault="002F23F5" w:rsidP="002F23F5">
      <w:pPr>
        <w:widowControl w:val="0"/>
        <w:numPr>
          <w:ilvl w:val="0"/>
          <w:numId w:val="32"/>
        </w:numPr>
        <w:autoSpaceDE w:val="0"/>
        <w:autoSpaceDN w:val="0"/>
        <w:adjustRightInd w:val="0"/>
        <w:spacing w:before="0" w:line="360" w:lineRule="auto"/>
        <w:ind w:left="714" w:hanging="357"/>
        <w:contextualSpacing/>
        <w:rPr>
          <w:rFonts w:ascii="Calibri" w:hAnsi="Calibri" w:cs="Calibri"/>
          <w:color w:val="auto"/>
          <w:sz w:val="24"/>
          <w:szCs w:val="24"/>
        </w:rPr>
      </w:pPr>
      <w:r w:rsidRPr="002F23F5">
        <w:rPr>
          <w:rFonts w:ascii="Calibri" w:hAnsi="Calibri" w:cs="Calibri"/>
          <w:b/>
          <w:bCs/>
          <w:color w:val="auto"/>
          <w:sz w:val="24"/>
          <w:szCs w:val="24"/>
        </w:rPr>
        <w:t>nieuczciwe</w:t>
      </w:r>
      <w:r>
        <w:rPr>
          <w:rFonts w:ascii="Calibri" w:hAnsi="Calibri" w:cs="Calibri"/>
          <w:b/>
          <w:bCs/>
          <w:color w:val="auto"/>
          <w:sz w:val="24"/>
          <w:szCs w:val="24"/>
        </w:rPr>
        <w:t>go</w:t>
      </w:r>
      <w:r w:rsidRPr="002F23F5">
        <w:rPr>
          <w:rFonts w:ascii="Calibri" w:hAnsi="Calibri" w:cs="Calibri"/>
          <w:b/>
          <w:bCs/>
          <w:color w:val="auto"/>
          <w:sz w:val="24"/>
          <w:szCs w:val="24"/>
        </w:rPr>
        <w:t xml:space="preserve"> rozdysponowani</w:t>
      </w:r>
      <w:r>
        <w:rPr>
          <w:rFonts w:ascii="Calibri" w:hAnsi="Calibri" w:cs="Calibri"/>
          <w:b/>
          <w:bCs/>
          <w:color w:val="auto"/>
          <w:sz w:val="24"/>
          <w:szCs w:val="24"/>
        </w:rPr>
        <w:t>a</w:t>
      </w:r>
      <w:r w:rsidRPr="002F23F5">
        <w:rPr>
          <w:rFonts w:ascii="Calibri" w:hAnsi="Calibri" w:cs="Calibri"/>
          <w:b/>
          <w:bCs/>
          <w:color w:val="auto"/>
          <w:sz w:val="24"/>
          <w:szCs w:val="24"/>
        </w:rPr>
        <w:t xml:space="preserve"> pieniędzmi </w:t>
      </w:r>
      <w:r w:rsidR="00C0399B">
        <w:rPr>
          <w:rFonts w:ascii="Calibri" w:hAnsi="Calibri" w:cs="Calibri"/>
          <w:color w:val="auto"/>
          <w:sz w:val="24"/>
          <w:szCs w:val="24"/>
        </w:rPr>
        <w:t>(</w:t>
      </w:r>
      <w:r w:rsidRPr="002F23F5">
        <w:rPr>
          <w:rFonts w:ascii="Calibri" w:hAnsi="Calibri" w:cs="Calibri"/>
          <w:color w:val="auto"/>
          <w:sz w:val="24"/>
          <w:szCs w:val="24"/>
        </w:rPr>
        <w:t xml:space="preserve">niskie wynagrodzenia </w:t>
      </w:r>
      <w:r w:rsidR="00C0399B">
        <w:rPr>
          <w:rFonts w:ascii="Calibri" w:hAnsi="Calibri" w:cs="Calibri"/>
          <w:color w:val="auto"/>
          <w:sz w:val="24"/>
          <w:szCs w:val="24"/>
        </w:rPr>
        <w:t>opiekunek</w:t>
      </w:r>
      <w:r w:rsidRPr="002F23F5">
        <w:rPr>
          <w:rFonts w:ascii="Calibri" w:hAnsi="Calibri" w:cs="Calibri"/>
          <w:color w:val="auto"/>
          <w:sz w:val="24"/>
          <w:szCs w:val="24"/>
        </w:rPr>
        <w:t>)</w:t>
      </w:r>
      <w:r w:rsidR="00C0399B">
        <w:rPr>
          <w:rFonts w:ascii="Calibri" w:hAnsi="Calibri" w:cs="Calibri"/>
          <w:color w:val="auto"/>
          <w:sz w:val="24"/>
          <w:szCs w:val="24"/>
        </w:rPr>
        <w:t>;</w:t>
      </w:r>
    </w:p>
    <w:p w:rsidR="002F23F5" w:rsidRDefault="00C0399B" w:rsidP="002F23F5">
      <w:pPr>
        <w:widowControl w:val="0"/>
        <w:numPr>
          <w:ilvl w:val="0"/>
          <w:numId w:val="32"/>
        </w:numPr>
        <w:autoSpaceDE w:val="0"/>
        <w:autoSpaceDN w:val="0"/>
        <w:adjustRightInd w:val="0"/>
        <w:spacing w:before="0" w:line="360" w:lineRule="auto"/>
        <w:ind w:left="714" w:hanging="357"/>
        <w:contextualSpacing/>
        <w:rPr>
          <w:rFonts w:ascii="Calibri" w:hAnsi="Calibri" w:cs="Calibri"/>
          <w:color w:val="auto"/>
          <w:sz w:val="24"/>
          <w:szCs w:val="24"/>
        </w:rPr>
      </w:pPr>
      <w:r>
        <w:rPr>
          <w:rFonts w:ascii="Calibri" w:hAnsi="Calibri" w:cs="Calibri"/>
          <w:b/>
          <w:bCs/>
          <w:color w:val="auto"/>
          <w:sz w:val="24"/>
          <w:szCs w:val="24"/>
        </w:rPr>
        <w:t>wyższych kosztów usług przez udział firmy pośredniczącej</w:t>
      </w:r>
      <w:r w:rsidR="002F23F5" w:rsidRPr="002F23F5">
        <w:rPr>
          <w:rFonts w:ascii="Calibri" w:hAnsi="Calibri" w:cs="Calibri"/>
          <w:color w:val="auto"/>
          <w:sz w:val="24"/>
          <w:szCs w:val="24"/>
        </w:rPr>
        <w:t>.</w:t>
      </w:r>
    </w:p>
    <w:p w:rsidR="002F23F5" w:rsidRPr="002F23F5" w:rsidRDefault="002F23F5" w:rsidP="00E54CC7">
      <w:pPr>
        <w:widowControl w:val="0"/>
        <w:autoSpaceDE w:val="0"/>
        <w:autoSpaceDN w:val="0"/>
        <w:adjustRightInd w:val="0"/>
        <w:spacing w:before="0" w:line="360" w:lineRule="auto"/>
        <w:ind w:left="714"/>
        <w:contextualSpacing/>
        <w:rPr>
          <w:rFonts w:ascii="Calibri" w:hAnsi="Calibri" w:cs="Calibri"/>
          <w:color w:val="auto"/>
          <w:sz w:val="24"/>
          <w:szCs w:val="24"/>
        </w:rPr>
      </w:pPr>
    </w:p>
    <w:p w:rsidR="005175D1" w:rsidRPr="00FB6010" w:rsidRDefault="002F23F5" w:rsidP="00FB6010">
      <w:pPr>
        <w:widowControl w:val="0"/>
        <w:autoSpaceDE w:val="0"/>
        <w:autoSpaceDN w:val="0"/>
        <w:adjustRightInd w:val="0"/>
        <w:spacing w:before="0" w:after="320" w:line="360" w:lineRule="auto"/>
        <w:rPr>
          <w:color w:val="auto"/>
          <w:sz w:val="24"/>
          <w:szCs w:val="24"/>
        </w:rPr>
      </w:pPr>
      <w:r>
        <w:rPr>
          <w:color w:val="auto"/>
          <w:sz w:val="24"/>
          <w:szCs w:val="24"/>
        </w:rPr>
        <w:t>W związku z powyżej nakreśloną perspektywą głównych interesariuszy proponowanego systemu pomocowego, p</w:t>
      </w:r>
      <w:r w:rsidR="00F06321" w:rsidRPr="00F06321">
        <w:rPr>
          <w:color w:val="auto"/>
          <w:sz w:val="24"/>
          <w:szCs w:val="24"/>
        </w:rPr>
        <w:t>rzy konstruowaniu systemu bonów</w:t>
      </w:r>
      <w:r w:rsidR="00F06321">
        <w:rPr>
          <w:color w:val="auto"/>
          <w:sz w:val="24"/>
          <w:szCs w:val="24"/>
        </w:rPr>
        <w:t xml:space="preserve"> a także komunikowaniu jego wizerunku</w:t>
      </w:r>
      <w:r w:rsidR="00F06321" w:rsidRPr="00F06321">
        <w:rPr>
          <w:color w:val="auto"/>
          <w:sz w:val="24"/>
          <w:szCs w:val="24"/>
        </w:rPr>
        <w:t xml:space="preserve"> należy skupić się na </w:t>
      </w:r>
      <w:r w:rsidR="00F06321" w:rsidRPr="005175D1">
        <w:rPr>
          <w:b/>
          <w:color w:val="auto"/>
          <w:sz w:val="24"/>
          <w:szCs w:val="24"/>
        </w:rPr>
        <w:t>trzech filarach</w:t>
      </w:r>
      <w:r w:rsidR="00704BB4">
        <w:rPr>
          <w:color w:val="auto"/>
          <w:sz w:val="24"/>
          <w:szCs w:val="24"/>
        </w:rPr>
        <w:t xml:space="preserve">: </w:t>
      </w:r>
      <w:r w:rsidR="00F06321">
        <w:rPr>
          <w:color w:val="auto"/>
          <w:sz w:val="24"/>
          <w:szCs w:val="24"/>
        </w:rPr>
        <w:t xml:space="preserve">1. </w:t>
      </w:r>
      <w:r w:rsidR="00F06321" w:rsidRPr="00F06321">
        <w:rPr>
          <w:color w:val="auto"/>
          <w:sz w:val="24"/>
          <w:szCs w:val="24"/>
        </w:rPr>
        <w:t xml:space="preserve">dostępie </w:t>
      </w:r>
      <w:r w:rsidR="00F06321">
        <w:rPr>
          <w:color w:val="auto"/>
          <w:sz w:val="24"/>
          <w:szCs w:val="24"/>
        </w:rPr>
        <w:t>do informacji i </w:t>
      </w:r>
      <w:r w:rsidR="00F06321" w:rsidRPr="00F06321">
        <w:rPr>
          <w:color w:val="auto"/>
          <w:sz w:val="24"/>
          <w:szCs w:val="24"/>
        </w:rPr>
        <w:t xml:space="preserve">usług, </w:t>
      </w:r>
      <w:r w:rsidR="00F06321">
        <w:rPr>
          <w:color w:val="auto"/>
          <w:sz w:val="24"/>
          <w:szCs w:val="24"/>
        </w:rPr>
        <w:t xml:space="preserve">2. </w:t>
      </w:r>
      <w:r w:rsidR="00F06321" w:rsidRPr="00F06321">
        <w:rPr>
          <w:color w:val="auto"/>
          <w:sz w:val="24"/>
          <w:szCs w:val="24"/>
        </w:rPr>
        <w:t xml:space="preserve">jakości i rzetelności oraz </w:t>
      </w:r>
      <w:r w:rsidR="0090196D">
        <w:rPr>
          <w:color w:val="auto"/>
          <w:sz w:val="24"/>
          <w:szCs w:val="24"/>
        </w:rPr>
        <w:t>3. </w:t>
      </w:r>
      <w:r w:rsidR="00F06321" w:rsidRPr="00F06321">
        <w:rPr>
          <w:color w:val="auto"/>
          <w:sz w:val="24"/>
          <w:szCs w:val="24"/>
        </w:rPr>
        <w:t xml:space="preserve">gwarancji bezpieczeństwa i stabilności. Pierwszy kluczowy aspekt powinien </w:t>
      </w:r>
      <w:r w:rsidR="00F06321">
        <w:rPr>
          <w:color w:val="auto"/>
          <w:sz w:val="24"/>
          <w:szCs w:val="24"/>
        </w:rPr>
        <w:t xml:space="preserve">obejmować możliwość </w:t>
      </w:r>
      <w:r w:rsidR="00F06321" w:rsidRPr="00F06321">
        <w:rPr>
          <w:rFonts w:ascii="Calibri" w:hAnsi="Calibri" w:cs="Calibri"/>
          <w:color w:val="000000"/>
          <w:sz w:val="24"/>
          <w:szCs w:val="24"/>
        </w:rPr>
        <w:t>z</w:t>
      </w:r>
      <w:r w:rsidR="00F06321" w:rsidRPr="00ED3F31">
        <w:rPr>
          <w:rFonts w:ascii="Calibri" w:hAnsi="Calibri" w:cs="Calibri"/>
          <w:color w:val="000000"/>
          <w:sz w:val="24"/>
          <w:szCs w:val="24"/>
        </w:rPr>
        <w:t>akup</w:t>
      </w:r>
      <w:r w:rsidR="00F06321">
        <w:rPr>
          <w:rFonts w:ascii="Calibri" w:hAnsi="Calibri" w:cs="Calibri"/>
          <w:color w:val="000000"/>
          <w:sz w:val="24"/>
          <w:szCs w:val="24"/>
        </w:rPr>
        <w:t>u</w:t>
      </w:r>
      <w:r w:rsidR="00F06321" w:rsidRPr="00ED3F31">
        <w:rPr>
          <w:rFonts w:ascii="Calibri" w:hAnsi="Calibri" w:cs="Calibri"/>
          <w:color w:val="000000"/>
          <w:sz w:val="24"/>
          <w:szCs w:val="24"/>
        </w:rPr>
        <w:t xml:space="preserve"> </w:t>
      </w:r>
      <w:r w:rsidR="00F06321" w:rsidRPr="00ED3F31">
        <w:rPr>
          <w:rFonts w:ascii="Calibri" w:hAnsi="Calibri" w:cs="Calibri"/>
          <w:b/>
          <w:bCs/>
          <w:color w:val="000000"/>
          <w:sz w:val="24"/>
          <w:szCs w:val="24"/>
        </w:rPr>
        <w:t xml:space="preserve">zróżnicowanych usług </w:t>
      </w:r>
      <w:r w:rsidR="00F06321" w:rsidRPr="00ED3F31">
        <w:rPr>
          <w:rFonts w:ascii="Calibri" w:hAnsi="Calibri" w:cs="Calibri"/>
          <w:color w:val="000000"/>
          <w:sz w:val="24"/>
          <w:szCs w:val="24"/>
        </w:rPr>
        <w:t>w ramach</w:t>
      </w:r>
      <w:r w:rsidR="0003318A">
        <w:rPr>
          <w:rFonts w:ascii="Calibri" w:hAnsi="Calibri" w:cs="Calibri"/>
          <w:color w:val="000000"/>
          <w:sz w:val="24"/>
          <w:szCs w:val="24"/>
        </w:rPr>
        <w:t xml:space="preserve"> co najmniej</w:t>
      </w:r>
      <w:r w:rsidR="00F06321" w:rsidRPr="00ED3F31">
        <w:rPr>
          <w:rFonts w:ascii="Calibri" w:hAnsi="Calibri" w:cs="Calibri"/>
          <w:color w:val="000000"/>
          <w:sz w:val="24"/>
          <w:szCs w:val="24"/>
        </w:rPr>
        <w:t xml:space="preserve"> </w:t>
      </w:r>
      <w:r w:rsidR="00F06321" w:rsidRPr="00ED3F31">
        <w:rPr>
          <w:rFonts w:ascii="Calibri" w:hAnsi="Calibri" w:cs="Calibri"/>
          <w:b/>
          <w:bCs/>
          <w:color w:val="000000"/>
          <w:sz w:val="24"/>
          <w:szCs w:val="24"/>
        </w:rPr>
        <w:t xml:space="preserve">3 zakresów </w:t>
      </w:r>
      <w:r w:rsidR="00F06321" w:rsidRPr="00ED3F31">
        <w:rPr>
          <w:rFonts w:ascii="Calibri" w:hAnsi="Calibri" w:cs="Calibri"/>
          <w:color w:val="000000"/>
          <w:sz w:val="24"/>
          <w:szCs w:val="24"/>
        </w:rPr>
        <w:t>(minimalne</w:t>
      </w:r>
      <w:r w:rsidR="0003318A">
        <w:rPr>
          <w:rFonts w:ascii="Calibri" w:hAnsi="Calibri" w:cs="Calibri"/>
          <w:color w:val="000000"/>
          <w:sz w:val="24"/>
          <w:szCs w:val="24"/>
        </w:rPr>
        <w:t xml:space="preserve">go, optymalnego i maksymalnego) oraz </w:t>
      </w:r>
      <w:r w:rsidR="00F06321" w:rsidRPr="00ED3F31">
        <w:rPr>
          <w:rFonts w:ascii="Calibri" w:hAnsi="Calibri" w:cs="Calibri"/>
          <w:b/>
          <w:bCs/>
          <w:color w:val="000000"/>
          <w:sz w:val="24"/>
          <w:szCs w:val="24"/>
        </w:rPr>
        <w:t>odrębnych kategorii</w:t>
      </w:r>
      <w:r w:rsidR="0090196D">
        <w:rPr>
          <w:rFonts w:ascii="Calibri" w:hAnsi="Calibri" w:cs="Calibri"/>
          <w:color w:val="000000"/>
          <w:sz w:val="24"/>
          <w:szCs w:val="24"/>
        </w:rPr>
        <w:t xml:space="preserve"> (opiekuńcze i </w:t>
      </w:r>
      <w:r w:rsidR="00F06321" w:rsidRPr="00ED3F31">
        <w:rPr>
          <w:rFonts w:ascii="Calibri" w:hAnsi="Calibri" w:cs="Calibri"/>
          <w:color w:val="000000"/>
          <w:sz w:val="24"/>
          <w:szCs w:val="24"/>
        </w:rPr>
        <w:t>gospodarcze)</w:t>
      </w:r>
      <w:r w:rsidR="00F06321" w:rsidRPr="00F06321">
        <w:rPr>
          <w:rFonts w:ascii="Calibri" w:hAnsi="Calibri" w:cs="Calibri"/>
          <w:color w:val="000000"/>
          <w:sz w:val="24"/>
          <w:szCs w:val="24"/>
        </w:rPr>
        <w:t xml:space="preserve">. </w:t>
      </w:r>
      <w:r w:rsidR="005175D1">
        <w:rPr>
          <w:rFonts w:ascii="Calibri" w:hAnsi="Calibri" w:cs="Calibri"/>
          <w:color w:val="000000"/>
          <w:sz w:val="24"/>
          <w:szCs w:val="24"/>
        </w:rPr>
        <w:t xml:space="preserve">Należy zapewnić </w:t>
      </w:r>
      <w:r w:rsidR="0003318A">
        <w:rPr>
          <w:rFonts w:ascii="Calibri" w:hAnsi="Calibri" w:cs="Calibri"/>
          <w:b/>
          <w:color w:val="000000"/>
          <w:sz w:val="24"/>
          <w:szCs w:val="24"/>
        </w:rPr>
        <w:t xml:space="preserve">równy </w:t>
      </w:r>
      <w:r w:rsidR="005175D1" w:rsidRPr="00ED3F31">
        <w:rPr>
          <w:rFonts w:ascii="Calibri" w:hAnsi="Calibri" w:cs="Calibri"/>
          <w:b/>
          <w:color w:val="000000"/>
          <w:sz w:val="24"/>
          <w:szCs w:val="24"/>
        </w:rPr>
        <w:t>dostęp</w:t>
      </w:r>
      <w:r w:rsidR="005175D1">
        <w:rPr>
          <w:rFonts w:ascii="Calibri" w:hAnsi="Calibri" w:cs="Calibri"/>
          <w:color w:val="000000"/>
          <w:sz w:val="24"/>
          <w:szCs w:val="24"/>
        </w:rPr>
        <w:t xml:space="preserve"> do </w:t>
      </w:r>
      <w:r w:rsidR="005175D1" w:rsidRPr="0009543F">
        <w:rPr>
          <w:rFonts w:ascii="Calibri" w:hAnsi="Calibri" w:cs="Calibri"/>
          <w:b/>
          <w:color w:val="000000"/>
          <w:sz w:val="24"/>
          <w:szCs w:val="24"/>
        </w:rPr>
        <w:t>dofinansowa</w:t>
      </w:r>
      <w:r w:rsidR="005175D1" w:rsidRPr="00664C79">
        <w:rPr>
          <w:rFonts w:ascii="Calibri" w:hAnsi="Calibri" w:cs="Calibri"/>
          <w:b/>
          <w:color w:val="000000"/>
          <w:sz w:val="24"/>
          <w:szCs w:val="24"/>
        </w:rPr>
        <w:t>ny</w:t>
      </w:r>
      <w:r w:rsidR="005175D1" w:rsidRPr="00ED3F31">
        <w:rPr>
          <w:rFonts w:ascii="Calibri" w:hAnsi="Calibri" w:cs="Calibri"/>
          <w:b/>
          <w:color w:val="000000"/>
          <w:sz w:val="24"/>
          <w:szCs w:val="24"/>
        </w:rPr>
        <w:t>ch</w:t>
      </w:r>
      <w:r w:rsidR="005175D1">
        <w:rPr>
          <w:rFonts w:ascii="Calibri" w:hAnsi="Calibri" w:cs="Calibri"/>
          <w:color w:val="000000"/>
          <w:sz w:val="24"/>
          <w:szCs w:val="24"/>
        </w:rPr>
        <w:t xml:space="preserve"> usług </w:t>
      </w:r>
      <w:r w:rsidR="005175D1" w:rsidRPr="00ED3F31">
        <w:rPr>
          <w:rFonts w:ascii="Calibri" w:hAnsi="Calibri" w:cs="Calibri"/>
          <w:b/>
          <w:color w:val="000000"/>
          <w:sz w:val="24"/>
          <w:szCs w:val="24"/>
        </w:rPr>
        <w:t>bez względu na status ekonomiczny świadczeniobiorcy</w:t>
      </w:r>
      <w:r w:rsidR="005175D1">
        <w:rPr>
          <w:rFonts w:ascii="Calibri" w:hAnsi="Calibri" w:cs="Calibri"/>
          <w:color w:val="000000"/>
          <w:sz w:val="24"/>
          <w:szCs w:val="24"/>
        </w:rPr>
        <w:t>. Zgodnie z </w:t>
      </w:r>
      <w:r w:rsidR="00F06321" w:rsidRPr="00F06321">
        <w:rPr>
          <w:rFonts w:ascii="Calibri" w:hAnsi="Calibri" w:cs="Calibri"/>
          <w:color w:val="000000"/>
          <w:sz w:val="24"/>
          <w:szCs w:val="24"/>
        </w:rPr>
        <w:t xml:space="preserve">potrzebami badanych </w:t>
      </w:r>
      <w:r w:rsidR="00704BB4">
        <w:rPr>
          <w:rFonts w:ascii="Calibri" w:hAnsi="Calibri" w:cs="Calibri"/>
          <w:color w:val="000000"/>
          <w:sz w:val="24"/>
          <w:szCs w:val="24"/>
        </w:rPr>
        <w:t xml:space="preserve">system </w:t>
      </w:r>
      <w:r w:rsidR="00F06321" w:rsidRPr="00F06321">
        <w:rPr>
          <w:rFonts w:ascii="Calibri" w:hAnsi="Calibri" w:cs="Calibri"/>
          <w:color w:val="000000"/>
          <w:sz w:val="24"/>
          <w:szCs w:val="24"/>
        </w:rPr>
        <w:t xml:space="preserve">powinien on być </w:t>
      </w:r>
      <w:r w:rsidR="00F06321" w:rsidRPr="00ED3F31">
        <w:rPr>
          <w:rFonts w:ascii="Calibri" w:hAnsi="Calibri" w:cs="Calibri"/>
          <w:b/>
          <w:color w:val="000000"/>
          <w:sz w:val="24"/>
          <w:szCs w:val="24"/>
        </w:rPr>
        <w:t>uproszczony</w:t>
      </w:r>
      <w:r w:rsidR="00F06321" w:rsidRPr="00F06321">
        <w:rPr>
          <w:rFonts w:ascii="Calibri" w:hAnsi="Calibri" w:cs="Calibri"/>
          <w:color w:val="000000"/>
          <w:sz w:val="24"/>
          <w:szCs w:val="24"/>
        </w:rPr>
        <w:t xml:space="preserve"> dzięki maksymalnemu </w:t>
      </w:r>
      <w:r w:rsidR="00F06321" w:rsidRPr="005175D1">
        <w:rPr>
          <w:rFonts w:ascii="Calibri" w:hAnsi="Calibri" w:cs="Calibri"/>
          <w:b/>
          <w:color w:val="000000"/>
          <w:sz w:val="24"/>
          <w:szCs w:val="24"/>
        </w:rPr>
        <w:t>ograniczeniu biurokracji</w:t>
      </w:r>
      <w:r w:rsidR="00F06321">
        <w:rPr>
          <w:rFonts w:ascii="Calibri" w:hAnsi="Calibri" w:cs="Calibri"/>
          <w:color w:val="000000"/>
          <w:sz w:val="24"/>
          <w:szCs w:val="24"/>
        </w:rPr>
        <w:t xml:space="preserve">. Zakup usług powinien być </w:t>
      </w:r>
      <w:r w:rsidR="00F06321" w:rsidRPr="00ED3F31">
        <w:rPr>
          <w:rFonts w:ascii="Calibri" w:hAnsi="Calibri" w:cs="Calibri"/>
          <w:b/>
          <w:color w:val="000000"/>
          <w:sz w:val="24"/>
          <w:szCs w:val="24"/>
        </w:rPr>
        <w:t>ułatwiony</w:t>
      </w:r>
      <w:r w:rsidR="00F06321">
        <w:rPr>
          <w:rFonts w:ascii="Calibri" w:hAnsi="Calibri" w:cs="Calibri"/>
          <w:color w:val="000000"/>
          <w:sz w:val="24"/>
          <w:szCs w:val="24"/>
        </w:rPr>
        <w:t xml:space="preserve"> i </w:t>
      </w:r>
      <w:r w:rsidR="00F06321" w:rsidRPr="00ED3F31">
        <w:rPr>
          <w:rFonts w:ascii="Calibri" w:hAnsi="Calibri" w:cs="Calibri"/>
          <w:b/>
          <w:color w:val="000000"/>
          <w:sz w:val="24"/>
          <w:szCs w:val="24"/>
        </w:rPr>
        <w:t>przyspieszony</w:t>
      </w:r>
      <w:r w:rsidR="00F06321">
        <w:rPr>
          <w:rFonts w:ascii="Calibri" w:hAnsi="Calibri" w:cs="Calibri"/>
          <w:color w:val="000000"/>
          <w:sz w:val="24"/>
          <w:szCs w:val="24"/>
        </w:rPr>
        <w:t xml:space="preserve"> </w:t>
      </w:r>
      <w:r w:rsidR="00F06321" w:rsidRPr="00E058DB">
        <w:rPr>
          <w:rFonts w:ascii="Calibri" w:hAnsi="Calibri" w:cs="Calibri"/>
          <w:color w:val="auto"/>
          <w:sz w:val="24"/>
          <w:szCs w:val="24"/>
        </w:rPr>
        <w:t>dzięki zgromadzeniu usługodawców oraz informacji na ich temat na jednej platformie internetowej</w:t>
      </w:r>
      <w:r w:rsidR="005175D1" w:rsidRPr="00E058DB">
        <w:rPr>
          <w:rFonts w:ascii="Calibri" w:hAnsi="Calibri" w:cs="Calibri"/>
          <w:color w:val="auto"/>
          <w:sz w:val="24"/>
          <w:szCs w:val="24"/>
        </w:rPr>
        <w:t xml:space="preserve"> oraz zapewnieniu możliwie dużej liczby dystrybutorów bonów</w:t>
      </w:r>
      <w:r w:rsidR="00F06321" w:rsidRPr="00E058DB">
        <w:rPr>
          <w:rFonts w:ascii="Calibri" w:hAnsi="Calibri" w:cs="Calibri"/>
          <w:color w:val="auto"/>
          <w:sz w:val="24"/>
          <w:szCs w:val="24"/>
        </w:rPr>
        <w:t xml:space="preserve">. </w:t>
      </w:r>
      <w:r w:rsidR="005175D1" w:rsidRPr="00E058DB">
        <w:rPr>
          <w:color w:val="auto"/>
          <w:sz w:val="24"/>
        </w:rPr>
        <w:t>Z perspektywy badanych, najlepszymi miejscami dystrybucji bonów będą</w:t>
      </w:r>
      <w:r w:rsidR="00704BB4" w:rsidRPr="00E058DB">
        <w:rPr>
          <w:color w:val="auto"/>
          <w:sz w:val="24"/>
        </w:rPr>
        <w:t>:</w:t>
      </w:r>
      <w:r w:rsidR="005175D1" w:rsidRPr="00E058DB">
        <w:rPr>
          <w:color w:val="auto"/>
          <w:sz w:val="24"/>
        </w:rPr>
        <w:t xml:space="preserve"> </w:t>
      </w:r>
      <w:r w:rsidR="005175D1" w:rsidRPr="00E058DB">
        <w:rPr>
          <w:b/>
          <w:color w:val="auto"/>
          <w:sz w:val="24"/>
        </w:rPr>
        <w:t>ośrodek zdrowia</w:t>
      </w:r>
      <w:r w:rsidR="00212920" w:rsidRPr="00E058DB">
        <w:rPr>
          <w:color w:val="auto"/>
          <w:sz w:val="24"/>
        </w:rPr>
        <w:t xml:space="preserve"> (69</w:t>
      </w:r>
      <w:r w:rsidR="0003318A" w:rsidRPr="00E058DB">
        <w:rPr>
          <w:color w:val="auto"/>
          <w:sz w:val="24"/>
        </w:rPr>
        <w:t>%)</w:t>
      </w:r>
      <w:r w:rsidR="00212920" w:rsidRPr="00E058DB">
        <w:rPr>
          <w:color w:val="auto"/>
          <w:sz w:val="24"/>
        </w:rPr>
        <w:t xml:space="preserve">, </w:t>
      </w:r>
      <w:r w:rsidR="00212920" w:rsidRPr="00E058DB">
        <w:rPr>
          <w:b/>
          <w:color w:val="auto"/>
          <w:sz w:val="24"/>
        </w:rPr>
        <w:t>Internet</w:t>
      </w:r>
      <w:r w:rsidR="00212920" w:rsidRPr="00E058DB">
        <w:rPr>
          <w:color w:val="auto"/>
          <w:sz w:val="24"/>
        </w:rPr>
        <w:t xml:space="preserve"> (63%) oraz </w:t>
      </w:r>
      <w:r w:rsidR="00212920" w:rsidRPr="00E058DB">
        <w:rPr>
          <w:b/>
          <w:color w:val="auto"/>
          <w:sz w:val="24"/>
        </w:rPr>
        <w:t>urząd gminy</w:t>
      </w:r>
      <w:r w:rsidR="00212920" w:rsidRPr="00E058DB">
        <w:rPr>
          <w:color w:val="auto"/>
          <w:sz w:val="24"/>
        </w:rPr>
        <w:t xml:space="preserve"> lub </w:t>
      </w:r>
      <w:r w:rsidR="00212920" w:rsidRPr="00E058DB">
        <w:rPr>
          <w:b/>
          <w:color w:val="auto"/>
          <w:sz w:val="24"/>
        </w:rPr>
        <w:t>urząd miasta</w:t>
      </w:r>
      <w:r w:rsidR="00212920" w:rsidRPr="00E058DB">
        <w:rPr>
          <w:color w:val="auto"/>
          <w:sz w:val="24"/>
        </w:rPr>
        <w:t xml:space="preserve"> (60%). </w:t>
      </w:r>
      <w:r w:rsidR="00142186" w:rsidRPr="00E058DB">
        <w:rPr>
          <w:rFonts w:ascii="Calibri" w:hAnsi="Calibri" w:cs="Calibri"/>
          <w:color w:val="auto"/>
          <w:sz w:val="24"/>
          <w:szCs w:val="24"/>
        </w:rPr>
        <w:t>U</w:t>
      </w:r>
      <w:r w:rsidR="00F06321" w:rsidRPr="00E058DB">
        <w:rPr>
          <w:rFonts w:ascii="Calibri" w:hAnsi="Calibri" w:cs="Calibri"/>
          <w:color w:val="auto"/>
          <w:sz w:val="24"/>
          <w:szCs w:val="24"/>
        </w:rPr>
        <w:t xml:space="preserve">sługi </w:t>
      </w:r>
      <w:r w:rsidR="00704BB4" w:rsidRPr="00E058DB">
        <w:rPr>
          <w:rFonts w:ascii="Calibri" w:hAnsi="Calibri" w:cs="Calibri"/>
          <w:color w:val="auto"/>
          <w:sz w:val="24"/>
          <w:szCs w:val="24"/>
        </w:rPr>
        <w:t>powinny być dostępne</w:t>
      </w:r>
      <w:r w:rsidR="00F06321" w:rsidRPr="00E058DB">
        <w:rPr>
          <w:rFonts w:ascii="Calibri" w:hAnsi="Calibri" w:cs="Calibri"/>
          <w:color w:val="auto"/>
          <w:sz w:val="24"/>
          <w:szCs w:val="24"/>
        </w:rPr>
        <w:t xml:space="preserve"> także </w:t>
      </w:r>
      <w:r w:rsidR="00704BB4" w:rsidRPr="00E058DB">
        <w:rPr>
          <w:rFonts w:ascii="Calibri" w:hAnsi="Calibri" w:cs="Calibri"/>
          <w:color w:val="auto"/>
          <w:sz w:val="24"/>
          <w:szCs w:val="24"/>
        </w:rPr>
        <w:t>dla osób</w:t>
      </w:r>
      <w:r w:rsidR="00F06321" w:rsidRPr="00E058DB">
        <w:rPr>
          <w:rFonts w:ascii="Calibri" w:hAnsi="Calibri" w:cs="Calibri"/>
          <w:color w:val="auto"/>
          <w:sz w:val="24"/>
          <w:szCs w:val="24"/>
        </w:rPr>
        <w:t xml:space="preserve"> </w:t>
      </w:r>
      <w:r w:rsidR="00F06321" w:rsidRPr="00E058DB">
        <w:rPr>
          <w:rFonts w:ascii="Calibri" w:hAnsi="Calibri" w:cs="Calibri"/>
          <w:b/>
          <w:color w:val="auto"/>
          <w:sz w:val="24"/>
          <w:szCs w:val="24"/>
        </w:rPr>
        <w:t>z małych miejscowości</w:t>
      </w:r>
      <w:r w:rsidR="00F06321" w:rsidRPr="00E058DB">
        <w:rPr>
          <w:rFonts w:ascii="Calibri" w:hAnsi="Calibri" w:cs="Calibri"/>
          <w:color w:val="auto"/>
          <w:sz w:val="24"/>
          <w:szCs w:val="24"/>
        </w:rPr>
        <w:t xml:space="preserve">. </w:t>
      </w:r>
      <w:r w:rsidR="00704BB4" w:rsidRPr="00E058DB">
        <w:rPr>
          <w:color w:val="auto"/>
          <w:sz w:val="24"/>
          <w:szCs w:val="24"/>
        </w:rPr>
        <w:t xml:space="preserve">Z punktu widzenia </w:t>
      </w:r>
      <w:r w:rsidR="0090196D" w:rsidRPr="00E058DB">
        <w:rPr>
          <w:color w:val="auto"/>
          <w:sz w:val="24"/>
          <w:szCs w:val="24"/>
        </w:rPr>
        <w:t>osób opiekujących się seniorami</w:t>
      </w:r>
      <w:r w:rsidR="00704BB4" w:rsidRPr="00E058DB">
        <w:rPr>
          <w:color w:val="auto"/>
          <w:sz w:val="24"/>
          <w:szCs w:val="24"/>
        </w:rPr>
        <w:t xml:space="preserve"> k</w:t>
      </w:r>
      <w:r w:rsidR="007C0283" w:rsidRPr="00E058DB">
        <w:rPr>
          <w:color w:val="auto"/>
          <w:sz w:val="24"/>
          <w:szCs w:val="24"/>
        </w:rPr>
        <w:t>onieczne jest, aby w systemie bonów znalazła się możliwość zakupienia usług, na które składają się takie czynności</w:t>
      </w:r>
      <w:r w:rsidR="00745864" w:rsidRPr="00E058DB">
        <w:rPr>
          <w:color w:val="auto"/>
          <w:sz w:val="24"/>
          <w:szCs w:val="24"/>
        </w:rPr>
        <w:t>,</w:t>
      </w:r>
      <w:r w:rsidR="007C0283" w:rsidRPr="00E058DB">
        <w:rPr>
          <w:color w:val="auto"/>
          <w:sz w:val="24"/>
          <w:szCs w:val="24"/>
        </w:rPr>
        <w:t xml:space="preserve"> jak</w:t>
      </w:r>
      <w:r w:rsidR="00704BB4" w:rsidRPr="00E058DB">
        <w:rPr>
          <w:color w:val="auto"/>
          <w:sz w:val="24"/>
          <w:szCs w:val="24"/>
        </w:rPr>
        <w:t>:</w:t>
      </w:r>
      <w:r w:rsidR="000E5228" w:rsidRPr="00E058DB">
        <w:rPr>
          <w:color w:val="auto"/>
          <w:sz w:val="24"/>
          <w:szCs w:val="24"/>
        </w:rPr>
        <w:t xml:space="preserve"> </w:t>
      </w:r>
      <w:r w:rsidR="00EF0F9A" w:rsidRPr="00E058DB">
        <w:rPr>
          <w:b/>
          <w:color w:val="auto"/>
          <w:sz w:val="24"/>
          <w:szCs w:val="24"/>
        </w:rPr>
        <w:t>wykonywanie ćwiczeń i rehabilitacja</w:t>
      </w:r>
      <w:r w:rsidR="00EF0F9A" w:rsidRPr="00E058DB">
        <w:rPr>
          <w:color w:val="auto"/>
          <w:sz w:val="24"/>
          <w:szCs w:val="24"/>
        </w:rPr>
        <w:t xml:space="preserve"> (56% potencjalnie zainteresowanych osób), </w:t>
      </w:r>
      <w:r w:rsidR="00EF0F9A" w:rsidRPr="00E058DB">
        <w:rPr>
          <w:b/>
          <w:color w:val="auto"/>
          <w:sz w:val="24"/>
          <w:szCs w:val="24"/>
        </w:rPr>
        <w:t>wsparcie psychologiczne</w:t>
      </w:r>
      <w:r w:rsidR="00EF0F9A" w:rsidRPr="00E058DB">
        <w:rPr>
          <w:color w:val="auto"/>
          <w:sz w:val="24"/>
          <w:szCs w:val="24"/>
        </w:rPr>
        <w:t xml:space="preserve"> (41%), </w:t>
      </w:r>
      <w:r w:rsidR="00B057E1" w:rsidRPr="00E058DB">
        <w:rPr>
          <w:b/>
          <w:color w:val="auto"/>
          <w:sz w:val="24"/>
          <w:szCs w:val="24"/>
        </w:rPr>
        <w:t>pomoc przy higienie osobistej</w:t>
      </w:r>
      <w:r w:rsidR="00B057E1" w:rsidRPr="00E058DB">
        <w:rPr>
          <w:color w:val="auto"/>
          <w:sz w:val="24"/>
          <w:szCs w:val="24"/>
        </w:rPr>
        <w:t xml:space="preserve"> (40%) oraz </w:t>
      </w:r>
      <w:r w:rsidR="00B057E1" w:rsidRPr="00E058DB">
        <w:rPr>
          <w:b/>
          <w:color w:val="auto"/>
          <w:sz w:val="24"/>
          <w:szCs w:val="24"/>
        </w:rPr>
        <w:t>sprzątanie</w:t>
      </w:r>
      <w:r w:rsidR="00B057E1" w:rsidRPr="00E058DB">
        <w:rPr>
          <w:color w:val="auto"/>
          <w:sz w:val="24"/>
          <w:szCs w:val="24"/>
        </w:rPr>
        <w:t xml:space="preserve"> (40%)</w:t>
      </w:r>
      <w:r w:rsidR="000E5228" w:rsidRPr="00E058DB">
        <w:rPr>
          <w:color w:val="auto"/>
          <w:sz w:val="24"/>
          <w:szCs w:val="24"/>
        </w:rPr>
        <w:t>.</w:t>
      </w:r>
      <w:r w:rsidR="007C0283" w:rsidRPr="00E058DB">
        <w:rPr>
          <w:color w:val="auto"/>
          <w:sz w:val="28"/>
          <w:szCs w:val="24"/>
        </w:rPr>
        <w:t xml:space="preserve"> </w:t>
      </w:r>
      <w:r w:rsidR="00704BB4" w:rsidRPr="00E058DB">
        <w:rPr>
          <w:color w:val="auto"/>
          <w:sz w:val="24"/>
          <w:szCs w:val="24"/>
        </w:rPr>
        <w:t>Seniorzy deklarują, że najczęściej potrze</w:t>
      </w:r>
      <w:r w:rsidR="0090196D" w:rsidRPr="00E058DB">
        <w:rPr>
          <w:color w:val="auto"/>
          <w:sz w:val="24"/>
          <w:szCs w:val="24"/>
        </w:rPr>
        <w:t xml:space="preserve">bują pomocy </w:t>
      </w:r>
      <w:r w:rsidR="00704BB4" w:rsidRPr="00E058DB">
        <w:rPr>
          <w:color w:val="auto"/>
          <w:sz w:val="24"/>
          <w:szCs w:val="24"/>
        </w:rPr>
        <w:t xml:space="preserve">w takich czynnościach jak: </w:t>
      </w:r>
      <w:r w:rsidR="007A5426" w:rsidRPr="00E058DB">
        <w:rPr>
          <w:b/>
          <w:color w:val="auto"/>
          <w:sz w:val="24"/>
          <w:szCs w:val="24"/>
        </w:rPr>
        <w:t>mycie okien</w:t>
      </w:r>
      <w:r w:rsidR="00704BB4" w:rsidRPr="00E058DB">
        <w:rPr>
          <w:color w:val="auto"/>
          <w:sz w:val="24"/>
          <w:szCs w:val="24"/>
        </w:rPr>
        <w:t xml:space="preserve"> </w:t>
      </w:r>
      <w:r w:rsidR="007A5426" w:rsidRPr="00E058DB">
        <w:rPr>
          <w:color w:val="auto"/>
          <w:sz w:val="24"/>
          <w:szCs w:val="24"/>
        </w:rPr>
        <w:t>(75</w:t>
      </w:r>
      <w:r w:rsidR="00704BB4" w:rsidRPr="00E058DB">
        <w:rPr>
          <w:color w:val="auto"/>
          <w:sz w:val="24"/>
          <w:szCs w:val="24"/>
        </w:rPr>
        <w:t>%),</w:t>
      </w:r>
      <w:r w:rsidR="007A5426">
        <w:rPr>
          <w:color w:val="auto"/>
          <w:sz w:val="24"/>
          <w:szCs w:val="24"/>
        </w:rPr>
        <w:t xml:space="preserve"> </w:t>
      </w:r>
      <w:r w:rsidR="007A5426" w:rsidRPr="007A5426">
        <w:rPr>
          <w:b/>
          <w:color w:val="auto"/>
          <w:sz w:val="24"/>
          <w:szCs w:val="24"/>
        </w:rPr>
        <w:t>naprawy, gdy coś się zepsuje</w:t>
      </w:r>
      <w:r w:rsidR="007A5426">
        <w:rPr>
          <w:b/>
          <w:color w:val="auto"/>
          <w:sz w:val="24"/>
          <w:szCs w:val="24"/>
        </w:rPr>
        <w:t xml:space="preserve"> </w:t>
      </w:r>
      <w:r w:rsidR="007A5426" w:rsidRPr="007A5426">
        <w:rPr>
          <w:color w:val="auto"/>
          <w:sz w:val="24"/>
          <w:szCs w:val="24"/>
        </w:rPr>
        <w:t>(64%),</w:t>
      </w:r>
      <w:r w:rsidR="007A5426">
        <w:rPr>
          <w:b/>
          <w:color w:val="auto"/>
          <w:sz w:val="24"/>
          <w:szCs w:val="24"/>
        </w:rPr>
        <w:t xml:space="preserve"> sprzątanie mieszkania </w:t>
      </w:r>
      <w:r w:rsidR="007A5426" w:rsidRPr="007A5426">
        <w:rPr>
          <w:color w:val="auto"/>
          <w:sz w:val="24"/>
          <w:szCs w:val="24"/>
        </w:rPr>
        <w:t>(mycie podłóg, odkurzanie, ścieranie kurzu, mycie łazienki i kuchni) (64%),</w:t>
      </w:r>
      <w:r w:rsidR="007A5426">
        <w:rPr>
          <w:b/>
          <w:color w:val="auto"/>
          <w:sz w:val="24"/>
          <w:szCs w:val="24"/>
        </w:rPr>
        <w:t xml:space="preserve"> </w:t>
      </w:r>
      <w:r w:rsidR="007A5426">
        <w:rPr>
          <w:rFonts w:ascii="Calibri" w:hAnsi="Calibri" w:cs="Calibri"/>
          <w:color w:val="000000"/>
          <w:sz w:val="24"/>
          <w:szCs w:val="24"/>
        </w:rPr>
        <w:t xml:space="preserve">rehabilitacja, ćwiczenia, masaże (58%), zaniesienie zakupów do domu (55%), transport (np. przewiezienie do lekarza) (52%). </w:t>
      </w:r>
      <w:r w:rsidR="000E6AC3">
        <w:rPr>
          <w:rFonts w:ascii="Calibri" w:hAnsi="Calibri" w:cs="Calibri"/>
          <w:color w:val="000000"/>
          <w:sz w:val="24"/>
          <w:szCs w:val="24"/>
        </w:rPr>
        <w:t>Jednakże należy zwrócić uwagę na fakt, że mimo iż 75% badanych seniorów potrzebuje pomocy przy myciu okien to jedynie 23% seniorów aktualnie płaci za usługi pomocowe w tym zakresie. W przypadku pomocy przy drobnych naprawach oraz sprzątaniu mieszkania za usługi w tym zakre</w:t>
      </w:r>
      <w:r w:rsidR="0090196D">
        <w:rPr>
          <w:rFonts w:ascii="Calibri" w:hAnsi="Calibri" w:cs="Calibri"/>
          <w:color w:val="000000"/>
          <w:sz w:val="24"/>
          <w:szCs w:val="24"/>
        </w:rPr>
        <w:t>sie płaci aktualnie 21%, a za </w:t>
      </w:r>
      <w:r w:rsidR="000E6AC3">
        <w:rPr>
          <w:rFonts w:ascii="Calibri" w:hAnsi="Calibri" w:cs="Calibri"/>
          <w:color w:val="000000"/>
          <w:sz w:val="24"/>
          <w:szCs w:val="24"/>
        </w:rPr>
        <w:t xml:space="preserve">rehabilitację, ćwiczenia, masaże – 19%. </w:t>
      </w:r>
      <w:r w:rsidR="005175D1" w:rsidRPr="00704BB4">
        <w:rPr>
          <w:rFonts w:ascii="Calibri" w:hAnsi="Calibri" w:cs="Calibri"/>
          <w:color w:val="000000"/>
          <w:sz w:val="24"/>
          <w:szCs w:val="24"/>
        </w:rPr>
        <w:t>Z</w:t>
      </w:r>
      <w:r w:rsidR="005175D1">
        <w:rPr>
          <w:rFonts w:ascii="Calibri" w:hAnsi="Calibri" w:cs="Calibri"/>
          <w:color w:val="000000"/>
          <w:sz w:val="24"/>
          <w:szCs w:val="24"/>
        </w:rPr>
        <w:t xml:space="preserve"> punktu </w:t>
      </w:r>
      <w:r w:rsidR="005175D1" w:rsidRPr="00FB6010">
        <w:rPr>
          <w:rFonts w:ascii="Calibri" w:hAnsi="Calibri" w:cs="Calibri"/>
          <w:color w:val="000000"/>
          <w:sz w:val="24"/>
          <w:szCs w:val="24"/>
        </w:rPr>
        <w:t>widzenia usługodawców należy zadbać o</w:t>
      </w:r>
      <w:r w:rsidR="0090196D">
        <w:rPr>
          <w:rFonts w:ascii="Calibri" w:hAnsi="Calibri" w:cs="Calibri"/>
          <w:color w:val="000000"/>
          <w:sz w:val="24"/>
          <w:szCs w:val="24"/>
        </w:rPr>
        <w:t> </w:t>
      </w:r>
      <w:r w:rsidR="005175D1" w:rsidRPr="00FB6010">
        <w:rPr>
          <w:rFonts w:ascii="Calibri" w:hAnsi="Calibri" w:cs="Calibri"/>
          <w:b/>
          <w:color w:val="000000"/>
          <w:sz w:val="24"/>
          <w:szCs w:val="24"/>
        </w:rPr>
        <w:t>ograniczenie barier wejścia</w:t>
      </w:r>
      <w:r w:rsidR="005175D1" w:rsidRPr="00FB6010">
        <w:rPr>
          <w:rFonts w:ascii="Calibri" w:hAnsi="Calibri" w:cs="Calibri"/>
          <w:color w:val="000000"/>
          <w:sz w:val="24"/>
          <w:szCs w:val="24"/>
        </w:rPr>
        <w:t xml:space="preserve"> do systemu.</w:t>
      </w:r>
    </w:p>
    <w:p w:rsidR="009D2148" w:rsidRPr="00FB6010" w:rsidRDefault="005175D1" w:rsidP="00FB6010">
      <w:pPr>
        <w:spacing w:before="0" w:after="240" w:line="360" w:lineRule="auto"/>
        <w:rPr>
          <w:color w:val="auto"/>
          <w:sz w:val="24"/>
          <w:szCs w:val="24"/>
        </w:rPr>
      </w:pPr>
      <w:r w:rsidRPr="00FB6010">
        <w:rPr>
          <w:rFonts w:ascii="Calibri" w:hAnsi="Calibri" w:cs="Calibri"/>
          <w:color w:val="000000"/>
          <w:sz w:val="24"/>
          <w:szCs w:val="24"/>
        </w:rPr>
        <w:t xml:space="preserve">Drugi filar systemu odnosi się do gwarantowania w jego ramach usług </w:t>
      </w:r>
      <w:r w:rsidRPr="00FB6010">
        <w:rPr>
          <w:rFonts w:ascii="Calibri" w:hAnsi="Calibri" w:cs="Calibri"/>
          <w:b/>
          <w:bCs/>
          <w:color w:val="000000"/>
          <w:sz w:val="24"/>
          <w:szCs w:val="24"/>
        </w:rPr>
        <w:t xml:space="preserve">wyższej jakości za cenę zbliżoną do </w:t>
      </w:r>
      <w:r w:rsidR="000D42EA" w:rsidRPr="00FB6010">
        <w:rPr>
          <w:rFonts w:ascii="Calibri" w:hAnsi="Calibri" w:cs="Calibri"/>
          <w:b/>
          <w:bCs/>
          <w:color w:val="000000"/>
          <w:sz w:val="24"/>
          <w:szCs w:val="24"/>
        </w:rPr>
        <w:t>kosztu, którą badani ponosili dotychczas</w:t>
      </w:r>
      <w:r w:rsidRPr="00FB6010">
        <w:rPr>
          <w:rFonts w:ascii="Calibri" w:hAnsi="Calibri" w:cs="Calibri"/>
          <w:b/>
          <w:bCs/>
          <w:color w:val="000000"/>
          <w:sz w:val="24"/>
          <w:szCs w:val="24"/>
        </w:rPr>
        <w:t xml:space="preserve">. </w:t>
      </w:r>
      <w:r w:rsidRPr="00FB6010">
        <w:rPr>
          <w:rFonts w:ascii="Calibri" w:hAnsi="Calibri" w:cs="Calibri"/>
          <w:bCs/>
          <w:color w:val="000000"/>
          <w:sz w:val="24"/>
          <w:szCs w:val="24"/>
        </w:rPr>
        <w:t xml:space="preserve">Warunek </w:t>
      </w:r>
      <w:r w:rsidR="00FF523C" w:rsidRPr="00FB6010">
        <w:rPr>
          <w:rFonts w:ascii="Calibri" w:hAnsi="Calibri" w:cs="Calibri"/>
          <w:b/>
          <w:bCs/>
          <w:color w:val="000000"/>
          <w:sz w:val="24"/>
          <w:szCs w:val="24"/>
        </w:rPr>
        <w:t>wysokiej jakości i </w:t>
      </w:r>
      <w:r w:rsidRPr="00FB6010">
        <w:rPr>
          <w:rFonts w:ascii="Calibri" w:hAnsi="Calibri" w:cs="Calibri"/>
          <w:b/>
          <w:bCs/>
          <w:color w:val="000000"/>
          <w:sz w:val="24"/>
          <w:szCs w:val="24"/>
        </w:rPr>
        <w:t xml:space="preserve">rzetelności </w:t>
      </w:r>
      <w:r w:rsidRPr="00FB6010">
        <w:rPr>
          <w:rFonts w:ascii="Calibri" w:hAnsi="Calibri" w:cs="Calibri"/>
          <w:bCs/>
          <w:color w:val="000000"/>
          <w:sz w:val="24"/>
          <w:szCs w:val="24"/>
        </w:rPr>
        <w:t xml:space="preserve">może zostać spełniony dzięki </w:t>
      </w:r>
      <w:r w:rsidRPr="00FB6010">
        <w:rPr>
          <w:rFonts w:ascii="Calibri" w:hAnsi="Calibri" w:cs="Calibri"/>
          <w:b/>
          <w:bCs/>
          <w:color w:val="000000"/>
          <w:sz w:val="24"/>
          <w:szCs w:val="24"/>
        </w:rPr>
        <w:t>wprowadzeniu jasno określonych procedur i zakresów usług</w:t>
      </w:r>
      <w:r w:rsidRPr="00FB6010">
        <w:rPr>
          <w:rFonts w:ascii="Calibri" w:hAnsi="Calibri" w:cs="Calibri"/>
          <w:bCs/>
          <w:color w:val="000000"/>
          <w:sz w:val="24"/>
          <w:szCs w:val="24"/>
        </w:rPr>
        <w:t xml:space="preserve"> (standaryzacja) świadczonych przez </w:t>
      </w:r>
      <w:r w:rsidRPr="00FB6010">
        <w:rPr>
          <w:rFonts w:ascii="Calibri" w:hAnsi="Calibri" w:cs="Calibri"/>
          <w:b/>
          <w:bCs/>
          <w:color w:val="000000"/>
          <w:sz w:val="24"/>
          <w:szCs w:val="24"/>
        </w:rPr>
        <w:t>certyfikowane podmioty</w:t>
      </w:r>
      <w:r w:rsidRPr="00FB6010">
        <w:rPr>
          <w:rFonts w:ascii="Calibri" w:hAnsi="Calibri" w:cs="Calibri"/>
          <w:bCs/>
          <w:color w:val="000000"/>
          <w:sz w:val="24"/>
          <w:szCs w:val="24"/>
        </w:rPr>
        <w:t>. Jakoś</w:t>
      </w:r>
      <w:r w:rsidR="00070BB4">
        <w:rPr>
          <w:rFonts w:ascii="Calibri" w:hAnsi="Calibri" w:cs="Calibri"/>
          <w:bCs/>
          <w:color w:val="000000"/>
          <w:sz w:val="24"/>
          <w:szCs w:val="24"/>
        </w:rPr>
        <w:t xml:space="preserve">ć usług musi być weryfikowana i </w:t>
      </w:r>
      <w:r w:rsidRPr="00FB6010">
        <w:rPr>
          <w:rFonts w:ascii="Calibri" w:hAnsi="Calibri" w:cs="Calibri"/>
          <w:bCs/>
          <w:color w:val="000000"/>
          <w:sz w:val="24"/>
          <w:szCs w:val="24"/>
        </w:rPr>
        <w:t xml:space="preserve">kontrolowana przez </w:t>
      </w:r>
      <w:r w:rsidRPr="00FB6010">
        <w:rPr>
          <w:rFonts w:ascii="Calibri" w:hAnsi="Calibri" w:cs="Calibri"/>
          <w:b/>
          <w:bCs/>
          <w:color w:val="000000"/>
          <w:sz w:val="24"/>
          <w:szCs w:val="24"/>
        </w:rPr>
        <w:t>audytorów</w:t>
      </w:r>
      <w:r w:rsidRPr="00FB6010">
        <w:rPr>
          <w:rFonts w:ascii="Calibri" w:hAnsi="Calibri" w:cs="Calibri"/>
          <w:bCs/>
          <w:color w:val="000000"/>
          <w:sz w:val="24"/>
          <w:szCs w:val="24"/>
        </w:rPr>
        <w:t xml:space="preserve"> sprawdzających sposób wykonywania czynności przez bezpośrednich realizatorów usług.</w:t>
      </w:r>
      <w:r w:rsidR="00E01DBA">
        <w:rPr>
          <w:rFonts w:ascii="Calibri" w:hAnsi="Calibri" w:cs="Calibri"/>
          <w:bCs/>
          <w:color w:val="000000"/>
          <w:sz w:val="24"/>
          <w:szCs w:val="24"/>
        </w:rPr>
        <w:t xml:space="preserve"> </w:t>
      </w:r>
      <w:r w:rsidR="00E01DBA" w:rsidRPr="00FB6010">
        <w:rPr>
          <w:color w:val="auto"/>
          <w:sz w:val="24"/>
          <w:szCs w:val="24"/>
        </w:rPr>
        <w:t xml:space="preserve">Audyt musi być wykonywany przez inną osobę niż bezpośredni </w:t>
      </w:r>
      <w:r w:rsidR="004C6E22">
        <w:rPr>
          <w:color w:val="auto"/>
          <w:sz w:val="24"/>
          <w:szCs w:val="24"/>
        </w:rPr>
        <w:t>przełożony (opiekun)</w:t>
      </w:r>
      <w:r w:rsidR="00E01DBA" w:rsidRPr="00FB6010">
        <w:rPr>
          <w:color w:val="auto"/>
          <w:sz w:val="24"/>
          <w:szCs w:val="24"/>
        </w:rPr>
        <w:t xml:space="preserve"> pracownika</w:t>
      </w:r>
      <w:r w:rsidR="004C6E22">
        <w:rPr>
          <w:color w:val="auto"/>
          <w:sz w:val="24"/>
          <w:szCs w:val="24"/>
        </w:rPr>
        <w:t xml:space="preserve"> świadczącego usługi</w:t>
      </w:r>
      <w:r w:rsidR="00E01DBA" w:rsidRPr="00FB6010">
        <w:rPr>
          <w:color w:val="auto"/>
          <w:sz w:val="24"/>
          <w:szCs w:val="24"/>
        </w:rPr>
        <w:t>. Role osoby wspierającej pracowników oraz osoby kontrolującej jakość wykonanej usługi muszą być wykonywane oddzielnie.</w:t>
      </w:r>
      <w:r w:rsidR="000E5228" w:rsidRPr="00FB6010">
        <w:rPr>
          <w:color w:val="auto"/>
          <w:sz w:val="24"/>
        </w:rPr>
        <w:t xml:space="preserve"> </w:t>
      </w:r>
      <w:r w:rsidRPr="00FB6010">
        <w:rPr>
          <w:b/>
          <w:color w:val="auto"/>
          <w:sz w:val="24"/>
        </w:rPr>
        <w:t>Monitoring</w:t>
      </w:r>
      <w:r w:rsidRPr="00FB6010">
        <w:rPr>
          <w:color w:val="auto"/>
          <w:sz w:val="24"/>
        </w:rPr>
        <w:t xml:space="preserve"> pracy ma służyć zarówno podnoszeniu jakości pracy</w:t>
      </w:r>
      <w:r w:rsidR="0007357C" w:rsidRPr="00FB6010">
        <w:rPr>
          <w:color w:val="auto"/>
          <w:sz w:val="24"/>
        </w:rPr>
        <w:t xml:space="preserve"> opiekunów</w:t>
      </w:r>
      <w:r w:rsidRPr="00FB6010">
        <w:rPr>
          <w:color w:val="auto"/>
          <w:sz w:val="24"/>
        </w:rPr>
        <w:t xml:space="preserve">, jak i </w:t>
      </w:r>
      <w:r w:rsidR="0007357C" w:rsidRPr="00FB6010">
        <w:rPr>
          <w:color w:val="auto"/>
          <w:sz w:val="24"/>
        </w:rPr>
        <w:t xml:space="preserve">ich </w:t>
      </w:r>
      <w:r w:rsidRPr="00FB6010">
        <w:rPr>
          <w:color w:val="auto"/>
          <w:sz w:val="24"/>
        </w:rPr>
        <w:t>wsparciu</w:t>
      </w:r>
      <w:r w:rsidR="0007357C" w:rsidRPr="00FB6010">
        <w:rPr>
          <w:color w:val="auto"/>
          <w:sz w:val="24"/>
        </w:rPr>
        <w:t xml:space="preserve"> i ochronie </w:t>
      </w:r>
      <w:r w:rsidRPr="00FB6010">
        <w:rPr>
          <w:color w:val="auto"/>
          <w:sz w:val="24"/>
        </w:rPr>
        <w:t>przed nieuprawnionymi roszczeniami ze strony zleceniodawców</w:t>
      </w:r>
      <w:r w:rsidR="0007357C" w:rsidRPr="00FB6010">
        <w:rPr>
          <w:color w:val="auto"/>
          <w:sz w:val="24"/>
        </w:rPr>
        <w:t xml:space="preserve">, ale także zabezpieczeniu </w:t>
      </w:r>
      <w:r w:rsidR="0007357C" w:rsidRPr="00FB6010">
        <w:rPr>
          <w:color w:val="auto"/>
          <w:sz w:val="24"/>
          <w:szCs w:val="24"/>
        </w:rPr>
        <w:t>świadcze</w:t>
      </w:r>
      <w:r w:rsidR="00F1448B" w:rsidRPr="00FB6010">
        <w:rPr>
          <w:color w:val="auto"/>
          <w:sz w:val="24"/>
          <w:szCs w:val="24"/>
        </w:rPr>
        <w:t xml:space="preserve">niobiorców przed nieuczciwością </w:t>
      </w:r>
      <w:r w:rsidR="006F01FB" w:rsidRPr="00FB6010">
        <w:rPr>
          <w:color w:val="auto"/>
          <w:sz w:val="24"/>
          <w:szCs w:val="24"/>
        </w:rPr>
        <w:t>oraz brakiem kompetencji</w:t>
      </w:r>
      <w:r w:rsidR="0007357C" w:rsidRPr="00FB6010">
        <w:rPr>
          <w:color w:val="auto"/>
          <w:sz w:val="24"/>
          <w:szCs w:val="24"/>
        </w:rPr>
        <w:t xml:space="preserve"> opiekunów</w:t>
      </w:r>
      <w:r w:rsidRPr="00FB6010">
        <w:rPr>
          <w:color w:val="auto"/>
          <w:sz w:val="24"/>
          <w:szCs w:val="24"/>
        </w:rPr>
        <w:t xml:space="preserve">. </w:t>
      </w:r>
    </w:p>
    <w:p w:rsidR="00FF523C" w:rsidRDefault="008F4100" w:rsidP="00FB6010">
      <w:pPr>
        <w:spacing w:before="0" w:after="240" w:line="360" w:lineRule="auto"/>
        <w:rPr>
          <w:rFonts w:ascii="Calibri" w:hAnsi="Calibri" w:cs="Calibri"/>
          <w:color w:val="000000"/>
          <w:sz w:val="24"/>
          <w:szCs w:val="24"/>
        </w:rPr>
      </w:pPr>
      <w:r w:rsidRPr="00FB6010">
        <w:rPr>
          <w:color w:val="auto"/>
          <w:sz w:val="24"/>
          <w:szCs w:val="24"/>
        </w:rPr>
        <w:t>Trzeci filar systemu związany jest z</w:t>
      </w:r>
      <w:r w:rsidR="0007357C" w:rsidRPr="00FB6010">
        <w:rPr>
          <w:color w:val="auto"/>
          <w:sz w:val="24"/>
          <w:szCs w:val="24"/>
        </w:rPr>
        <w:t xml:space="preserve"> </w:t>
      </w:r>
      <w:r w:rsidR="0007357C" w:rsidRPr="00FB6010">
        <w:rPr>
          <w:b/>
          <w:color w:val="auto"/>
          <w:sz w:val="24"/>
          <w:szCs w:val="24"/>
        </w:rPr>
        <w:t>bezpieczeństwem</w:t>
      </w:r>
      <w:r w:rsidR="005175D1" w:rsidRPr="00FB6010">
        <w:rPr>
          <w:color w:val="auto"/>
          <w:sz w:val="24"/>
          <w:szCs w:val="24"/>
        </w:rPr>
        <w:t xml:space="preserve"> </w:t>
      </w:r>
      <w:r w:rsidRPr="00FB6010">
        <w:rPr>
          <w:color w:val="auto"/>
          <w:sz w:val="24"/>
          <w:szCs w:val="24"/>
        </w:rPr>
        <w:t xml:space="preserve">wynikającym </w:t>
      </w:r>
      <w:r w:rsidR="0007357C" w:rsidRPr="00FB6010">
        <w:rPr>
          <w:color w:val="auto"/>
          <w:sz w:val="24"/>
          <w:szCs w:val="24"/>
        </w:rPr>
        <w:t>z</w:t>
      </w:r>
      <w:r w:rsidRPr="00FB6010">
        <w:rPr>
          <w:color w:val="auto"/>
          <w:sz w:val="24"/>
          <w:szCs w:val="24"/>
        </w:rPr>
        <w:t xml:space="preserve"> </w:t>
      </w:r>
      <w:r w:rsidR="0007357C" w:rsidRPr="00FB6010">
        <w:rPr>
          <w:rFonts w:ascii="Calibri" w:hAnsi="Calibri" w:cs="Calibri"/>
          <w:b/>
          <w:bCs/>
          <w:color w:val="000000"/>
          <w:sz w:val="24"/>
          <w:szCs w:val="24"/>
        </w:rPr>
        <w:t xml:space="preserve">ochrony praw </w:t>
      </w:r>
      <w:r w:rsidR="00C2668E">
        <w:rPr>
          <w:rFonts w:ascii="Calibri" w:hAnsi="Calibri" w:cs="Calibri"/>
          <w:color w:val="000000"/>
          <w:sz w:val="24"/>
          <w:szCs w:val="24"/>
        </w:rPr>
        <w:t>zarówno po </w:t>
      </w:r>
      <w:r w:rsidR="0007357C" w:rsidRPr="00FB6010">
        <w:rPr>
          <w:rFonts w:ascii="Calibri" w:hAnsi="Calibri" w:cs="Calibri"/>
          <w:color w:val="000000"/>
          <w:sz w:val="24"/>
          <w:szCs w:val="24"/>
        </w:rPr>
        <w:t xml:space="preserve">stronie </w:t>
      </w:r>
      <w:r w:rsidR="0007357C" w:rsidRPr="00FB6010">
        <w:rPr>
          <w:rFonts w:ascii="Calibri" w:hAnsi="Calibri" w:cs="Calibri"/>
          <w:b/>
          <w:bCs/>
          <w:color w:val="000000"/>
          <w:sz w:val="24"/>
          <w:szCs w:val="24"/>
        </w:rPr>
        <w:t>świadczeniobiorcy</w:t>
      </w:r>
      <w:r w:rsidR="0007357C" w:rsidRPr="00FB6010">
        <w:rPr>
          <w:rFonts w:ascii="Calibri" w:hAnsi="Calibri" w:cs="Calibri"/>
          <w:color w:val="000000"/>
          <w:sz w:val="24"/>
          <w:szCs w:val="24"/>
        </w:rPr>
        <w:t xml:space="preserve"> (klienta), jak i </w:t>
      </w:r>
      <w:r w:rsidR="0007357C" w:rsidRPr="00FB6010">
        <w:rPr>
          <w:rFonts w:ascii="Calibri" w:hAnsi="Calibri" w:cs="Calibri"/>
          <w:b/>
          <w:bCs/>
          <w:color w:val="000000"/>
          <w:sz w:val="24"/>
          <w:szCs w:val="24"/>
        </w:rPr>
        <w:t>świadczeniodawcy</w:t>
      </w:r>
      <w:r w:rsidR="0007357C" w:rsidRPr="00FB6010">
        <w:rPr>
          <w:rFonts w:ascii="Calibri" w:hAnsi="Calibri" w:cs="Calibri"/>
          <w:color w:val="000000"/>
          <w:sz w:val="24"/>
          <w:szCs w:val="24"/>
        </w:rPr>
        <w:t xml:space="preserve"> (pracownika</w:t>
      </w:r>
      <w:r w:rsidR="00FF523C" w:rsidRPr="00FB6010">
        <w:rPr>
          <w:rFonts w:ascii="Calibri" w:hAnsi="Calibri" w:cs="Calibri"/>
          <w:color w:val="000000"/>
          <w:sz w:val="24"/>
          <w:szCs w:val="24"/>
        </w:rPr>
        <w:t xml:space="preserve">). Powinno zostać ono zagwarantowane dzięki współpracy ze sprawdzonymi usługodawcami, </w:t>
      </w:r>
      <w:r w:rsidR="00337A70" w:rsidRPr="00FB6010">
        <w:rPr>
          <w:rFonts w:ascii="Calibri" w:hAnsi="Calibri" w:cs="Calibri"/>
          <w:color w:val="000000"/>
          <w:sz w:val="24"/>
          <w:szCs w:val="24"/>
        </w:rPr>
        <w:t xml:space="preserve">wbudowanie w system </w:t>
      </w:r>
      <w:r w:rsidR="00FF523C" w:rsidRPr="00FB6010">
        <w:rPr>
          <w:rFonts w:ascii="Calibri" w:hAnsi="Calibri" w:cs="Calibri"/>
          <w:b/>
          <w:color w:val="000000"/>
          <w:sz w:val="24"/>
          <w:szCs w:val="24"/>
        </w:rPr>
        <w:t>proce</w:t>
      </w:r>
      <w:r w:rsidR="00337A70" w:rsidRPr="00FB6010">
        <w:rPr>
          <w:rFonts w:ascii="Calibri" w:hAnsi="Calibri" w:cs="Calibri"/>
          <w:b/>
          <w:color w:val="000000"/>
          <w:sz w:val="24"/>
          <w:szCs w:val="24"/>
        </w:rPr>
        <w:t>dur</w:t>
      </w:r>
      <w:r w:rsidR="00FF523C" w:rsidRPr="00FB6010">
        <w:rPr>
          <w:rFonts w:ascii="Calibri" w:hAnsi="Calibri" w:cs="Calibri"/>
          <w:b/>
          <w:color w:val="000000"/>
          <w:sz w:val="24"/>
          <w:szCs w:val="24"/>
        </w:rPr>
        <w:t xml:space="preserve"> odwo</w:t>
      </w:r>
      <w:r w:rsidR="00337A70" w:rsidRPr="00FB6010">
        <w:rPr>
          <w:rFonts w:ascii="Calibri" w:hAnsi="Calibri" w:cs="Calibri"/>
          <w:b/>
          <w:color w:val="000000"/>
          <w:sz w:val="24"/>
          <w:szCs w:val="24"/>
        </w:rPr>
        <w:t>ławczych</w:t>
      </w:r>
      <w:r w:rsidR="00FF523C" w:rsidRPr="00FB6010">
        <w:rPr>
          <w:rFonts w:ascii="Calibri" w:hAnsi="Calibri" w:cs="Calibri"/>
          <w:color w:val="000000"/>
          <w:sz w:val="24"/>
          <w:szCs w:val="24"/>
        </w:rPr>
        <w:t xml:space="preserve"> oraz </w:t>
      </w:r>
      <w:r w:rsidR="00FF523C" w:rsidRPr="00FB6010">
        <w:rPr>
          <w:rFonts w:ascii="Calibri" w:hAnsi="Calibri" w:cs="Calibri"/>
          <w:b/>
          <w:color w:val="000000"/>
          <w:sz w:val="24"/>
          <w:szCs w:val="24"/>
        </w:rPr>
        <w:t>ponoszeni</w:t>
      </w:r>
      <w:r w:rsidR="00337A70" w:rsidRPr="00FB6010">
        <w:rPr>
          <w:rFonts w:ascii="Calibri" w:hAnsi="Calibri" w:cs="Calibri"/>
          <w:b/>
          <w:color w:val="000000"/>
          <w:sz w:val="24"/>
          <w:szCs w:val="24"/>
        </w:rPr>
        <w:t>a</w:t>
      </w:r>
      <w:r w:rsidR="00FF523C" w:rsidRPr="00FB6010">
        <w:rPr>
          <w:rFonts w:ascii="Calibri" w:hAnsi="Calibri" w:cs="Calibri"/>
          <w:b/>
          <w:color w:val="000000"/>
          <w:sz w:val="24"/>
          <w:szCs w:val="24"/>
        </w:rPr>
        <w:t xml:space="preserve"> odpowiedzial</w:t>
      </w:r>
      <w:r w:rsidR="00CE17B2">
        <w:rPr>
          <w:rFonts w:ascii="Calibri" w:hAnsi="Calibri" w:cs="Calibri"/>
          <w:b/>
          <w:color w:val="000000"/>
          <w:sz w:val="24"/>
          <w:szCs w:val="24"/>
        </w:rPr>
        <w:t xml:space="preserve">ności </w:t>
      </w:r>
      <w:r w:rsidR="00FF523C" w:rsidRPr="00FB6010">
        <w:rPr>
          <w:rFonts w:ascii="Calibri" w:hAnsi="Calibri" w:cs="Calibri"/>
          <w:b/>
          <w:color w:val="000000"/>
          <w:sz w:val="24"/>
          <w:szCs w:val="24"/>
        </w:rPr>
        <w:t>za</w:t>
      </w:r>
      <w:r w:rsidR="00CE17B2">
        <w:rPr>
          <w:rFonts w:ascii="Calibri" w:hAnsi="Calibri" w:cs="Calibri"/>
          <w:b/>
          <w:color w:val="000000"/>
          <w:sz w:val="24"/>
          <w:szCs w:val="24"/>
        </w:rPr>
        <w:t xml:space="preserve"> </w:t>
      </w:r>
      <w:r w:rsidR="00FF523C" w:rsidRPr="00FB6010">
        <w:rPr>
          <w:rFonts w:ascii="Calibri" w:hAnsi="Calibri" w:cs="Calibri"/>
          <w:b/>
          <w:color w:val="000000"/>
          <w:sz w:val="24"/>
          <w:szCs w:val="24"/>
        </w:rPr>
        <w:t>świadczeniodawców przez instytucję</w:t>
      </w:r>
      <w:r w:rsidR="00FF523C" w:rsidRPr="00FB6010">
        <w:rPr>
          <w:rFonts w:ascii="Calibri" w:hAnsi="Calibri" w:cs="Calibri"/>
          <w:color w:val="000000"/>
          <w:sz w:val="24"/>
          <w:szCs w:val="24"/>
        </w:rPr>
        <w:t xml:space="preserve"> obsługującą system bonów. Według badanych musi być ona </w:t>
      </w:r>
      <w:r w:rsidR="00FF523C" w:rsidRPr="00FB6010">
        <w:rPr>
          <w:rFonts w:ascii="Calibri" w:hAnsi="Calibri" w:cs="Calibri"/>
          <w:b/>
          <w:color w:val="000000"/>
          <w:sz w:val="24"/>
          <w:szCs w:val="24"/>
        </w:rPr>
        <w:t>odrębna od systemu pomocy społecznej</w:t>
      </w:r>
      <w:r w:rsidR="00FF523C" w:rsidRPr="00FB6010">
        <w:rPr>
          <w:rFonts w:ascii="Calibri" w:hAnsi="Calibri" w:cs="Calibri"/>
          <w:color w:val="000000"/>
          <w:sz w:val="24"/>
          <w:szCs w:val="24"/>
        </w:rPr>
        <w:t xml:space="preserve">, wiarygodna i </w:t>
      </w:r>
      <w:r w:rsidR="00FF523C" w:rsidRPr="00FB6010">
        <w:rPr>
          <w:rFonts w:ascii="Calibri" w:hAnsi="Calibri" w:cs="Calibri"/>
          <w:b/>
          <w:bCs/>
          <w:color w:val="000000"/>
          <w:sz w:val="24"/>
          <w:szCs w:val="24"/>
        </w:rPr>
        <w:t xml:space="preserve">wzbudzającą zaufanie </w:t>
      </w:r>
      <w:r w:rsidR="00FF523C" w:rsidRPr="00FB6010">
        <w:rPr>
          <w:rFonts w:ascii="Calibri" w:hAnsi="Calibri" w:cs="Calibri"/>
          <w:color w:val="000000"/>
          <w:sz w:val="24"/>
          <w:szCs w:val="24"/>
        </w:rPr>
        <w:t xml:space="preserve">konsumentów. Dodatkowo </w:t>
      </w:r>
      <w:r w:rsidR="00FF523C" w:rsidRPr="00FB6010">
        <w:rPr>
          <w:rFonts w:ascii="Calibri" w:hAnsi="Calibri" w:cs="Calibri"/>
          <w:b/>
          <w:color w:val="000000"/>
          <w:sz w:val="24"/>
          <w:szCs w:val="24"/>
        </w:rPr>
        <w:t>stabilność</w:t>
      </w:r>
      <w:r w:rsidR="00FF523C" w:rsidRPr="00FB6010">
        <w:rPr>
          <w:rFonts w:ascii="Calibri" w:hAnsi="Calibri" w:cs="Calibri"/>
          <w:color w:val="000000"/>
          <w:sz w:val="24"/>
          <w:szCs w:val="24"/>
        </w:rPr>
        <w:t xml:space="preserve"> systemu powinna być budowana w oparciu o</w:t>
      </w:r>
      <w:r w:rsidR="009D2148" w:rsidRPr="00FB6010">
        <w:rPr>
          <w:rFonts w:ascii="Calibri" w:hAnsi="Calibri" w:cs="Calibri"/>
          <w:color w:val="000000"/>
          <w:sz w:val="24"/>
          <w:szCs w:val="24"/>
        </w:rPr>
        <w:t> </w:t>
      </w:r>
      <w:r w:rsidR="00FF523C" w:rsidRPr="00FB6010">
        <w:rPr>
          <w:rFonts w:ascii="Calibri" w:hAnsi="Calibri" w:cs="Calibri"/>
          <w:b/>
          <w:color w:val="000000"/>
          <w:sz w:val="24"/>
          <w:szCs w:val="24"/>
        </w:rPr>
        <w:t>zróżnicowane sposoby finansowania</w:t>
      </w:r>
      <w:r w:rsidR="00FF523C" w:rsidRPr="00FB6010">
        <w:rPr>
          <w:rFonts w:ascii="Calibri" w:hAnsi="Calibri" w:cs="Calibri"/>
          <w:color w:val="000000"/>
          <w:sz w:val="24"/>
          <w:szCs w:val="24"/>
        </w:rPr>
        <w:t xml:space="preserve"> z dbałością </w:t>
      </w:r>
      <w:r w:rsidRPr="00FB6010">
        <w:rPr>
          <w:rFonts w:ascii="Calibri" w:hAnsi="Calibri" w:cs="Calibri"/>
          <w:color w:val="000000"/>
          <w:sz w:val="24"/>
          <w:szCs w:val="24"/>
        </w:rPr>
        <w:br/>
      </w:r>
      <w:r w:rsidR="00FF523C" w:rsidRPr="00FB6010">
        <w:rPr>
          <w:rFonts w:ascii="Calibri" w:hAnsi="Calibri" w:cs="Calibri"/>
          <w:color w:val="000000"/>
          <w:sz w:val="24"/>
          <w:szCs w:val="24"/>
        </w:rPr>
        <w:t xml:space="preserve">o </w:t>
      </w:r>
      <w:r w:rsidR="00FF523C" w:rsidRPr="00FB6010">
        <w:rPr>
          <w:rFonts w:ascii="Calibri" w:hAnsi="Calibri" w:cs="Calibri"/>
          <w:b/>
          <w:color w:val="000000"/>
          <w:sz w:val="24"/>
          <w:szCs w:val="24"/>
        </w:rPr>
        <w:t>ciągłość świadczenia usług</w:t>
      </w:r>
      <w:r w:rsidR="00FF523C" w:rsidRPr="00FB6010">
        <w:rPr>
          <w:rFonts w:ascii="Calibri" w:hAnsi="Calibri" w:cs="Calibri"/>
          <w:color w:val="000000"/>
          <w:sz w:val="24"/>
          <w:szCs w:val="24"/>
        </w:rPr>
        <w:t>.</w:t>
      </w:r>
    </w:p>
    <w:p w:rsidR="00B06CF0" w:rsidRPr="00B06CF0" w:rsidRDefault="00BC5D17" w:rsidP="00FB6010">
      <w:pPr>
        <w:spacing w:before="0" w:after="240" w:line="360" w:lineRule="auto"/>
        <w:rPr>
          <w:sz w:val="24"/>
        </w:rPr>
      </w:pPr>
      <w:r w:rsidRPr="00B06CF0">
        <w:rPr>
          <w:rFonts w:ascii="Calibri" w:hAnsi="Calibri" w:cs="Calibri"/>
          <w:sz w:val="24"/>
          <w:szCs w:val="24"/>
        </w:rPr>
        <w:t xml:space="preserve">Dla usługobiorców bon oznacza wykupienie realizacji konkretnej usługi. </w:t>
      </w:r>
      <w:r w:rsidR="006B6D3E" w:rsidRPr="00B06CF0">
        <w:rPr>
          <w:b/>
          <w:sz w:val="24"/>
        </w:rPr>
        <w:t>Z</w:t>
      </w:r>
      <w:r w:rsidR="000D42EA" w:rsidRPr="00B06CF0">
        <w:rPr>
          <w:b/>
          <w:sz w:val="24"/>
        </w:rPr>
        <w:t xml:space="preserve">a jedną godzinę usługi opiekuńczej </w:t>
      </w:r>
      <w:r w:rsidR="007037AC" w:rsidRPr="00B06CF0">
        <w:rPr>
          <w:b/>
          <w:sz w:val="24"/>
        </w:rPr>
        <w:t>badani</w:t>
      </w:r>
      <w:r w:rsidR="006B6D3E" w:rsidRPr="00B06CF0">
        <w:rPr>
          <w:b/>
          <w:sz w:val="24"/>
        </w:rPr>
        <w:t xml:space="preserve"> </w:t>
      </w:r>
      <w:r w:rsidR="003E561C" w:rsidRPr="00B06CF0">
        <w:rPr>
          <w:b/>
          <w:sz w:val="24"/>
        </w:rPr>
        <w:t xml:space="preserve">opiekujący się osobami starszymi </w:t>
      </w:r>
      <w:r w:rsidR="00145788" w:rsidRPr="00B06CF0">
        <w:rPr>
          <w:sz w:val="24"/>
        </w:rPr>
        <w:t>łącznie – tj.</w:t>
      </w:r>
      <w:r w:rsidR="00145788" w:rsidRPr="00B06CF0">
        <w:rPr>
          <w:b/>
          <w:sz w:val="24"/>
        </w:rPr>
        <w:t xml:space="preserve"> </w:t>
      </w:r>
      <w:r w:rsidR="00145788" w:rsidRPr="00B06CF0">
        <w:rPr>
          <w:sz w:val="24"/>
          <w:szCs w:val="24"/>
        </w:rPr>
        <w:t xml:space="preserve">osoby, które kupiłyby bony aktualnie oraz osoby, które </w:t>
      </w:r>
      <w:r w:rsidR="007037AC" w:rsidRPr="00B06CF0">
        <w:rPr>
          <w:sz w:val="24"/>
          <w:szCs w:val="24"/>
        </w:rPr>
        <w:t xml:space="preserve">potencjalnie </w:t>
      </w:r>
      <w:r w:rsidR="00145788" w:rsidRPr="00B06CF0">
        <w:rPr>
          <w:sz w:val="24"/>
          <w:szCs w:val="24"/>
        </w:rPr>
        <w:t xml:space="preserve">byłyby zainteresowane ich zakupem w </w:t>
      </w:r>
      <w:r w:rsidR="00EB5CD7" w:rsidRPr="00B06CF0">
        <w:rPr>
          <w:sz w:val="24"/>
          <w:szCs w:val="24"/>
        </w:rPr>
        <w:t>przyszłości</w:t>
      </w:r>
      <w:r w:rsidR="00145788" w:rsidRPr="00B06CF0">
        <w:rPr>
          <w:sz w:val="24"/>
          <w:szCs w:val="24"/>
        </w:rPr>
        <w:t xml:space="preserve"> – </w:t>
      </w:r>
      <w:r w:rsidR="006B6D3E" w:rsidRPr="00B06CF0">
        <w:rPr>
          <w:b/>
          <w:sz w:val="24"/>
        </w:rPr>
        <w:t>byliby</w:t>
      </w:r>
      <w:r w:rsidR="00145788" w:rsidRPr="00B06CF0">
        <w:rPr>
          <w:b/>
          <w:sz w:val="24"/>
        </w:rPr>
        <w:t xml:space="preserve"> </w:t>
      </w:r>
      <w:r w:rsidR="006B6D3E" w:rsidRPr="00B06CF0">
        <w:rPr>
          <w:b/>
          <w:sz w:val="24"/>
        </w:rPr>
        <w:t>skłonni zapłacić</w:t>
      </w:r>
      <w:r w:rsidR="00194BB0" w:rsidRPr="00B06CF0">
        <w:rPr>
          <w:b/>
          <w:sz w:val="24"/>
        </w:rPr>
        <w:t xml:space="preserve"> około 15 zł.</w:t>
      </w:r>
      <w:r w:rsidR="000D42EA" w:rsidRPr="00B06CF0">
        <w:rPr>
          <w:b/>
          <w:sz w:val="24"/>
        </w:rPr>
        <w:t xml:space="preserve"> </w:t>
      </w:r>
      <w:r w:rsidR="00194BB0" w:rsidRPr="00B06CF0">
        <w:rPr>
          <w:b/>
          <w:sz w:val="24"/>
        </w:rPr>
        <w:t>Większość badanych (74%) jest skłonna zapłacić za godzinę usługi opiekuńczej m</w:t>
      </w:r>
      <w:r w:rsidR="006B6D3E" w:rsidRPr="00B06CF0">
        <w:rPr>
          <w:b/>
          <w:sz w:val="24"/>
        </w:rPr>
        <w:t>iędzy 10 a 20</w:t>
      </w:r>
      <w:r w:rsidR="000D42EA" w:rsidRPr="00B06CF0">
        <w:rPr>
          <w:b/>
          <w:sz w:val="24"/>
        </w:rPr>
        <w:t xml:space="preserve"> zł.</w:t>
      </w:r>
      <w:r w:rsidR="000D42EA" w:rsidRPr="00B06CF0">
        <w:rPr>
          <w:sz w:val="24"/>
        </w:rPr>
        <w:t xml:space="preserve"> </w:t>
      </w:r>
      <w:r w:rsidR="00194BB0" w:rsidRPr="00B06CF0">
        <w:rPr>
          <w:sz w:val="24"/>
        </w:rPr>
        <w:t xml:space="preserve">Mediana (wartość środkowa) wynosi </w:t>
      </w:r>
      <w:r w:rsidR="00C2668E" w:rsidRPr="00B06CF0">
        <w:rPr>
          <w:b/>
          <w:sz w:val="24"/>
        </w:rPr>
        <w:t>15 </w:t>
      </w:r>
      <w:r w:rsidR="00194BB0" w:rsidRPr="00B06CF0">
        <w:rPr>
          <w:b/>
          <w:sz w:val="24"/>
        </w:rPr>
        <w:t>zł</w:t>
      </w:r>
      <w:r w:rsidR="00194BB0" w:rsidRPr="00B06CF0">
        <w:rPr>
          <w:sz w:val="24"/>
        </w:rPr>
        <w:t>, dominanta (najczęściej pojawiająca się wartość) jest równa 20 zł (27% badanych wskazało tą kwotę). Drugą najczęściej wskazywaną kwotą było 15 zł (kwot</w:t>
      </w:r>
      <w:r w:rsidR="00612E57" w:rsidRPr="00B06CF0">
        <w:rPr>
          <w:sz w:val="24"/>
        </w:rPr>
        <w:t>a wskazana przez 23% badanych),</w:t>
      </w:r>
      <w:r w:rsidR="00145788" w:rsidRPr="00B06CF0">
        <w:rPr>
          <w:sz w:val="24"/>
        </w:rPr>
        <w:t xml:space="preserve"> a </w:t>
      </w:r>
      <w:r w:rsidR="00194BB0" w:rsidRPr="00B06CF0">
        <w:rPr>
          <w:sz w:val="24"/>
        </w:rPr>
        <w:t>trzecią – 10 zł (18%).</w:t>
      </w:r>
      <w:r w:rsidR="00316C5B" w:rsidRPr="00B06CF0">
        <w:rPr>
          <w:sz w:val="24"/>
        </w:rPr>
        <w:t xml:space="preserve"> </w:t>
      </w:r>
    </w:p>
    <w:p w:rsidR="00B06CF0" w:rsidRPr="00B06CF0" w:rsidRDefault="00B06CF0" w:rsidP="00B06CF0">
      <w:pPr>
        <w:spacing w:before="0" w:after="200" w:line="360" w:lineRule="auto"/>
        <w:rPr>
          <w:sz w:val="24"/>
        </w:rPr>
      </w:pPr>
      <w:r w:rsidRPr="00B06CF0">
        <w:rPr>
          <w:b/>
          <w:sz w:val="24"/>
        </w:rPr>
        <w:t>Najwyższą kwotę</w:t>
      </w:r>
      <w:r w:rsidRPr="00B06CF0">
        <w:rPr>
          <w:sz w:val="24"/>
        </w:rPr>
        <w:t xml:space="preserve">, jaką byłyby skłonne zapłacić za godzinę usługi opiekuńczej osoby zajmujące się seniorami zadeklarowali </w:t>
      </w:r>
      <w:r w:rsidRPr="00B06CF0">
        <w:rPr>
          <w:b/>
          <w:sz w:val="24"/>
        </w:rPr>
        <w:t>mieszkańcy Krakowa</w:t>
      </w:r>
      <w:r w:rsidRPr="00B06CF0">
        <w:rPr>
          <w:sz w:val="24"/>
        </w:rPr>
        <w:t xml:space="preserve"> – średnia w tej grupie wyniosła 20 zł (mediana – 15 zł, dominanty – 15 i 20 zł). Najmniej byliby skłonni zapłacić mieszkańcy powiatu krakowskiego – średnio 18 zł za godzinę , ale najczęściej deklarowaną kwotą (dominanta) było 10 zł.</w:t>
      </w:r>
    </w:p>
    <w:p w:rsidR="00194BB0" w:rsidRPr="00E058DB" w:rsidRDefault="00316C5B" w:rsidP="00FB6010">
      <w:pPr>
        <w:spacing w:before="0" w:after="240" w:line="360" w:lineRule="auto"/>
        <w:rPr>
          <w:sz w:val="24"/>
        </w:rPr>
      </w:pPr>
      <w:r w:rsidRPr="00E058DB">
        <w:rPr>
          <w:sz w:val="24"/>
        </w:rPr>
        <w:t>Osoby opiekujące się</w:t>
      </w:r>
      <w:r w:rsidR="003A57F1" w:rsidRPr="00E058DB">
        <w:rPr>
          <w:sz w:val="24"/>
        </w:rPr>
        <w:t xml:space="preserve"> seniorami</w:t>
      </w:r>
      <w:r w:rsidRPr="00E058DB">
        <w:rPr>
          <w:sz w:val="24"/>
        </w:rPr>
        <w:t>,</w:t>
      </w:r>
      <w:r w:rsidR="00B06CF0" w:rsidRPr="00E058DB">
        <w:rPr>
          <w:sz w:val="24"/>
        </w:rPr>
        <w:t xml:space="preserve"> które są </w:t>
      </w:r>
      <w:r w:rsidR="00E058DB">
        <w:rPr>
          <w:sz w:val="24"/>
        </w:rPr>
        <w:t xml:space="preserve">aktualnie </w:t>
      </w:r>
      <w:r w:rsidR="00D1655D" w:rsidRPr="00E058DB">
        <w:rPr>
          <w:b/>
          <w:sz w:val="24"/>
        </w:rPr>
        <w:t>zainteresowane</w:t>
      </w:r>
      <w:r w:rsidR="00D1655D" w:rsidRPr="00E058DB">
        <w:rPr>
          <w:sz w:val="24"/>
        </w:rPr>
        <w:t xml:space="preserve"> zakupem bonów</w:t>
      </w:r>
      <w:r w:rsidRPr="00E058DB">
        <w:rPr>
          <w:sz w:val="24"/>
        </w:rPr>
        <w:t xml:space="preserve">, zadeklarowały podobną </w:t>
      </w:r>
      <w:r w:rsidR="00D1655D" w:rsidRPr="00E058DB">
        <w:rPr>
          <w:sz w:val="24"/>
        </w:rPr>
        <w:t xml:space="preserve">akceptowalną </w:t>
      </w:r>
      <w:r w:rsidRPr="00E058DB">
        <w:rPr>
          <w:sz w:val="24"/>
        </w:rPr>
        <w:t xml:space="preserve">stawkę godzinową. Mediana w tej grupie również </w:t>
      </w:r>
      <w:r w:rsidR="00C82927" w:rsidRPr="00E058DB">
        <w:rPr>
          <w:sz w:val="24"/>
        </w:rPr>
        <w:t>wyniosła 15 zł</w:t>
      </w:r>
      <w:r w:rsidR="00D1655D" w:rsidRPr="00E058DB">
        <w:rPr>
          <w:sz w:val="24"/>
        </w:rPr>
        <w:t>,</w:t>
      </w:r>
      <w:r w:rsidR="00C82927" w:rsidRPr="00E058DB">
        <w:rPr>
          <w:sz w:val="24"/>
        </w:rPr>
        <w:t xml:space="preserve"> a </w:t>
      </w:r>
      <w:r w:rsidR="00986919" w:rsidRPr="00E058DB">
        <w:rPr>
          <w:sz w:val="24"/>
        </w:rPr>
        <w:t>najczęściej pojawiającą się kwotą było 20 zł (33%). Ponad połowa badanych (58%) byłaby skłonna zapłacić za g</w:t>
      </w:r>
      <w:r w:rsidR="00B06CF0" w:rsidRPr="00E058DB">
        <w:rPr>
          <w:sz w:val="24"/>
        </w:rPr>
        <w:t>odzinę usługi między 15 a 20 zł, ś</w:t>
      </w:r>
      <w:r w:rsidR="003274C9" w:rsidRPr="00E058DB">
        <w:rPr>
          <w:sz w:val="24"/>
        </w:rPr>
        <w:t>rednia</w:t>
      </w:r>
      <w:r w:rsidR="00C26662" w:rsidRPr="00E058DB">
        <w:rPr>
          <w:sz w:val="24"/>
        </w:rPr>
        <w:t xml:space="preserve"> </w:t>
      </w:r>
      <w:r w:rsidR="00D1655D" w:rsidRPr="00E058DB">
        <w:rPr>
          <w:sz w:val="24"/>
        </w:rPr>
        <w:t xml:space="preserve">wyniosła </w:t>
      </w:r>
      <w:r w:rsidR="00C26662" w:rsidRPr="00E058DB">
        <w:rPr>
          <w:sz w:val="24"/>
        </w:rPr>
        <w:t>18 zł za godzinę.</w:t>
      </w:r>
    </w:p>
    <w:p w:rsidR="004E7E13" w:rsidRPr="00B06CF0" w:rsidRDefault="00B06CF0" w:rsidP="004E7E13">
      <w:pPr>
        <w:spacing w:before="0" w:after="240" w:line="360" w:lineRule="auto"/>
        <w:rPr>
          <w:b/>
          <w:sz w:val="24"/>
        </w:rPr>
      </w:pPr>
      <w:r w:rsidRPr="00E058DB">
        <w:rPr>
          <w:b/>
          <w:bCs/>
          <w:sz w:val="24"/>
        </w:rPr>
        <w:t>W tej grupie (</w:t>
      </w:r>
      <w:r w:rsidR="00E058DB">
        <w:rPr>
          <w:b/>
          <w:bCs/>
          <w:sz w:val="24"/>
        </w:rPr>
        <w:t xml:space="preserve">aktualnie </w:t>
      </w:r>
      <w:r w:rsidRPr="00E058DB">
        <w:rPr>
          <w:b/>
          <w:bCs/>
          <w:sz w:val="24"/>
        </w:rPr>
        <w:t>zainteresowanych) na</w:t>
      </w:r>
      <w:r w:rsidR="004E7E13" w:rsidRPr="00E058DB">
        <w:rPr>
          <w:b/>
          <w:bCs/>
          <w:sz w:val="24"/>
        </w:rPr>
        <w:t>jwięcej byliby skłonni zapłacić</w:t>
      </w:r>
      <w:r w:rsidR="00EB5CD7" w:rsidRPr="00E058DB">
        <w:rPr>
          <w:b/>
          <w:bCs/>
          <w:sz w:val="24"/>
        </w:rPr>
        <w:t xml:space="preserve"> </w:t>
      </w:r>
      <w:r w:rsidR="00EB5CD7" w:rsidRPr="00E058DB">
        <w:rPr>
          <w:bCs/>
          <w:sz w:val="24"/>
        </w:rPr>
        <w:t>również</w:t>
      </w:r>
      <w:r w:rsidR="004E7E13" w:rsidRPr="00E058DB">
        <w:rPr>
          <w:b/>
          <w:bCs/>
          <w:sz w:val="24"/>
        </w:rPr>
        <w:t xml:space="preserve"> mieszkańcy Krakowa</w:t>
      </w:r>
      <w:r w:rsidR="004E7E13" w:rsidRPr="00E058DB">
        <w:rPr>
          <w:sz w:val="24"/>
        </w:rPr>
        <w:t xml:space="preserve">. Najczęściej podawaną w tej grupie ceną było </w:t>
      </w:r>
      <w:r w:rsidR="004E7E13" w:rsidRPr="00E058DB">
        <w:rPr>
          <w:b/>
          <w:bCs/>
          <w:sz w:val="24"/>
        </w:rPr>
        <w:t xml:space="preserve">20 zł/h </w:t>
      </w:r>
      <w:r w:rsidR="004E7E13" w:rsidRPr="00E058DB">
        <w:rPr>
          <w:bCs/>
          <w:sz w:val="24"/>
        </w:rPr>
        <w:t xml:space="preserve">(mediana – 20 zł, średnia – 19,96 zł). </w:t>
      </w:r>
      <w:r w:rsidR="004E7E13" w:rsidRPr="00E058DB">
        <w:rPr>
          <w:b/>
          <w:bCs/>
          <w:sz w:val="24"/>
        </w:rPr>
        <w:t>Najniższą</w:t>
      </w:r>
      <w:r w:rsidR="004E7E13" w:rsidRPr="00E058DB">
        <w:rPr>
          <w:b/>
          <w:sz w:val="24"/>
        </w:rPr>
        <w:t xml:space="preserve"> kwotę</w:t>
      </w:r>
      <w:r w:rsidR="004E7E13" w:rsidRPr="00E058DB">
        <w:rPr>
          <w:sz w:val="24"/>
        </w:rPr>
        <w:t xml:space="preserve"> podawały osoby opiekujące się seniorami </w:t>
      </w:r>
      <w:r w:rsidR="004E7E13" w:rsidRPr="00E058DB">
        <w:rPr>
          <w:b/>
          <w:sz w:val="24"/>
        </w:rPr>
        <w:t xml:space="preserve">z </w:t>
      </w:r>
      <w:r w:rsidR="004E7E13" w:rsidRPr="00E058DB">
        <w:rPr>
          <w:b/>
          <w:bCs/>
          <w:sz w:val="24"/>
        </w:rPr>
        <w:t>powiatu chrzanowskiego</w:t>
      </w:r>
      <w:r w:rsidR="004E7E13" w:rsidRPr="00E058DB">
        <w:rPr>
          <w:bCs/>
          <w:sz w:val="24"/>
        </w:rPr>
        <w:t xml:space="preserve"> – 15 zł/h (mediana i dominanta, średnia – 15,67 zł).</w:t>
      </w:r>
      <w:r w:rsidR="004E7E13" w:rsidRPr="00B06CF0">
        <w:rPr>
          <w:bCs/>
          <w:sz w:val="24"/>
        </w:rPr>
        <w:t xml:space="preserve"> </w:t>
      </w:r>
    </w:p>
    <w:p w:rsidR="00100888" w:rsidRPr="003D4011" w:rsidRDefault="00986919" w:rsidP="00FB6010">
      <w:pPr>
        <w:spacing w:before="0" w:after="240" w:line="360" w:lineRule="auto"/>
        <w:rPr>
          <w:color w:val="7030A0"/>
          <w:sz w:val="24"/>
        </w:rPr>
      </w:pPr>
      <w:r w:rsidRPr="00AF23C3">
        <w:rPr>
          <w:color w:val="auto"/>
          <w:sz w:val="24"/>
        </w:rPr>
        <w:t>S</w:t>
      </w:r>
      <w:r w:rsidR="00B755ED" w:rsidRPr="00AF23C3">
        <w:rPr>
          <w:color w:val="auto"/>
          <w:sz w:val="24"/>
        </w:rPr>
        <w:t xml:space="preserve">eniorzy </w:t>
      </w:r>
      <w:r w:rsidR="00EB5CD7" w:rsidRPr="00AF23C3">
        <w:rPr>
          <w:color w:val="auto"/>
          <w:sz w:val="24"/>
        </w:rPr>
        <w:t xml:space="preserve">zainteresowani zakupem bonów </w:t>
      </w:r>
      <w:r w:rsidR="00B755ED" w:rsidRPr="00AF23C3">
        <w:rPr>
          <w:color w:val="auto"/>
          <w:sz w:val="24"/>
        </w:rPr>
        <w:t xml:space="preserve">zadeklarowali podobną kwotę – </w:t>
      </w:r>
      <w:r w:rsidR="00100888" w:rsidRPr="00AF23C3">
        <w:rPr>
          <w:color w:val="auto"/>
          <w:sz w:val="24"/>
        </w:rPr>
        <w:t xml:space="preserve">średnia </w:t>
      </w:r>
      <w:r w:rsidR="006A2C27" w:rsidRPr="00AF23C3">
        <w:rPr>
          <w:color w:val="auto"/>
          <w:sz w:val="24"/>
        </w:rPr>
        <w:t xml:space="preserve">stawka </w:t>
      </w:r>
      <w:r w:rsidR="00100888" w:rsidRPr="00AF23C3">
        <w:rPr>
          <w:color w:val="auto"/>
          <w:sz w:val="24"/>
        </w:rPr>
        <w:t xml:space="preserve">wyniosła </w:t>
      </w:r>
      <w:r w:rsidR="00B755ED" w:rsidRPr="00AF23C3">
        <w:rPr>
          <w:color w:val="auto"/>
          <w:sz w:val="24"/>
        </w:rPr>
        <w:t xml:space="preserve">nieco ponad 16 zł. </w:t>
      </w:r>
      <w:r w:rsidR="00100888" w:rsidRPr="00AF23C3">
        <w:rPr>
          <w:b/>
          <w:color w:val="auto"/>
          <w:sz w:val="24"/>
        </w:rPr>
        <w:t>Trzy czwarte badanych (7</w:t>
      </w:r>
      <w:r w:rsidR="003D4011" w:rsidRPr="00AF23C3">
        <w:rPr>
          <w:b/>
          <w:color w:val="auto"/>
          <w:sz w:val="24"/>
        </w:rPr>
        <w:t>4</w:t>
      </w:r>
      <w:r w:rsidR="00AF23C3" w:rsidRPr="00AF23C3">
        <w:rPr>
          <w:b/>
          <w:color w:val="auto"/>
          <w:sz w:val="24"/>
        </w:rPr>
        <w:t>%) jest skłonnych</w:t>
      </w:r>
      <w:r w:rsidR="006A2C27" w:rsidRPr="00AF23C3">
        <w:rPr>
          <w:b/>
          <w:color w:val="auto"/>
          <w:sz w:val="24"/>
        </w:rPr>
        <w:t xml:space="preserve"> </w:t>
      </w:r>
      <w:r w:rsidR="00100888" w:rsidRPr="00AF23C3">
        <w:rPr>
          <w:b/>
          <w:color w:val="auto"/>
          <w:sz w:val="24"/>
        </w:rPr>
        <w:t>zapłacić za godzinę usługi opiekuńczej między 10 a 20 zł.</w:t>
      </w:r>
      <w:r w:rsidR="00100888" w:rsidRPr="003D4011">
        <w:rPr>
          <w:color w:val="7030A0"/>
          <w:sz w:val="24"/>
        </w:rPr>
        <w:t xml:space="preserve"> </w:t>
      </w:r>
      <w:r w:rsidR="00100888" w:rsidRPr="00AF23C3">
        <w:rPr>
          <w:color w:val="auto"/>
          <w:sz w:val="24"/>
        </w:rPr>
        <w:t>Mediana wynosi 1</w:t>
      </w:r>
      <w:r w:rsidR="003D4011" w:rsidRPr="00AF23C3">
        <w:rPr>
          <w:color w:val="auto"/>
          <w:sz w:val="24"/>
        </w:rPr>
        <w:t>3</w:t>
      </w:r>
      <w:r w:rsidR="00100888" w:rsidRPr="00AF23C3">
        <w:rPr>
          <w:color w:val="auto"/>
          <w:sz w:val="24"/>
        </w:rPr>
        <w:t>,5</w:t>
      </w:r>
      <w:r w:rsidR="00AF23C3" w:rsidRPr="00AF23C3">
        <w:rPr>
          <w:color w:val="auto"/>
          <w:sz w:val="24"/>
        </w:rPr>
        <w:t xml:space="preserve"> </w:t>
      </w:r>
      <w:r w:rsidR="00100888" w:rsidRPr="00AF23C3">
        <w:rPr>
          <w:color w:val="auto"/>
          <w:sz w:val="24"/>
        </w:rPr>
        <w:t>zł, dominan</w:t>
      </w:r>
      <w:r w:rsidR="003D4011" w:rsidRPr="00AF23C3">
        <w:rPr>
          <w:color w:val="auto"/>
          <w:sz w:val="24"/>
        </w:rPr>
        <w:t>ta wśród seniorów jest niższa i </w:t>
      </w:r>
      <w:r w:rsidR="00100888" w:rsidRPr="00AF23C3">
        <w:rPr>
          <w:color w:val="auto"/>
          <w:sz w:val="24"/>
        </w:rPr>
        <w:t xml:space="preserve">wynosi 10 zł (wskazało ją </w:t>
      </w:r>
      <w:r w:rsidR="003D4011" w:rsidRPr="00AF23C3">
        <w:rPr>
          <w:color w:val="auto"/>
          <w:sz w:val="24"/>
        </w:rPr>
        <w:t>34</w:t>
      </w:r>
      <w:r w:rsidR="00100888" w:rsidRPr="00AF23C3">
        <w:rPr>
          <w:color w:val="auto"/>
          <w:sz w:val="24"/>
        </w:rPr>
        <w:t xml:space="preserve">% badanych). </w:t>
      </w:r>
    </w:p>
    <w:p w:rsidR="00C82927" w:rsidRPr="003D4011" w:rsidRDefault="00BB49BD" w:rsidP="00FB6010">
      <w:pPr>
        <w:spacing w:before="0" w:after="240" w:line="360" w:lineRule="auto"/>
        <w:rPr>
          <w:color w:val="7030A0"/>
          <w:sz w:val="24"/>
        </w:rPr>
      </w:pPr>
      <w:r w:rsidRPr="00F63F38">
        <w:rPr>
          <w:b/>
          <w:color w:val="auto"/>
          <w:sz w:val="24"/>
        </w:rPr>
        <w:t>Najwyższą stawkę</w:t>
      </w:r>
      <w:r w:rsidRPr="00F63F38">
        <w:rPr>
          <w:color w:val="auto"/>
          <w:sz w:val="24"/>
        </w:rPr>
        <w:t xml:space="preserve"> skłonni byliby zapłacić</w:t>
      </w:r>
      <w:r w:rsidR="00CE35E2" w:rsidRPr="00F63F38">
        <w:rPr>
          <w:color w:val="auto"/>
          <w:sz w:val="24"/>
        </w:rPr>
        <w:t xml:space="preserve"> obecnie</w:t>
      </w:r>
      <w:r w:rsidRPr="00F63F38">
        <w:rPr>
          <w:color w:val="auto"/>
          <w:sz w:val="24"/>
        </w:rPr>
        <w:t xml:space="preserve"> </w:t>
      </w:r>
      <w:r w:rsidRPr="00F63F38">
        <w:rPr>
          <w:b/>
          <w:color w:val="auto"/>
          <w:sz w:val="24"/>
        </w:rPr>
        <w:t>seniorzy z powiatu krakowskiego</w:t>
      </w:r>
      <w:r w:rsidRPr="00F63F38">
        <w:rPr>
          <w:color w:val="auto"/>
          <w:sz w:val="24"/>
        </w:rPr>
        <w:t xml:space="preserve"> – zadeklarowali oni średnio </w:t>
      </w:r>
      <w:r w:rsidR="003D4011" w:rsidRPr="00F63F38">
        <w:rPr>
          <w:color w:val="auto"/>
          <w:sz w:val="24"/>
        </w:rPr>
        <w:t>15,5</w:t>
      </w:r>
      <w:r w:rsidRPr="00F63F38">
        <w:rPr>
          <w:color w:val="auto"/>
          <w:sz w:val="24"/>
        </w:rPr>
        <w:t xml:space="preserve"> zł</w:t>
      </w:r>
      <w:r w:rsidR="00A53BCF" w:rsidRPr="00F63F38">
        <w:rPr>
          <w:color w:val="auto"/>
          <w:sz w:val="24"/>
        </w:rPr>
        <w:t xml:space="preserve"> za godzinę</w:t>
      </w:r>
      <w:r w:rsidRPr="00F63F38">
        <w:rPr>
          <w:color w:val="auto"/>
          <w:sz w:val="24"/>
        </w:rPr>
        <w:t xml:space="preserve"> (mediana – 15 zł, dominanta 15 zł)</w:t>
      </w:r>
      <w:r w:rsidR="00982F8D" w:rsidRPr="00F63F38">
        <w:rPr>
          <w:color w:val="auto"/>
          <w:sz w:val="24"/>
        </w:rPr>
        <w:t xml:space="preserve">. Badani z </w:t>
      </w:r>
      <w:r w:rsidR="003D4011" w:rsidRPr="00F63F38">
        <w:rPr>
          <w:color w:val="auto"/>
          <w:sz w:val="24"/>
        </w:rPr>
        <w:t xml:space="preserve">powiatu chrzanowskiego </w:t>
      </w:r>
      <w:r w:rsidR="00982F8D" w:rsidRPr="00F63F38">
        <w:rPr>
          <w:color w:val="auto"/>
          <w:sz w:val="24"/>
        </w:rPr>
        <w:t xml:space="preserve">zadeklarowali podobną stawkę godzinową </w:t>
      </w:r>
      <w:r w:rsidR="003D4011" w:rsidRPr="00F63F38">
        <w:rPr>
          <w:color w:val="auto"/>
          <w:sz w:val="24"/>
        </w:rPr>
        <w:t>(mediana, średnia i dominanta – 15 zł)</w:t>
      </w:r>
      <w:r w:rsidRPr="00F63F38">
        <w:rPr>
          <w:color w:val="auto"/>
          <w:sz w:val="24"/>
        </w:rPr>
        <w:t>.</w:t>
      </w:r>
      <w:r w:rsidRPr="003D4011">
        <w:rPr>
          <w:color w:val="7030A0"/>
          <w:sz w:val="24"/>
        </w:rPr>
        <w:t xml:space="preserve"> </w:t>
      </w:r>
      <w:r w:rsidRPr="00F63F38">
        <w:rPr>
          <w:b/>
          <w:color w:val="auto"/>
          <w:sz w:val="24"/>
        </w:rPr>
        <w:t>Najmniej chcieliby płacić seniorzy z Krakowa</w:t>
      </w:r>
      <w:r w:rsidRPr="00F63F38">
        <w:rPr>
          <w:color w:val="auto"/>
          <w:sz w:val="24"/>
        </w:rPr>
        <w:t xml:space="preserve"> – </w:t>
      </w:r>
      <w:r w:rsidR="003D4011" w:rsidRPr="00F63F38">
        <w:rPr>
          <w:color w:val="auto"/>
          <w:sz w:val="24"/>
        </w:rPr>
        <w:t xml:space="preserve">mimo iż </w:t>
      </w:r>
      <w:r w:rsidRPr="00F63F38">
        <w:rPr>
          <w:color w:val="auto"/>
          <w:sz w:val="24"/>
        </w:rPr>
        <w:t>średnia w tej grupie wyniosła 16</w:t>
      </w:r>
      <w:r w:rsidR="003D4011" w:rsidRPr="00F63F38">
        <w:rPr>
          <w:color w:val="auto"/>
          <w:sz w:val="24"/>
        </w:rPr>
        <w:t>,</w:t>
      </w:r>
      <w:r w:rsidR="006D06EC" w:rsidRPr="00F63F38">
        <w:rPr>
          <w:color w:val="auto"/>
          <w:sz w:val="24"/>
        </w:rPr>
        <w:t>6</w:t>
      </w:r>
      <w:r w:rsidR="003D4011" w:rsidRPr="00F63F38">
        <w:rPr>
          <w:color w:val="auto"/>
          <w:sz w:val="24"/>
        </w:rPr>
        <w:t xml:space="preserve"> zł, </w:t>
      </w:r>
      <w:r w:rsidRPr="00F63F38">
        <w:rPr>
          <w:color w:val="auto"/>
          <w:sz w:val="24"/>
        </w:rPr>
        <w:t xml:space="preserve">mediana </w:t>
      </w:r>
      <w:r w:rsidR="003D4011" w:rsidRPr="00F63F38">
        <w:rPr>
          <w:color w:val="auto"/>
          <w:sz w:val="24"/>
        </w:rPr>
        <w:t xml:space="preserve">(12 zł) i </w:t>
      </w:r>
      <w:r w:rsidRPr="00F63F38">
        <w:rPr>
          <w:color w:val="auto"/>
          <w:sz w:val="24"/>
        </w:rPr>
        <w:t xml:space="preserve">dominanta </w:t>
      </w:r>
      <w:r w:rsidR="003D4011" w:rsidRPr="00F63F38">
        <w:rPr>
          <w:color w:val="auto"/>
          <w:sz w:val="24"/>
        </w:rPr>
        <w:t>(</w:t>
      </w:r>
      <w:r w:rsidRPr="00F63F38">
        <w:rPr>
          <w:color w:val="auto"/>
          <w:sz w:val="24"/>
        </w:rPr>
        <w:t>10 zł)</w:t>
      </w:r>
      <w:r w:rsidR="003D4011" w:rsidRPr="00F63F38">
        <w:rPr>
          <w:color w:val="auto"/>
          <w:sz w:val="24"/>
        </w:rPr>
        <w:t xml:space="preserve"> były niższe niż w pozostałych powiatach</w:t>
      </w:r>
      <w:r w:rsidRPr="00F63F38">
        <w:rPr>
          <w:color w:val="auto"/>
          <w:sz w:val="24"/>
        </w:rPr>
        <w:t>.</w:t>
      </w:r>
    </w:p>
    <w:p w:rsidR="00BB49BD" w:rsidRDefault="00C82927" w:rsidP="00C82927">
      <w:pPr>
        <w:spacing w:before="0" w:after="200"/>
        <w:jc w:val="left"/>
        <w:rPr>
          <w:color w:val="auto"/>
          <w:sz w:val="24"/>
        </w:rPr>
      </w:pPr>
      <w:r>
        <w:rPr>
          <w:color w:val="auto"/>
          <w:sz w:val="24"/>
        </w:rPr>
        <w:br w:type="page"/>
      </w:r>
    </w:p>
    <w:tbl>
      <w:tblPr>
        <w:tblStyle w:val="Tabela-Siatka"/>
        <w:tblW w:w="9959" w:type="dxa"/>
        <w:jc w:val="center"/>
        <w:tblLook w:val="04A0" w:firstRow="1" w:lastRow="0" w:firstColumn="1" w:lastColumn="0" w:noHBand="0" w:noVBand="1"/>
      </w:tblPr>
      <w:tblGrid>
        <w:gridCol w:w="935"/>
        <w:gridCol w:w="1119"/>
        <w:gridCol w:w="857"/>
        <w:gridCol w:w="825"/>
        <w:gridCol w:w="1027"/>
        <w:gridCol w:w="1219"/>
        <w:gridCol w:w="857"/>
        <w:gridCol w:w="825"/>
        <w:gridCol w:w="1027"/>
        <w:gridCol w:w="1268"/>
      </w:tblGrid>
      <w:tr w:rsidR="007747B6" w:rsidRPr="00FB4197" w:rsidTr="007747B6">
        <w:trPr>
          <w:trHeight w:val="543"/>
          <w:jc w:val="center"/>
        </w:trPr>
        <w:tc>
          <w:tcPr>
            <w:tcW w:w="935" w:type="dxa"/>
            <w:tcBorders>
              <w:top w:val="nil"/>
              <w:left w:val="nil"/>
              <w:bottom w:val="nil"/>
              <w:right w:val="nil"/>
            </w:tcBorders>
          </w:tcPr>
          <w:p w:rsidR="00A83A7D" w:rsidRPr="00FB4197" w:rsidRDefault="00A83A7D" w:rsidP="00986919">
            <w:pPr>
              <w:spacing w:before="0"/>
              <w:jc w:val="center"/>
              <w:rPr>
                <w:color w:val="7030A0"/>
                <w:sz w:val="20"/>
                <w:szCs w:val="20"/>
              </w:rPr>
            </w:pPr>
          </w:p>
        </w:tc>
        <w:tc>
          <w:tcPr>
            <w:tcW w:w="1119" w:type="dxa"/>
            <w:tcBorders>
              <w:top w:val="nil"/>
              <w:left w:val="nil"/>
              <w:bottom w:val="nil"/>
              <w:right w:val="single" w:sz="4" w:space="0" w:color="50832D"/>
            </w:tcBorders>
            <w:vAlign w:val="center"/>
          </w:tcPr>
          <w:p w:rsidR="00A83A7D" w:rsidRPr="00FB4197" w:rsidRDefault="00A83A7D" w:rsidP="00986919">
            <w:pPr>
              <w:spacing w:before="0"/>
              <w:jc w:val="center"/>
              <w:rPr>
                <w:color w:val="7030A0"/>
                <w:sz w:val="20"/>
                <w:szCs w:val="20"/>
              </w:rPr>
            </w:pPr>
          </w:p>
        </w:tc>
        <w:tc>
          <w:tcPr>
            <w:tcW w:w="3928" w:type="dxa"/>
            <w:gridSpan w:val="4"/>
            <w:tcBorders>
              <w:top w:val="single" w:sz="4" w:space="0" w:color="50832D"/>
              <w:left w:val="single" w:sz="4" w:space="0" w:color="50832D"/>
              <w:bottom w:val="single" w:sz="4" w:space="0" w:color="50832D"/>
              <w:right w:val="single" w:sz="4" w:space="0" w:color="50832D"/>
            </w:tcBorders>
            <w:shd w:val="clear" w:color="auto" w:fill="6FB43F"/>
            <w:vAlign w:val="center"/>
          </w:tcPr>
          <w:p w:rsidR="00A83A7D" w:rsidRPr="00A037DC" w:rsidRDefault="00A83A7D" w:rsidP="00986919">
            <w:pPr>
              <w:spacing w:before="0"/>
              <w:jc w:val="center"/>
              <w:rPr>
                <w:b/>
                <w:color w:val="auto"/>
                <w:szCs w:val="20"/>
              </w:rPr>
            </w:pPr>
            <w:r w:rsidRPr="00A037DC">
              <w:rPr>
                <w:b/>
                <w:color w:val="auto"/>
                <w:szCs w:val="20"/>
              </w:rPr>
              <w:t>Osoby opiekujące się</w:t>
            </w:r>
          </w:p>
        </w:tc>
        <w:tc>
          <w:tcPr>
            <w:tcW w:w="3977" w:type="dxa"/>
            <w:gridSpan w:val="4"/>
            <w:tcBorders>
              <w:top w:val="single" w:sz="4" w:space="0" w:color="50832D"/>
              <w:left w:val="single" w:sz="4" w:space="0" w:color="50832D"/>
              <w:bottom w:val="single" w:sz="4" w:space="0" w:color="50832D"/>
              <w:right w:val="single" w:sz="4" w:space="0" w:color="50832D"/>
            </w:tcBorders>
            <w:shd w:val="clear" w:color="auto" w:fill="6FB43F"/>
            <w:vAlign w:val="center"/>
          </w:tcPr>
          <w:p w:rsidR="00A83A7D" w:rsidRPr="00A037DC" w:rsidRDefault="00A83A7D" w:rsidP="00986919">
            <w:pPr>
              <w:spacing w:before="0"/>
              <w:jc w:val="center"/>
              <w:rPr>
                <w:b/>
                <w:color w:val="auto"/>
                <w:szCs w:val="20"/>
              </w:rPr>
            </w:pPr>
            <w:r w:rsidRPr="00A037DC">
              <w:rPr>
                <w:b/>
                <w:color w:val="auto"/>
                <w:szCs w:val="20"/>
              </w:rPr>
              <w:t>Seniorzy</w:t>
            </w:r>
          </w:p>
        </w:tc>
      </w:tr>
      <w:tr w:rsidR="00A83A7D" w:rsidRPr="00FB4197" w:rsidTr="007747B6">
        <w:trPr>
          <w:trHeight w:val="666"/>
          <w:jc w:val="center"/>
        </w:trPr>
        <w:tc>
          <w:tcPr>
            <w:tcW w:w="2054" w:type="dxa"/>
            <w:gridSpan w:val="2"/>
            <w:tcBorders>
              <w:top w:val="nil"/>
              <w:left w:val="nil"/>
              <w:bottom w:val="single" w:sz="4" w:space="0" w:color="50832D"/>
              <w:right w:val="single" w:sz="4" w:space="0" w:color="50832D"/>
            </w:tcBorders>
          </w:tcPr>
          <w:p w:rsidR="00A83A7D" w:rsidRPr="00FB4197" w:rsidRDefault="00A83A7D" w:rsidP="00986919">
            <w:pPr>
              <w:spacing w:before="0"/>
              <w:jc w:val="center"/>
              <w:rPr>
                <w:color w:val="7030A0"/>
                <w:sz w:val="20"/>
                <w:szCs w:val="20"/>
              </w:rPr>
            </w:pPr>
          </w:p>
        </w:tc>
        <w:tc>
          <w:tcPr>
            <w:tcW w:w="857"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Ogółem</w:t>
            </w:r>
          </w:p>
        </w:tc>
        <w:tc>
          <w:tcPr>
            <w:tcW w:w="825"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miasto Kraków</w:t>
            </w:r>
          </w:p>
        </w:tc>
        <w:tc>
          <w:tcPr>
            <w:tcW w:w="1027"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powiat krakowski</w:t>
            </w:r>
          </w:p>
        </w:tc>
        <w:tc>
          <w:tcPr>
            <w:tcW w:w="1219"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powiat chrzanowski</w:t>
            </w:r>
          </w:p>
        </w:tc>
        <w:tc>
          <w:tcPr>
            <w:tcW w:w="857"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Ogółem</w:t>
            </w:r>
          </w:p>
        </w:tc>
        <w:tc>
          <w:tcPr>
            <w:tcW w:w="825"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miasto Kraków</w:t>
            </w:r>
          </w:p>
        </w:tc>
        <w:tc>
          <w:tcPr>
            <w:tcW w:w="1027"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powiat krakowski</w:t>
            </w:r>
          </w:p>
        </w:tc>
        <w:tc>
          <w:tcPr>
            <w:tcW w:w="1268"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powiat chrzanowski</w:t>
            </w:r>
          </w:p>
        </w:tc>
      </w:tr>
      <w:tr w:rsidR="00A83A7D" w:rsidRPr="00FB4197" w:rsidTr="007747B6">
        <w:trPr>
          <w:trHeight w:val="714"/>
          <w:jc w:val="center"/>
        </w:trPr>
        <w:tc>
          <w:tcPr>
            <w:tcW w:w="2054" w:type="dxa"/>
            <w:gridSpan w:val="2"/>
            <w:tcBorders>
              <w:top w:val="single" w:sz="4" w:space="0" w:color="50832D"/>
              <w:left w:val="single" w:sz="4" w:space="0" w:color="50832D"/>
              <w:bottom w:val="single" w:sz="4" w:space="0" w:color="50832D"/>
              <w:right w:val="single" w:sz="4" w:space="0" w:color="50832D"/>
            </w:tcBorders>
            <w:shd w:val="clear" w:color="auto" w:fill="6FB43F"/>
            <w:vAlign w:val="center"/>
          </w:tcPr>
          <w:p w:rsidR="00A83A7D" w:rsidRPr="00A037DC" w:rsidRDefault="00A83A7D" w:rsidP="00A83A7D">
            <w:pPr>
              <w:spacing w:before="0"/>
              <w:jc w:val="center"/>
              <w:rPr>
                <w:color w:val="auto"/>
                <w:sz w:val="20"/>
                <w:szCs w:val="20"/>
              </w:rPr>
            </w:pPr>
            <w:r w:rsidRPr="00A037DC">
              <w:rPr>
                <w:color w:val="auto"/>
                <w:sz w:val="20"/>
                <w:szCs w:val="20"/>
              </w:rPr>
              <w:t>Zainteresowani zakupem</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36%</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44%</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32%</w:t>
            </w:r>
          </w:p>
        </w:tc>
        <w:tc>
          <w:tcPr>
            <w:tcW w:w="1219"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30%</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24%</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36%</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17%</w:t>
            </w:r>
          </w:p>
        </w:tc>
        <w:tc>
          <w:tcPr>
            <w:tcW w:w="1268"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10%</w:t>
            </w:r>
          </w:p>
        </w:tc>
      </w:tr>
      <w:tr w:rsidR="007747B6" w:rsidRPr="00FB4197" w:rsidTr="007747B6">
        <w:trPr>
          <w:trHeight w:val="488"/>
          <w:jc w:val="center"/>
        </w:trPr>
        <w:tc>
          <w:tcPr>
            <w:tcW w:w="935" w:type="dxa"/>
            <w:vMerge w:val="restart"/>
            <w:tcBorders>
              <w:top w:val="single" w:sz="4" w:space="0" w:color="50832D"/>
              <w:left w:val="single" w:sz="4" w:space="0" w:color="50832D"/>
              <w:bottom w:val="single" w:sz="4" w:space="0" w:color="50832D"/>
              <w:right w:val="single" w:sz="4" w:space="0" w:color="50832D"/>
            </w:tcBorders>
            <w:shd w:val="clear" w:color="auto" w:fill="6FB43F"/>
            <w:vAlign w:val="center"/>
          </w:tcPr>
          <w:p w:rsidR="00A83A7D" w:rsidRPr="00A037DC" w:rsidRDefault="00A83A7D" w:rsidP="00A83A7D">
            <w:pPr>
              <w:spacing w:before="0"/>
              <w:jc w:val="center"/>
              <w:rPr>
                <w:color w:val="auto"/>
                <w:sz w:val="20"/>
                <w:szCs w:val="20"/>
              </w:rPr>
            </w:pPr>
            <w:r w:rsidRPr="00A037DC">
              <w:rPr>
                <w:color w:val="auto"/>
                <w:sz w:val="20"/>
                <w:szCs w:val="20"/>
              </w:rPr>
              <w:t>Stawka za 1h opieki w systemie bonów</w:t>
            </w:r>
          </w:p>
        </w:tc>
        <w:tc>
          <w:tcPr>
            <w:tcW w:w="1119"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Mediana</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20 zł</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c>
          <w:tcPr>
            <w:tcW w:w="1219"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13,5 zł</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12 zł</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14,5 zł</w:t>
            </w:r>
          </w:p>
        </w:tc>
        <w:tc>
          <w:tcPr>
            <w:tcW w:w="1268"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r>
      <w:tr w:rsidR="007747B6" w:rsidRPr="00FB4197" w:rsidTr="007747B6">
        <w:trPr>
          <w:trHeight w:val="488"/>
          <w:jc w:val="center"/>
        </w:trPr>
        <w:tc>
          <w:tcPr>
            <w:tcW w:w="935" w:type="dxa"/>
            <w:vMerge/>
            <w:tcBorders>
              <w:top w:val="single" w:sz="4" w:space="0" w:color="50832D"/>
              <w:left w:val="single" w:sz="4" w:space="0" w:color="50832D"/>
              <w:bottom w:val="single" w:sz="4" w:space="0" w:color="50832D"/>
              <w:right w:val="single" w:sz="4" w:space="0" w:color="50832D"/>
            </w:tcBorders>
            <w:shd w:val="clear" w:color="auto" w:fill="6FB43F"/>
          </w:tcPr>
          <w:p w:rsidR="00A83A7D" w:rsidRPr="00A037DC" w:rsidRDefault="00A83A7D" w:rsidP="00986919">
            <w:pPr>
              <w:spacing w:before="0"/>
              <w:jc w:val="center"/>
              <w:rPr>
                <w:color w:val="auto"/>
                <w:sz w:val="20"/>
                <w:szCs w:val="20"/>
              </w:rPr>
            </w:pPr>
          </w:p>
        </w:tc>
        <w:tc>
          <w:tcPr>
            <w:tcW w:w="1119"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Średnia</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18 zł</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20 zł</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17 zł</w:t>
            </w:r>
          </w:p>
        </w:tc>
        <w:tc>
          <w:tcPr>
            <w:tcW w:w="1219"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16 zł</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16,2 zł</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16,6 zł</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15,5 zł</w:t>
            </w:r>
          </w:p>
        </w:tc>
        <w:tc>
          <w:tcPr>
            <w:tcW w:w="1268"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r>
      <w:tr w:rsidR="007747B6" w:rsidRPr="00FB4197" w:rsidTr="007747B6">
        <w:trPr>
          <w:trHeight w:val="488"/>
          <w:jc w:val="center"/>
        </w:trPr>
        <w:tc>
          <w:tcPr>
            <w:tcW w:w="935" w:type="dxa"/>
            <w:vMerge/>
            <w:tcBorders>
              <w:top w:val="single" w:sz="4" w:space="0" w:color="50832D"/>
              <w:left w:val="single" w:sz="4" w:space="0" w:color="50832D"/>
              <w:bottom w:val="single" w:sz="4" w:space="0" w:color="50832D"/>
              <w:right w:val="single" w:sz="4" w:space="0" w:color="50832D"/>
            </w:tcBorders>
            <w:shd w:val="clear" w:color="auto" w:fill="6FB43F"/>
          </w:tcPr>
          <w:p w:rsidR="00A83A7D" w:rsidRPr="00A037DC" w:rsidRDefault="00A83A7D" w:rsidP="00986919">
            <w:pPr>
              <w:spacing w:before="0"/>
              <w:jc w:val="center"/>
              <w:rPr>
                <w:color w:val="auto"/>
                <w:sz w:val="20"/>
                <w:szCs w:val="20"/>
              </w:rPr>
            </w:pPr>
          </w:p>
        </w:tc>
        <w:tc>
          <w:tcPr>
            <w:tcW w:w="1119" w:type="dxa"/>
            <w:tcBorders>
              <w:top w:val="single" w:sz="4" w:space="0" w:color="50832D"/>
              <w:left w:val="single" w:sz="4" w:space="0" w:color="50832D"/>
              <w:bottom w:val="single" w:sz="4" w:space="0" w:color="50832D"/>
              <w:right w:val="single" w:sz="4" w:space="0" w:color="50832D"/>
            </w:tcBorders>
            <w:shd w:val="clear" w:color="auto" w:fill="AFED83"/>
            <w:vAlign w:val="center"/>
          </w:tcPr>
          <w:p w:rsidR="00A83A7D" w:rsidRPr="00A037DC" w:rsidRDefault="00A83A7D" w:rsidP="00986919">
            <w:pPr>
              <w:spacing w:before="0"/>
              <w:jc w:val="center"/>
              <w:rPr>
                <w:color w:val="auto"/>
                <w:sz w:val="20"/>
                <w:szCs w:val="20"/>
              </w:rPr>
            </w:pPr>
            <w:r w:rsidRPr="00A037DC">
              <w:rPr>
                <w:color w:val="auto"/>
                <w:sz w:val="20"/>
                <w:szCs w:val="20"/>
              </w:rPr>
              <w:t>Dominanta</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20 zł</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20 zł</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20 zł</w:t>
            </w:r>
          </w:p>
        </w:tc>
        <w:tc>
          <w:tcPr>
            <w:tcW w:w="1219"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c>
          <w:tcPr>
            <w:tcW w:w="85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10 zł</w:t>
            </w:r>
          </w:p>
        </w:tc>
        <w:tc>
          <w:tcPr>
            <w:tcW w:w="825"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10 zł</w:t>
            </w:r>
          </w:p>
        </w:tc>
        <w:tc>
          <w:tcPr>
            <w:tcW w:w="1027"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c>
          <w:tcPr>
            <w:tcW w:w="1268" w:type="dxa"/>
            <w:tcBorders>
              <w:top w:val="single" w:sz="4" w:space="0" w:color="50832D"/>
              <w:left w:val="single" w:sz="4" w:space="0" w:color="50832D"/>
              <w:bottom w:val="single" w:sz="4" w:space="0" w:color="50832D"/>
              <w:right w:val="single" w:sz="4" w:space="0" w:color="50832D"/>
            </w:tcBorders>
            <w:vAlign w:val="center"/>
          </w:tcPr>
          <w:p w:rsidR="00A83A7D" w:rsidRPr="00A037DC" w:rsidRDefault="00A83A7D" w:rsidP="00986919">
            <w:pPr>
              <w:spacing w:before="0"/>
              <w:jc w:val="center"/>
              <w:rPr>
                <w:color w:val="auto"/>
                <w:sz w:val="21"/>
                <w:szCs w:val="20"/>
              </w:rPr>
            </w:pPr>
            <w:r w:rsidRPr="00A037DC">
              <w:rPr>
                <w:color w:val="auto"/>
                <w:sz w:val="21"/>
                <w:szCs w:val="20"/>
              </w:rPr>
              <w:t>15 zł</w:t>
            </w:r>
          </w:p>
        </w:tc>
      </w:tr>
    </w:tbl>
    <w:p w:rsidR="00986919" w:rsidRPr="00A037DC" w:rsidRDefault="00A83A7D" w:rsidP="00FB4197">
      <w:pPr>
        <w:spacing w:before="120" w:after="240" w:line="240" w:lineRule="auto"/>
        <w:rPr>
          <w:color w:val="auto"/>
          <w:sz w:val="20"/>
        </w:rPr>
      </w:pPr>
      <w:r w:rsidRPr="00A037DC">
        <w:rPr>
          <w:color w:val="auto"/>
          <w:sz w:val="20"/>
        </w:rPr>
        <w:t>Tabela 1. Odsetek zainteresowanych zakupem oraz stawka za godzinę usługi opiekuńczej wśród osób opiekujących się oraz seniorów w podziale na powiaty</w:t>
      </w:r>
      <w:r w:rsidR="00BD123B" w:rsidRPr="00A037DC">
        <w:rPr>
          <w:color w:val="auto"/>
          <w:sz w:val="20"/>
        </w:rPr>
        <w:t>.</w:t>
      </w:r>
    </w:p>
    <w:p w:rsidR="00B412C1" w:rsidRDefault="00B412C1" w:rsidP="00FB6010">
      <w:pPr>
        <w:spacing w:before="0" w:after="240" w:line="360" w:lineRule="auto"/>
        <w:rPr>
          <w:rFonts w:ascii="Calibri" w:hAnsi="Calibri" w:cs="Calibri"/>
          <w:color w:val="000000"/>
          <w:sz w:val="24"/>
          <w:szCs w:val="24"/>
        </w:rPr>
      </w:pPr>
      <w:r>
        <w:rPr>
          <w:color w:val="auto"/>
          <w:sz w:val="24"/>
        </w:rPr>
        <w:t xml:space="preserve">Koszt bonu powinien </w:t>
      </w:r>
      <w:r w:rsidRPr="008578AA">
        <w:rPr>
          <w:b/>
          <w:color w:val="auto"/>
          <w:sz w:val="24"/>
        </w:rPr>
        <w:t>różnić się w zależności od obciążenia pracą</w:t>
      </w:r>
      <w:r>
        <w:rPr>
          <w:color w:val="auto"/>
          <w:sz w:val="24"/>
        </w:rPr>
        <w:t xml:space="preserve"> w ramach danej usługi. </w:t>
      </w:r>
      <w:r w:rsidR="00BA2F03">
        <w:rPr>
          <w:color w:val="auto"/>
          <w:sz w:val="24"/>
        </w:rPr>
        <w:t xml:space="preserve">Należy podkreślać </w:t>
      </w:r>
      <w:r w:rsidR="00BA2F03" w:rsidRPr="008578AA">
        <w:rPr>
          <w:b/>
          <w:color w:val="auto"/>
          <w:sz w:val="24"/>
        </w:rPr>
        <w:t>możliwość</w:t>
      </w:r>
      <w:r w:rsidR="00BA2F03">
        <w:rPr>
          <w:color w:val="auto"/>
          <w:sz w:val="24"/>
        </w:rPr>
        <w:t xml:space="preserve"> </w:t>
      </w:r>
      <w:r w:rsidR="00BA2F03" w:rsidRPr="008578AA">
        <w:rPr>
          <w:b/>
          <w:color w:val="auto"/>
          <w:sz w:val="24"/>
        </w:rPr>
        <w:t>uzyskania dofinansowania bez względu na dochód</w:t>
      </w:r>
      <w:r w:rsidR="00BA2F03">
        <w:rPr>
          <w:color w:val="auto"/>
          <w:sz w:val="24"/>
        </w:rPr>
        <w:t xml:space="preserve"> oraz zakupu świadczeń, </w:t>
      </w:r>
      <w:r w:rsidR="00BA2F03" w:rsidRPr="008578AA">
        <w:rPr>
          <w:rFonts w:ascii="Calibri" w:hAnsi="Calibri" w:cs="Calibri"/>
          <w:color w:val="000000"/>
          <w:sz w:val="24"/>
          <w:szCs w:val="24"/>
        </w:rPr>
        <w:t>na które wcześniej nie było stać osoby zainteresowanej</w:t>
      </w:r>
      <w:r w:rsidR="00BA2F03">
        <w:rPr>
          <w:rFonts w:ascii="Calibri" w:hAnsi="Calibri" w:cs="Calibri"/>
          <w:color w:val="000000"/>
          <w:sz w:val="24"/>
          <w:szCs w:val="24"/>
        </w:rPr>
        <w:t xml:space="preserve">. </w:t>
      </w:r>
      <w:r w:rsidR="0066265B">
        <w:rPr>
          <w:rFonts w:ascii="Calibri" w:hAnsi="Calibri" w:cs="Calibri"/>
          <w:color w:val="000000"/>
          <w:sz w:val="24"/>
          <w:szCs w:val="24"/>
        </w:rPr>
        <w:t xml:space="preserve">Dla usługobiorców </w:t>
      </w:r>
      <w:r w:rsidR="0066265B">
        <w:rPr>
          <w:rFonts w:ascii="Calibri" w:hAnsi="Calibri" w:cs="Calibri"/>
          <w:b/>
          <w:color w:val="000000"/>
          <w:sz w:val="24"/>
          <w:szCs w:val="24"/>
        </w:rPr>
        <w:t>finansow</w:t>
      </w:r>
      <w:r w:rsidR="00B0407D">
        <w:rPr>
          <w:rFonts w:ascii="Calibri" w:hAnsi="Calibri" w:cs="Calibri"/>
          <w:b/>
          <w:color w:val="000000"/>
          <w:sz w:val="24"/>
          <w:szCs w:val="24"/>
        </w:rPr>
        <w:t>e</w:t>
      </w:r>
      <w:r w:rsidR="0066265B">
        <w:rPr>
          <w:rFonts w:ascii="Calibri" w:hAnsi="Calibri" w:cs="Calibri"/>
          <w:b/>
          <w:color w:val="000000"/>
          <w:sz w:val="24"/>
          <w:szCs w:val="24"/>
        </w:rPr>
        <w:t xml:space="preserve"> </w:t>
      </w:r>
      <w:r w:rsidR="005937B6" w:rsidRPr="008578AA">
        <w:rPr>
          <w:rFonts w:ascii="Calibri" w:hAnsi="Calibri" w:cs="Calibri"/>
          <w:b/>
          <w:color w:val="000000"/>
          <w:sz w:val="24"/>
          <w:szCs w:val="24"/>
        </w:rPr>
        <w:t>zachęt</w:t>
      </w:r>
      <w:r w:rsidR="00B0407D">
        <w:rPr>
          <w:rFonts w:ascii="Calibri" w:hAnsi="Calibri" w:cs="Calibri"/>
          <w:b/>
          <w:color w:val="000000"/>
          <w:sz w:val="24"/>
          <w:szCs w:val="24"/>
        </w:rPr>
        <w:t xml:space="preserve">y </w:t>
      </w:r>
      <w:r w:rsidR="0066265B">
        <w:rPr>
          <w:rFonts w:ascii="Calibri" w:hAnsi="Calibri" w:cs="Calibri"/>
          <w:color w:val="000000"/>
          <w:sz w:val="24"/>
          <w:szCs w:val="24"/>
        </w:rPr>
        <w:t xml:space="preserve">do skorzystania z bonów </w:t>
      </w:r>
      <w:r w:rsidR="00B0407D">
        <w:rPr>
          <w:rFonts w:ascii="Calibri" w:hAnsi="Calibri" w:cs="Calibri"/>
          <w:color w:val="000000"/>
          <w:sz w:val="24"/>
          <w:szCs w:val="24"/>
        </w:rPr>
        <w:t>mogą stanowić:</w:t>
      </w:r>
      <w:r w:rsidR="005937B6">
        <w:rPr>
          <w:rFonts w:ascii="Calibri" w:hAnsi="Calibri" w:cs="Calibri"/>
          <w:color w:val="000000"/>
          <w:sz w:val="24"/>
          <w:szCs w:val="24"/>
        </w:rPr>
        <w:t xml:space="preserve"> </w:t>
      </w:r>
      <w:r w:rsidR="0066265B" w:rsidRPr="007D590C">
        <w:rPr>
          <w:rFonts w:ascii="Calibri" w:hAnsi="Calibri" w:cs="Calibri"/>
          <w:b/>
          <w:color w:val="000000"/>
          <w:sz w:val="24"/>
          <w:szCs w:val="24"/>
        </w:rPr>
        <w:t>odpis od podatku części kosztów zakupu bonów</w:t>
      </w:r>
      <w:r w:rsidR="0066265B">
        <w:rPr>
          <w:rFonts w:ascii="Calibri" w:hAnsi="Calibri" w:cs="Calibri"/>
          <w:color w:val="000000"/>
          <w:sz w:val="24"/>
          <w:szCs w:val="24"/>
        </w:rPr>
        <w:t xml:space="preserve"> (najczęściej wskazywana zachęta – wskazało ją 70% osób opiekujących się seniorami), </w:t>
      </w:r>
      <w:r w:rsidR="005937B6" w:rsidRPr="007D590C">
        <w:rPr>
          <w:rFonts w:ascii="Calibri" w:hAnsi="Calibri" w:cs="Calibri"/>
          <w:b/>
          <w:color w:val="000000"/>
          <w:sz w:val="24"/>
          <w:szCs w:val="24"/>
        </w:rPr>
        <w:t>niższa cena prz</w:t>
      </w:r>
      <w:r w:rsidR="004606DA" w:rsidRPr="007D590C">
        <w:rPr>
          <w:rFonts w:ascii="Calibri" w:hAnsi="Calibri" w:cs="Calibri"/>
          <w:b/>
          <w:color w:val="000000"/>
          <w:sz w:val="24"/>
          <w:szCs w:val="24"/>
        </w:rPr>
        <w:t xml:space="preserve">y zakupie większej liczby </w:t>
      </w:r>
      <w:r w:rsidR="0066265B" w:rsidRPr="007D590C">
        <w:rPr>
          <w:rFonts w:ascii="Calibri" w:hAnsi="Calibri" w:cs="Calibri"/>
          <w:b/>
          <w:color w:val="000000"/>
          <w:sz w:val="24"/>
          <w:szCs w:val="24"/>
        </w:rPr>
        <w:t>godzin opieki</w:t>
      </w:r>
      <w:r w:rsidR="0066265B">
        <w:rPr>
          <w:rFonts w:ascii="Calibri" w:hAnsi="Calibri" w:cs="Calibri"/>
          <w:color w:val="000000"/>
          <w:sz w:val="24"/>
          <w:szCs w:val="24"/>
        </w:rPr>
        <w:t xml:space="preserve"> (66%) oraz</w:t>
      </w:r>
      <w:r w:rsidR="004606DA">
        <w:rPr>
          <w:rFonts w:ascii="Calibri" w:hAnsi="Calibri" w:cs="Calibri"/>
          <w:color w:val="000000"/>
          <w:sz w:val="24"/>
          <w:szCs w:val="24"/>
        </w:rPr>
        <w:t xml:space="preserve"> </w:t>
      </w:r>
      <w:r w:rsidR="005937B6" w:rsidRPr="007D590C">
        <w:rPr>
          <w:rFonts w:ascii="Calibri" w:hAnsi="Calibri" w:cs="Calibri"/>
          <w:b/>
          <w:color w:val="000000"/>
          <w:sz w:val="24"/>
          <w:szCs w:val="24"/>
        </w:rPr>
        <w:t>przeznaczenie części kwoty bonu na cele dobroczynne</w:t>
      </w:r>
      <w:r w:rsidR="0066265B">
        <w:rPr>
          <w:rFonts w:ascii="Calibri" w:hAnsi="Calibri" w:cs="Calibri"/>
          <w:color w:val="000000"/>
          <w:sz w:val="24"/>
          <w:szCs w:val="24"/>
        </w:rPr>
        <w:t xml:space="preserve"> (53%)</w:t>
      </w:r>
      <w:r w:rsidR="005937B6" w:rsidRPr="00185AAC">
        <w:rPr>
          <w:rFonts w:ascii="Calibri" w:hAnsi="Calibri" w:cs="Calibri"/>
          <w:color w:val="000000"/>
          <w:sz w:val="24"/>
          <w:szCs w:val="24"/>
        </w:rPr>
        <w:t>.</w:t>
      </w:r>
      <w:r w:rsidR="005937B6">
        <w:rPr>
          <w:rFonts w:ascii="Calibri" w:hAnsi="Calibri" w:cs="Calibri"/>
          <w:color w:val="000000"/>
          <w:sz w:val="24"/>
          <w:szCs w:val="24"/>
        </w:rPr>
        <w:t xml:space="preserve"> </w:t>
      </w:r>
      <w:r>
        <w:rPr>
          <w:rFonts w:ascii="Calibri" w:hAnsi="Calibri" w:cs="Calibri"/>
          <w:color w:val="000000"/>
          <w:sz w:val="24"/>
          <w:szCs w:val="24"/>
        </w:rPr>
        <w:t xml:space="preserve">Istotną dla osób opiekujących się seniorami kwestią było </w:t>
      </w:r>
      <w:r w:rsidRPr="00B412C1">
        <w:rPr>
          <w:rFonts w:ascii="Calibri" w:hAnsi="Calibri" w:cs="Calibri"/>
          <w:color w:val="000000"/>
          <w:sz w:val="24"/>
          <w:szCs w:val="24"/>
        </w:rPr>
        <w:t xml:space="preserve">także </w:t>
      </w:r>
      <w:r w:rsidRPr="008578AA">
        <w:rPr>
          <w:rFonts w:ascii="Calibri" w:hAnsi="Calibri" w:cs="Calibri"/>
          <w:b/>
          <w:bCs/>
          <w:color w:val="000000"/>
          <w:sz w:val="24"/>
          <w:szCs w:val="24"/>
        </w:rPr>
        <w:t>zapewnienie</w:t>
      </w:r>
      <w:r w:rsidRPr="008578AA">
        <w:rPr>
          <w:rFonts w:ascii="Calibri" w:hAnsi="Calibri" w:cs="Calibri"/>
          <w:color w:val="000000"/>
          <w:sz w:val="24"/>
          <w:szCs w:val="24"/>
        </w:rPr>
        <w:t xml:space="preserve"> opiekunom </w:t>
      </w:r>
      <w:r w:rsidRPr="008578AA">
        <w:rPr>
          <w:rFonts w:ascii="Calibri" w:hAnsi="Calibri" w:cs="Calibri"/>
          <w:b/>
          <w:bCs/>
          <w:color w:val="000000"/>
          <w:sz w:val="24"/>
          <w:szCs w:val="24"/>
        </w:rPr>
        <w:t>sprawiedliwych i godnych zarobków</w:t>
      </w:r>
      <w:r w:rsidRPr="00B412C1">
        <w:rPr>
          <w:rFonts w:ascii="Calibri" w:hAnsi="Calibri" w:cs="Calibri"/>
          <w:color w:val="000000"/>
          <w:sz w:val="24"/>
          <w:szCs w:val="24"/>
        </w:rPr>
        <w:t xml:space="preserve">. </w:t>
      </w:r>
    </w:p>
    <w:p w:rsidR="00E80CA0" w:rsidRPr="00FB6010" w:rsidRDefault="0095727A" w:rsidP="00B05462">
      <w:pPr>
        <w:spacing w:before="0" w:after="240" w:line="360" w:lineRule="auto"/>
        <w:rPr>
          <w:rFonts w:ascii="Calibri" w:hAnsi="Calibri" w:cs="Calibri"/>
          <w:color w:val="000000"/>
          <w:sz w:val="24"/>
          <w:szCs w:val="24"/>
        </w:rPr>
      </w:pPr>
      <w:r w:rsidRPr="00FB6010">
        <w:rPr>
          <w:rFonts w:ascii="Calibri" w:hAnsi="Calibri" w:cs="Calibri"/>
          <w:color w:val="000000"/>
          <w:sz w:val="24"/>
          <w:szCs w:val="24"/>
        </w:rPr>
        <w:t xml:space="preserve">Warunkiem wejścia do systemu bonów </w:t>
      </w:r>
      <w:r w:rsidRPr="0090196D">
        <w:rPr>
          <w:rFonts w:ascii="Calibri" w:hAnsi="Calibri" w:cs="Calibri"/>
          <w:b/>
          <w:color w:val="000000"/>
          <w:sz w:val="24"/>
          <w:szCs w:val="24"/>
        </w:rPr>
        <w:t>dla przedsiębiorców</w:t>
      </w:r>
      <w:r w:rsidRPr="00FB6010">
        <w:rPr>
          <w:rFonts w:ascii="Calibri" w:hAnsi="Calibri" w:cs="Calibri"/>
          <w:color w:val="000000"/>
          <w:sz w:val="24"/>
          <w:szCs w:val="24"/>
        </w:rPr>
        <w:t xml:space="preserve"> jest jego </w:t>
      </w:r>
      <w:r w:rsidRPr="0090196D">
        <w:rPr>
          <w:rFonts w:ascii="Calibri" w:hAnsi="Calibri" w:cs="Calibri"/>
          <w:b/>
          <w:color w:val="000000"/>
          <w:sz w:val="24"/>
          <w:szCs w:val="24"/>
        </w:rPr>
        <w:t>stabilność finansowa</w:t>
      </w:r>
      <w:r w:rsidR="00185AAC" w:rsidRPr="00FB6010">
        <w:rPr>
          <w:rFonts w:ascii="Calibri" w:hAnsi="Calibri" w:cs="Calibri"/>
          <w:color w:val="000000"/>
          <w:sz w:val="24"/>
          <w:szCs w:val="24"/>
        </w:rPr>
        <w:t xml:space="preserve">. </w:t>
      </w:r>
      <w:r w:rsidR="002951EE">
        <w:rPr>
          <w:rFonts w:ascii="Calibri" w:hAnsi="Calibri" w:cs="Calibri"/>
          <w:color w:val="000000"/>
          <w:sz w:val="24"/>
          <w:szCs w:val="24"/>
        </w:rPr>
        <w:br/>
      </w:r>
      <w:r w:rsidRPr="00FB6010">
        <w:rPr>
          <w:rFonts w:ascii="Calibri" w:hAnsi="Calibri" w:cs="Calibri"/>
          <w:color w:val="000000"/>
          <w:sz w:val="24"/>
          <w:szCs w:val="24"/>
        </w:rPr>
        <w:t>W związku z tym</w:t>
      </w:r>
      <w:r w:rsidR="00B76FD1">
        <w:rPr>
          <w:rFonts w:ascii="Calibri" w:hAnsi="Calibri" w:cs="Calibri"/>
          <w:color w:val="000000"/>
          <w:sz w:val="24"/>
          <w:szCs w:val="24"/>
        </w:rPr>
        <w:t>,</w:t>
      </w:r>
      <w:r w:rsidRPr="00FB6010">
        <w:rPr>
          <w:rFonts w:ascii="Calibri" w:hAnsi="Calibri" w:cs="Calibri"/>
          <w:color w:val="000000"/>
          <w:sz w:val="24"/>
          <w:szCs w:val="24"/>
        </w:rPr>
        <w:t xml:space="preserve"> </w:t>
      </w:r>
      <w:r w:rsidR="00185AAC" w:rsidRPr="00FB6010">
        <w:rPr>
          <w:rFonts w:ascii="Calibri" w:hAnsi="Calibri" w:cs="Calibri"/>
          <w:color w:val="000000"/>
          <w:sz w:val="24"/>
          <w:szCs w:val="24"/>
        </w:rPr>
        <w:t xml:space="preserve">badani </w:t>
      </w:r>
      <w:r w:rsidRPr="00FB6010">
        <w:rPr>
          <w:rFonts w:ascii="Calibri" w:hAnsi="Calibri" w:cs="Calibri"/>
          <w:color w:val="000000"/>
          <w:sz w:val="24"/>
          <w:szCs w:val="24"/>
        </w:rPr>
        <w:t xml:space="preserve">podkreślali konieczność przeprowadzenia analizy możliwości finansowania modelu w oparciu o zróżnicowane źródła </w:t>
      </w:r>
      <w:r w:rsidR="00185AAC" w:rsidRPr="00FB6010">
        <w:rPr>
          <w:rFonts w:ascii="Calibri" w:hAnsi="Calibri" w:cs="Calibri"/>
          <w:color w:val="000000"/>
          <w:sz w:val="24"/>
          <w:szCs w:val="24"/>
        </w:rPr>
        <w:t>środków finansowych</w:t>
      </w:r>
      <w:r w:rsidRPr="00FB6010">
        <w:rPr>
          <w:rFonts w:ascii="Calibri" w:hAnsi="Calibri" w:cs="Calibri"/>
          <w:color w:val="000000"/>
          <w:sz w:val="24"/>
          <w:szCs w:val="24"/>
        </w:rPr>
        <w:t xml:space="preserve"> przed implementacją</w:t>
      </w:r>
      <w:r w:rsidR="00185AAC" w:rsidRPr="00FB6010">
        <w:rPr>
          <w:rFonts w:ascii="Calibri" w:hAnsi="Calibri" w:cs="Calibri"/>
          <w:color w:val="000000"/>
          <w:sz w:val="24"/>
          <w:szCs w:val="24"/>
        </w:rPr>
        <w:t xml:space="preserve"> modelu</w:t>
      </w:r>
      <w:r w:rsidRPr="00FB6010">
        <w:rPr>
          <w:rFonts w:ascii="Calibri" w:hAnsi="Calibri" w:cs="Calibri"/>
          <w:color w:val="000000"/>
          <w:sz w:val="24"/>
          <w:szCs w:val="24"/>
        </w:rPr>
        <w:t xml:space="preserve">. </w:t>
      </w:r>
      <w:r w:rsidR="00185AAC" w:rsidRPr="00FB6010">
        <w:rPr>
          <w:rFonts w:ascii="Calibri" w:hAnsi="Calibri" w:cs="Calibri"/>
          <w:color w:val="000000"/>
          <w:sz w:val="24"/>
          <w:szCs w:val="24"/>
        </w:rPr>
        <w:t>Dla </w:t>
      </w:r>
      <w:r w:rsidR="00FB6010" w:rsidRPr="00FB6010">
        <w:rPr>
          <w:rFonts w:ascii="Calibri" w:hAnsi="Calibri" w:cs="Calibri"/>
          <w:color w:val="000000"/>
          <w:sz w:val="24"/>
          <w:szCs w:val="24"/>
        </w:rPr>
        <w:t xml:space="preserve">usługodawców </w:t>
      </w:r>
      <w:r w:rsidR="00185AAC" w:rsidRPr="00FB6010">
        <w:rPr>
          <w:rFonts w:ascii="Calibri" w:hAnsi="Calibri" w:cs="Calibri"/>
          <w:color w:val="000000"/>
          <w:sz w:val="24"/>
          <w:szCs w:val="24"/>
        </w:rPr>
        <w:t xml:space="preserve">istotny jest również </w:t>
      </w:r>
      <w:r w:rsidR="00185AAC" w:rsidRPr="0090196D">
        <w:rPr>
          <w:rFonts w:ascii="Calibri" w:hAnsi="Calibri" w:cs="Calibri"/>
          <w:b/>
          <w:color w:val="000000"/>
          <w:sz w:val="24"/>
          <w:szCs w:val="24"/>
        </w:rPr>
        <w:t>sprawnie zorganizowany system rozliczania</w:t>
      </w:r>
      <w:r w:rsidR="00185AAC" w:rsidRPr="00FB6010">
        <w:rPr>
          <w:rFonts w:ascii="Calibri" w:hAnsi="Calibri" w:cs="Calibri"/>
          <w:color w:val="000000"/>
          <w:sz w:val="24"/>
          <w:szCs w:val="24"/>
        </w:rPr>
        <w:t xml:space="preserve"> – to szczególnie ważne dla osób prowadzących jednoosobową działalność gospodarczą. </w:t>
      </w:r>
      <w:r w:rsidR="00E80CA0" w:rsidRPr="0090196D">
        <w:rPr>
          <w:rFonts w:ascii="Calibri" w:hAnsi="Calibri" w:cs="Calibri"/>
          <w:b/>
          <w:color w:val="000000"/>
          <w:sz w:val="24"/>
          <w:szCs w:val="24"/>
        </w:rPr>
        <w:t>Zachętą</w:t>
      </w:r>
      <w:r w:rsidR="00E80CA0" w:rsidRPr="00FB6010">
        <w:rPr>
          <w:rFonts w:ascii="Calibri" w:hAnsi="Calibri" w:cs="Calibri"/>
          <w:color w:val="000000"/>
          <w:sz w:val="24"/>
          <w:szCs w:val="24"/>
        </w:rPr>
        <w:t xml:space="preserve"> dla przedsiębiorców mogłoby być </w:t>
      </w:r>
      <w:r w:rsidR="00E80CA0" w:rsidRPr="0090196D">
        <w:rPr>
          <w:rFonts w:ascii="Calibri" w:hAnsi="Calibri" w:cs="Calibri"/>
          <w:b/>
          <w:color w:val="000000"/>
          <w:sz w:val="24"/>
          <w:szCs w:val="24"/>
        </w:rPr>
        <w:t>wprowadzenie ulg lub dofinansowania</w:t>
      </w:r>
      <w:r w:rsidR="00E80CA0" w:rsidRPr="00FB6010">
        <w:rPr>
          <w:rFonts w:ascii="Calibri" w:hAnsi="Calibri" w:cs="Calibri"/>
          <w:color w:val="000000"/>
          <w:sz w:val="24"/>
          <w:szCs w:val="24"/>
        </w:rPr>
        <w:t xml:space="preserve"> w wysokości obciążeń podatkowych ponoszonych przez osoby zatrudniające opiekunów. </w:t>
      </w:r>
      <w:r w:rsidR="00E80CA0" w:rsidRPr="004971DB">
        <w:rPr>
          <w:rFonts w:ascii="Calibri" w:hAnsi="Calibri" w:cs="Calibri"/>
          <w:color w:val="000000"/>
          <w:sz w:val="24"/>
          <w:szCs w:val="24"/>
        </w:rPr>
        <w:t xml:space="preserve">Zwracają oni także uwagę na możliwości ograniczenia szarej strefy </w:t>
      </w:r>
      <w:r w:rsidR="00FB6010" w:rsidRPr="004971DB">
        <w:rPr>
          <w:rFonts w:ascii="Calibri" w:hAnsi="Calibri" w:cs="Calibri"/>
          <w:color w:val="000000"/>
          <w:sz w:val="24"/>
          <w:szCs w:val="24"/>
        </w:rPr>
        <w:t>przez</w:t>
      </w:r>
      <w:r w:rsidR="00E80CA0" w:rsidRPr="004971DB">
        <w:rPr>
          <w:rFonts w:ascii="Calibri" w:hAnsi="Calibri" w:cs="Calibri"/>
          <w:color w:val="000000"/>
          <w:sz w:val="24"/>
          <w:szCs w:val="24"/>
        </w:rPr>
        <w:t xml:space="preserve"> </w:t>
      </w:r>
      <w:r w:rsidR="00E80CA0" w:rsidRPr="0090196D">
        <w:rPr>
          <w:rFonts w:ascii="Calibri" w:hAnsi="Calibri" w:cs="Calibri"/>
          <w:b/>
          <w:color w:val="000000"/>
          <w:sz w:val="24"/>
          <w:szCs w:val="24"/>
        </w:rPr>
        <w:t>wprowadze</w:t>
      </w:r>
      <w:r w:rsidR="00FB6010" w:rsidRPr="0090196D">
        <w:rPr>
          <w:rFonts w:ascii="Calibri" w:hAnsi="Calibri" w:cs="Calibri"/>
          <w:b/>
          <w:color w:val="000000"/>
          <w:sz w:val="24"/>
          <w:szCs w:val="24"/>
        </w:rPr>
        <w:t>nie transakcji bezgotówkowych</w:t>
      </w:r>
      <w:r w:rsidR="004971DB" w:rsidRPr="004971DB">
        <w:rPr>
          <w:rFonts w:ascii="Calibri" w:hAnsi="Calibri" w:cs="Calibri"/>
          <w:color w:val="000000"/>
          <w:sz w:val="24"/>
          <w:szCs w:val="24"/>
        </w:rPr>
        <w:t>.</w:t>
      </w:r>
    </w:p>
    <w:p w:rsidR="00FB4197" w:rsidRDefault="00E80CA0" w:rsidP="0051771A">
      <w:pPr>
        <w:spacing w:before="0" w:after="240" w:line="360" w:lineRule="auto"/>
        <w:rPr>
          <w:b/>
          <w:sz w:val="24"/>
        </w:rPr>
      </w:pPr>
      <w:r w:rsidRPr="009774DF">
        <w:rPr>
          <w:sz w:val="24"/>
        </w:rPr>
        <w:t>Najbardziej k</w:t>
      </w:r>
      <w:r w:rsidR="001603F1" w:rsidRPr="009774DF">
        <w:rPr>
          <w:sz w:val="24"/>
        </w:rPr>
        <w:t>luczową kwestią dla przedsiębiorców jest brak ingerencj</w:t>
      </w:r>
      <w:r w:rsidR="00056D33" w:rsidRPr="009774DF">
        <w:rPr>
          <w:sz w:val="24"/>
        </w:rPr>
        <w:t>i w płace pracowników. Badani z </w:t>
      </w:r>
      <w:r w:rsidR="001603F1" w:rsidRPr="009774DF">
        <w:rPr>
          <w:sz w:val="24"/>
        </w:rPr>
        <w:t xml:space="preserve">tej grupy nie są przychylni względem proponowanego zwiększenia stawki godzinowej dla osoby wykonującej usługi opiekuńcze do 120% minimalnego wynagrodzenia. </w:t>
      </w:r>
      <w:r w:rsidR="001603F1" w:rsidRPr="009774DF">
        <w:rPr>
          <w:b/>
          <w:sz w:val="24"/>
        </w:rPr>
        <w:t>Przedsiębiorcy zaznaczają, że nie pozwolą na ingerowanie instytucji zewnętrznych w system płac w ich firmach</w:t>
      </w:r>
      <w:r w:rsidR="001603F1" w:rsidRPr="009774DF">
        <w:rPr>
          <w:sz w:val="24"/>
        </w:rPr>
        <w:t xml:space="preserve">. </w:t>
      </w:r>
      <w:r w:rsidR="001603F1" w:rsidRPr="0090196D">
        <w:rPr>
          <w:b/>
          <w:sz w:val="24"/>
        </w:rPr>
        <w:t xml:space="preserve">Lepszym rozwiązaniem jest nagradzanie opiekunów w zależności od </w:t>
      </w:r>
      <w:r w:rsidR="004971DB" w:rsidRPr="0090196D">
        <w:rPr>
          <w:b/>
          <w:sz w:val="24"/>
        </w:rPr>
        <w:t>jakości świadczonych usług.</w:t>
      </w:r>
      <w:r w:rsidR="004971DB">
        <w:rPr>
          <w:sz w:val="24"/>
        </w:rPr>
        <w:t xml:space="preserve"> Jak </w:t>
      </w:r>
      <w:r w:rsidR="001603F1" w:rsidRPr="009774DF">
        <w:rPr>
          <w:sz w:val="24"/>
        </w:rPr>
        <w:t xml:space="preserve">zauważają badani, nie wszyscy opiekunowie zasługują na wyższe wynagrodzenie. Badani nie są również przychylni względem systemu finansowanego w ten sposób przez okres dwóch lat. Zauważają, że może to doprowadzić do rozregulowania systemu i eskalacji problemów związanych ze znalezieniem pracowników po upływie okresu ochronnego. Przedsiębiorcy są zdania, że powinni móc dysponować ewentualnym dofinansowaniem wedle własnego uznania. Jednocześnie badani zwracają uwagę na fakt, że są gotowi zatrudnić większą liczbę pracowników – problemem, który nie pozwala im na realizację tego zamysłu, jest niewystarczająca liczba chętnych do wykonywania zawodu opiekuna w sposób legalny. </w:t>
      </w:r>
      <w:r w:rsidR="001603F1" w:rsidRPr="009774DF">
        <w:rPr>
          <w:b/>
          <w:sz w:val="24"/>
        </w:rPr>
        <w:t>Konieczne jest w związku z tym podjęcie działań mających na celu podniesienie prestiżu zawodu opiekuna osoby zależnej oraz ogr</w:t>
      </w:r>
      <w:r w:rsidR="00C2668E">
        <w:rPr>
          <w:b/>
          <w:sz w:val="24"/>
        </w:rPr>
        <w:t>aniczenie skali szarej strefy w </w:t>
      </w:r>
      <w:r w:rsidR="001603F1" w:rsidRPr="009774DF">
        <w:rPr>
          <w:b/>
          <w:sz w:val="24"/>
        </w:rPr>
        <w:t>tym sektorze.</w:t>
      </w:r>
      <w:r w:rsidR="007D3019" w:rsidRPr="009774DF">
        <w:rPr>
          <w:rFonts w:ascii="Calibri" w:hAnsi="Calibri" w:cs="Calibri"/>
          <w:color w:val="000000"/>
          <w:sz w:val="24"/>
          <w:szCs w:val="24"/>
        </w:rPr>
        <w:t xml:space="preserve"> </w:t>
      </w:r>
    </w:p>
    <w:p w:rsidR="003C65CC" w:rsidRDefault="003C65CC">
      <w:pPr>
        <w:spacing w:before="0" w:after="200"/>
        <w:jc w:val="left"/>
        <w:rPr>
          <w:b/>
          <w:sz w:val="11"/>
        </w:rPr>
      </w:pPr>
      <w:r>
        <w:rPr>
          <w:b/>
          <w:sz w:val="11"/>
        </w:rPr>
        <w:br w:type="page"/>
      </w:r>
    </w:p>
    <w:p w:rsidR="008A386C" w:rsidRPr="006D6D11" w:rsidRDefault="006D6D11" w:rsidP="006D6D11">
      <w:pPr>
        <w:ind w:firstLine="340"/>
        <w:rPr>
          <w:b/>
          <w:color w:val="auto"/>
          <w:sz w:val="28"/>
        </w:rPr>
      </w:pPr>
      <w:r w:rsidRPr="006D6D11">
        <w:rPr>
          <w:b/>
          <w:sz w:val="24"/>
        </w:rPr>
        <w:t xml:space="preserve">WYZWANIA I WYMAGANIA </w:t>
      </w:r>
      <w:r w:rsidR="00F93E16">
        <w:rPr>
          <w:b/>
          <w:sz w:val="24"/>
        </w:rPr>
        <w:t>OSÓB OPIEKUJĄCYCH SIĘ SENIORAMI</w:t>
      </w:r>
    </w:p>
    <w:p w:rsidR="008A386C" w:rsidRDefault="008A386C" w:rsidP="008A386C">
      <w:pPr>
        <w:pStyle w:val="Nagwek2"/>
        <w:ind w:firstLine="340"/>
      </w:pPr>
      <w:bookmarkStart w:id="5" w:name="_Toc502909581"/>
      <w:r>
        <w:t>ZAKRES DZIAŁAŃ OPIEKUNÓW</w:t>
      </w:r>
      <w:bookmarkEnd w:id="5"/>
    </w:p>
    <w:p w:rsidR="008A386C" w:rsidRPr="00E058DB" w:rsidRDefault="008A386C" w:rsidP="008A386C">
      <w:pPr>
        <w:spacing w:before="0" w:after="200" w:line="360" w:lineRule="auto"/>
        <w:ind w:firstLine="708"/>
        <w:jc w:val="center"/>
        <w:rPr>
          <w:color w:val="auto"/>
        </w:rPr>
      </w:pPr>
    </w:p>
    <w:p w:rsidR="009B3200" w:rsidRPr="00E058DB" w:rsidRDefault="006D06EC" w:rsidP="009B3200">
      <w:pPr>
        <w:spacing w:before="0" w:line="360" w:lineRule="auto"/>
        <w:ind w:right="-2"/>
        <w:rPr>
          <w:b/>
          <w:color w:val="auto"/>
          <w:sz w:val="24"/>
        </w:rPr>
      </w:pPr>
      <w:r w:rsidRPr="00E058DB">
        <w:rPr>
          <w:b/>
          <w:bCs/>
          <w:color w:val="auto"/>
          <w:sz w:val="24"/>
        </w:rPr>
        <w:t xml:space="preserve">Osobą zajmującą się </w:t>
      </w:r>
      <w:r w:rsidR="0070295E" w:rsidRPr="00E058DB">
        <w:rPr>
          <w:b/>
          <w:color w:val="auto"/>
          <w:sz w:val="24"/>
        </w:rPr>
        <w:t>senior</w:t>
      </w:r>
      <w:r w:rsidRPr="00E058DB">
        <w:rPr>
          <w:b/>
          <w:color w:val="auto"/>
          <w:sz w:val="24"/>
        </w:rPr>
        <w:t>em</w:t>
      </w:r>
      <w:r w:rsidR="0070295E" w:rsidRPr="00E058DB">
        <w:rPr>
          <w:b/>
          <w:color w:val="auto"/>
          <w:sz w:val="24"/>
        </w:rPr>
        <w:t xml:space="preserve"> jest zazwyczaj </w:t>
      </w:r>
      <w:r w:rsidR="0070295E" w:rsidRPr="00E058DB">
        <w:rPr>
          <w:b/>
          <w:bCs/>
          <w:color w:val="auto"/>
          <w:sz w:val="24"/>
        </w:rPr>
        <w:t>kobieta</w:t>
      </w:r>
      <w:r w:rsidR="0070295E" w:rsidRPr="005B238B">
        <w:rPr>
          <w:bCs/>
          <w:color w:val="auto"/>
          <w:sz w:val="24"/>
        </w:rPr>
        <w:t xml:space="preserve"> (62%</w:t>
      </w:r>
      <w:r w:rsidR="00C06029" w:rsidRPr="005B238B">
        <w:rPr>
          <w:bCs/>
          <w:color w:val="auto"/>
          <w:sz w:val="24"/>
        </w:rPr>
        <w:t xml:space="preserve"> badanych </w:t>
      </w:r>
      <w:r w:rsidR="00C06029" w:rsidRPr="00E058DB">
        <w:rPr>
          <w:bCs/>
          <w:color w:val="auto"/>
          <w:sz w:val="24"/>
        </w:rPr>
        <w:t>w części ilościowej; w części jakościowej obejmującej osoby opiekujące się seniorami wzięły udział wyłącznie kobiety</w:t>
      </w:r>
      <w:r w:rsidR="0070295E" w:rsidRPr="00E058DB">
        <w:rPr>
          <w:bCs/>
          <w:color w:val="auto"/>
          <w:sz w:val="24"/>
        </w:rPr>
        <w:t>)</w:t>
      </w:r>
      <w:r w:rsidR="00CE35E2" w:rsidRPr="00E058DB">
        <w:rPr>
          <w:bCs/>
          <w:color w:val="auto"/>
          <w:sz w:val="24"/>
        </w:rPr>
        <w:t>,</w:t>
      </w:r>
      <w:r w:rsidR="0070295E" w:rsidRPr="00E058DB">
        <w:rPr>
          <w:bCs/>
          <w:color w:val="auto"/>
          <w:sz w:val="24"/>
        </w:rPr>
        <w:t xml:space="preserve"> </w:t>
      </w:r>
      <w:r w:rsidR="0070295E" w:rsidRPr="00E058DB">
        <w:rPr>
          <w:color w:val="auto"/>
          <w:sz w:val="24"/>
        </w:rPr>
        <w:t xml:space="preserve">mężczyźni pomagają w określonych czynnościach (finanse, </w:t>
      </w:r>
      <w:r w:rsidR="003C65CC" w:rsidRPr="00E058DB">
        <w:rPr>
          <w:color w:val="auto"/>
          <w:sz w:val="24"/>
        </w:rPr>
        <w:t>czynności wymagające siły</w:t>
      </w:r>
      <w:r w:rsidR="0070295E" w:rsidRPr="00E058DB">
        <w:rPr>
          <w:color w:val="auto"/>
          <w:sz w:val="24"/>
        </w:rPr>
        <w:t>, czynności techniczne, transport).</w:t>
      </w:r>
      <w:r w:rsidR="0070295E" w:rsidRPr="00E058DB">
        <w:rPr>
          <w:b/>
          <w:bCs/>
          <w:color w:val="auto"/>
          <w:sz w:val="24"/>
        </w:rPr>
        <w:t xml:space="preserve"> </w:t>
      </w:r>
      <w:r w:rsidR="009B3200" w:rsidRPr="00E058DB">
        <w:rPr>
          <w:b/>
          <w:color w:val="auto"/>
          <w:sz w:val="24"/>
        </w:rPr>
        <w:t xml:space="preserve">Zakres działań podejmowanych przez </w:t>
      </w:r>
      <w:r w:rsidR="00BB53A4" w:rsidRPr="00E058DB">
        <w:rPr>
          <w:b/>
          <w:color w:val="auto"/>
          <w:sz w:val="24"/>
        </w:rPr>
        <w:t xml:space="preserve">osoby opiekujące się </w:t>
      </w:r>
      <w:r w:rsidR="009B3200" w:rsidRPr="00E058DB">
        <w:rPr>
          <w:b/>
          <w:color w:val="auto"/>
          <w:sz w:val="24"/>
        </w:rPr>
        <w:t>zależy od</w:t>
      </w:r>
      <w:r w:rsidR="009B3200" w:rsidRPr="00E058DB">
        <w:rPr>
          <w:color w:val="auto"/>
          <w:sz w:val="24"/>
        </w:rPr>
        <w:t xml:space="preserve"> </w:t>
      </w:r>
      <w:r w:rsidR="009B3200" w:rsidRPr="00E058DB">
        <w:rPr>
          <w:b/>
          <w:color w:val="auto"/>
          <w:sz w:val="24"/>
        </w:rPr>
        <w:t>kondycji fizycznej i chorób, na jakie cierpi osoba starsza</w:t>
      </w:r>
      <w:r w:rsidR="009B3200" w:rsidRPr="00E058DB">
        <w:rPr>
          <w:color w:val="auto"/>
          <w:sz w:val="24"/>
        </w:rPr>
        <w:t>. Największy wpływ na podejmowane c</w:t>
      </w:r>
      <w:r w:rsidR="00140440" w:rsidRPr="00E058DB">
        <w:rPr>
          <w:color w:val="auto"/>
          <w:sz w:val="24"/>
        </w:rPr>
        <w:t>zynności ma sprawność fizyczna</w:t>
      </w:r>
      <w:r w:rsidR="00840A84" w:rsidRPr="00E058DB">
        <w:rPr>
          <w:color w:val="auto"/>
          <w:sz w:val="24"/>
        </w:rPr>
        <w:t xml:space="preserve"> </w:t>
      </w:r>
      <w:r w:rsidR="007952C4" w:rsidRPr="00E058DB">
        <w:rPr>
          <w:color w:val="auto"/>
          <w:sz w:val="24"/>
        </w:rPr>
        <w:t xml:space="preserve">– </w:t>
      </w:r>
      <w:r w:rsidR="009B3200" w:rsidRPr="00E058DB">
        <w:rPr>
          <w:color w:val="auto"/>
          <w:sz w:val="24"/>
        </w:rPr>
        <w:t>to</w:t>
      </w:r>
      <w:r w:rsidR="007952C4" w:rsidRPr="00E058DB">
        <w:rPr>
          <w:color w:val="auto"/>
          <w:sz w:val="24"/>
        </w:rPr>
        <w:t>,</w:t>
      </w:r>
      <w:r w:rsidR="009B3200" w:rsidRPr="00E058DB">
        <w:rPr>
          <w:color w:val="auto"/>
          <w:sz w:val="24"/>
        </w:rPr>
        <w:t xml:space="preserve"> czy </w:t>
      </w:r>
      <w:r w:rsidR="00140440" w:rsidRPr="00E058DB">
        <w:rPr>
          <w:color w:val="auto"/>
          <w:sz w:val="24"/>
        </w:rPr>
        <w:t>seniorzy</w:t>
      </w:r>
      <w:r w:rsidR="009B3200" w:rsidRPr="00E058DB">
        <w:rPr>
          <w:color w:val="auto"/>
          <w:sz w:val="24"/>
        </w:rPr>
        <w:t xml:space="preserve"> samodzielnie</w:t>
      </w:r>
      <w:r w:rsidR="00140440" w:rsidRPr="00E058DB">
        <w:rPr>
          <w:color w:val="auto"/>
          <w:sz w:val="24"/>
        </w:rPr>
        <w:t xml:space="preserve"> się</w:t>
      </w:r>
      <w:r w:rsidR="009B3200" w:rsidRPr="00E058DB">
        <w:rPr>
          <w:color w:val="auto"/>
          <w:sz w:val="24"/>
        </w:rPr>
        <w:t xml:space="preserve"> poruszają i </w:t>
      </w:r>
      <w:r w:rsidR="00140440" w:rsidRPr="00E058DB">
        <w:rPr>
          <w:color w:val="auto"/>
          <w:sz w:val="24"/>
        </w:rPr>
        <w:t xml:space="preserve">czy </w:t>
      </w:r>
      <w:r w:rsidR="00246F36" w:rsidRPr="00E058DB">
        <w:rPr>
          <w:color w:val="auto"/>
          <w:sz w:val="24"/>
        </w:rPr>
        <w:t>mogą wykonywa</w:t>
      </w:r>
      <w:r w:rsidR="009B3200" w:rsidRPr="00E058DB">
        <w:rPr>
          <w:color w:val="auto"/>
          <w:sz w:val="24"/>
        </w:rPr>
        <w:t xml:space="preserve">ć podstawowe czynności. Badane </w:t>
      </w:r>
      <w:r w:rsidR="007952C4" w:rsidRPr="00E058DB">
        <w:rPr>
          <w:color w:val="auto"/>
          <w:sz w:val="24"/>
        </w:rPr>
        <w:t xml:space="preserve">osoby </w:t>
      </w:r>
      <w:r w:rsidR="009B3200" w:rsidRPr="00E058DB">
        <w:rPr>
          <w:color w:val="auto"/>
          <w:sz w:val="24"/>
        </w:rPr>
        <w:t>często wskazywały, że drobne wypadki</w:t>
      </w:r>
      <w:r w:rsidR="007952C4" w:rsidRPr="00E058DB">
        <w:rPr>
          <w:color w:val="auto"/>
          <w:sz w:val="24"/>
        </w:rPr>
        <w:t>, jakim osoby starsze ulegają</w:t>
      </w:r>
      <w:r w:rsidR="00C2668E" w:rsidRPr="00E058DB">
        <w:rPr>
          <w:color w:val="auto"/>
          <w:sz w:val="24"/>
        </w:rPr>
        <w:t xml:space="preserve"> w domu lub w </w:t>
      </w:r>
      <w:r w:rsidR="009B3200" w:rsidRPr="00E058DB">
        <w:rPr>
          <w:color w:val="auto"/>
          <w:sz w:val="24"/>
        </w:rPr>
        <w:t>czasie załatwiania codziennych spraw</w:t>
      </w:r>
      <w:r w:rsidR="008F4FE8" w:rsidRPr="00E058DB">
        <w:rPr>
          <w:color w:val="auto"/>
          <w:sz w:val="24"/>
        </w:rPr>
        <w:t>,</w:t>
      </w:r>
      <w:r w:rsidR="009B3200" w:rsidRPr="00E058DB">
        <w:rPr>
          <w:color w:val="auto"/>
          <w:sz w:val="24"/>
        </w:rPr>
        <w:t xml:space="preserve"> ograniczają mobilność seniorów</w:t>
      </w:r>
      <w:r w:rsidR="007952C4" w:rsidRPr="00E058DB">
        <w:rPr>
          <w:color w:val="auto"/>
          <w:sz w:val="24"/>
        </w:rPr>
        <w:t>,</w:t>
      </w:r>
      <w:r w:rsidR="00840A84" w:rsidRPr="00E058DB">
        <w:rPr>
          <w:color w:val="auto"/>
          <w:sz w:val="24"/>
        </w:rPr>
        <w:t xml:space="preserve"> </w:t>
      </w:r>
      <w:r w:rsidR="009B3200" w:rsidRPr="00E058DB">
        <w:rPr>
          <w:color w:val="auto"/>
          <w:sz w:val="24"/>
        </w:rPr>
        <w:t>a</w:t>
      </w:r>
      <w:r w:rsidR="00840A84" w:rsidRPr="00E058DB">
        <w:rPr>
          <w:color w:val="auto"/>
          <w:sz w:val="24"/>
        </w:rPr>
        <w:t xml:space="preserve"> </w:t>
      </w:r>
      <w:r w:rsidR="009B3200" w:rsidRPr="00E058DB">
        <w:rPr>
          <w:color w:val="auto"/>
          <w:sz w:val="24"/>
        </w:rPr>
        <w:t xml:space="preserve">tym samym zmieniają </w:t>
      </w:r>
      <w:r w:rsidR="007952C4" w:rsidRPr="00E058DB">
        <w:rPr>
          <w:color w:val="auto"/>
          <w:sz w:val="24"/>
        </w:rPr>
        <w:t xml:space="preserve">sytuację </w:t>
      </w:r>
      <w:r w:rsidR="00BB53A4" w:rsidRPr="00E058DB">
        <w:rPr>
          <w:color w:val="auto"/>
          <w:sz w:val="24"/>
        </w:rPr>
        <w:t xml:space="preserve">osób opiekujących się nimi </w:t>
      </w:r>
      <w:r w:rsidR="009B3200" w:rsidRPr="00E058DB">
        <w:rPr>
          <w:color w:val="auto"/>
          <w:sz w:val="24"/>
        </w:rPr>
        <w:t xml:space="preserve">i zmuszają </w:t>
      </w:r>
      <w:r w:rsidR="00BB53A4" w:rsidRPr="00E058DB">
        <w:rPr>
          <w:color w:val="auto"/>
          <w:sz w:val="24"/>
        </w:rPr>
        <w:t xml:space="preserve">je </w:t>
      </w:r>
      <w:r w:rsidR="009B3200" w:rsidRPr="00E058DB">
        <w:rPr>
          <w:color w:val="auto"/>
          <w:sz w:val="24"/>
        </w:rPr>
        <w:t xml:space="preserve">do dopasowania swojego życia do pogarszającego się stanu zdrowia osoby starszej. </w:t>
      </w:r>
    </w:p>
    <w:p w:rsidR="009B3200" w:rsidRPr="00E058DB" w:rsidRDefault="009B3200" w:rsidP="009B3200">
      <w:pPr>
        <w:spacing w:before="0" w:line="360" w:lineRule="auto"/>
        <w:ind w:right="-2"/>
        <w:rPr>
          <w:color w:val="auto"/>
        </w:rPr>
      </w:pPr>
    </w:p>
    <w:p w:rsidR="009B3200" w:rsidRPr="0006235B" w:rsidRDefault="009B3200" w:rsidP="009B3200">
      <w:pPr>
        <w:spacing w:before="0" w:line="360" w:lineRule="auto"/>
        <w:ind w:right="-2"/>
      </w:pPr>
      <w:r w:rsidRPr="00140440">
        <w:rPr>
          <w:color w:val="auto"/>
          <w:sz w:val="24"/>
        </w:rPr>
        <w:t xml:space="preserve">Na zakres koniecznych działań mają </w:t>
      </w:r>
      <w:r w:rsidR="007952C4" w:rsidRPr="00140440">
        <w:rPr>
          <w:color w:val="auto"/>
          <w:sz w:val="24"/>
        </w:rPr>
        <w:t xml:space="preserve">wpływ </w:t>
      </w:r>
      <w:r w:rsidRPr="00140440">
        <w:rPr>
          <w:color w:val="auto"/>
          <w:sz w:val="24"/>
        </w:rPr>
        <w:t xml:space="preserve">także </w:t>
      </w:r>
      <w:r w:rsidRPr="00140440">
        <w:rPr>
          <w:b/>
          <w:color w:val="auto"/>
          <w:sz w:val="24"/>
        </w:rPr>
        <w:t>problemy osoby zależnej</w:t>
      </w:r>
      <w:r w:rsidR="00FB766F" w:rsidRPr="00FB766F">
        <w:rPr>
          <w:color w:val="auto"/>
          <w:sz w:val="24"/>
        </w:rPr>
        <w:t>,</w:t>
      </w:r>
      <w:r w:rsidR="00BD3D90">
        <w:rPr>
          <w:color w:val="auto"/>
          <w:sz w:val="24"/>
        </w:rPr>
        <w:t xml:space="preserve"> związane m.in. z </w:t>
      </w:r>
      <w:r w:rsidRPr="00140440">
        <w:rPr>
          <w:color w:val="auto"/>
          <w:sz w:val="24"/>
        </w:rPr>
        <w:t>utratą najbliższych osób (</w:t>
      </w:r>
      <w:r w:rsidR="008F4FE8">
        <w:rPr>
          <w:color w:val="auto"/>
          <w:sz w:val="24"/>
        </w:rPr>
        <w:t xml:space="preserve">najczęściej </w:t>
      </w:r>
      <w:r w:rsidR="00BD3D90">
        <w:rPr>
          <w:color w:val="auto"/>
          <w:sz w:val="24"/>
        </w:rPr>
        <w:t>męża</w:t>
      </w:r>
      <w:r w:rsidRPr="00140440">
        <w:rPr>
          <w:color w:val="auto"/>
          <w:sz w:val="24"/>
        </w:rPr>
        <w:t>), poczuciem odtrącenia czy osamotnienia. Powodują one, że osoby starsz</w:t>
      </w:r>
      <w:r w:rsidR="00C87FCC">
        <w:rPr>
          <w:color w:val="auto"/>
          <w:sz w:val="24"/>
        </w:rPr>
        <w:t>e wymagają coraz więcej uwagi i</w:t>
      </w:r>
      <w:r w:rsidRPr="00140440">
        <w:rPr>
          <w:color w:val="auto"/>
          <w:sz w:val="24"/>
        </w:rPr>
        <w:t xml:space="preserve"> pomimo sprawności fizycznej zaczynają być dużym ciężarem dla </w:t>
      </w:r>
      <w:r w:rsidR="007952C4">
        <w:rPr>
          <w:color w:val="auto"/>
          <w:sz w:val="24"/>
        </w:rPr>
        <w:t>opiekuna</w:t>
      </w:r>
      <w:r w:rsidRPr="006278DD">
        <w:rPr>
          <w:color w:val="00B050"/>
        </w:rPr>
        <w:t>.</w:t>
      </w:r>
    </w:p>
    <w:p w:rsidR="009B3200" w:rsidRPr="006278DD" w:rsidRDefault="009B3200" w:rsidP="009B3200">
      <w:pPr>
        <w:spacing w:before="0" w:line="240" w:lineRule="auto"/>
        <w:ind w:right="-2"/>
        <w:rPr>
          <w:color w:val="00B050"/>
        </w:rPr>
      </w:pPr>
    </w:p>
    <w:p w:rsidR="0013162A" w:rsidRDefault="009B3200" w:rsidP="009B3200">
      <w:pPr>
        <w:spacing w:before="0" w:line="360" w:lineRule="auto"/>
        <w:ind w:right="-2"/>
        <w:rPr>
          <w:color w:val="auto"/>
          <w:sz w:val="24"/>
        </w:rPr>
      </w:pPr>
      <w:r w:rsidRPr="00C87FCC">
        <w:rPr>
          <w:color w:val="auto"/>
          <w:sz w:val="24"/>
        </w:rPr>
        <w:t xml:space="preserve">Zakres czynności jest również warunkowany </w:t>
      </w:r>
      <w:r w:rsidRPr="00C87FCC">
        <w:rPr>
          <w:b/>
          <w:color w:val="auto"/>
          <w:sz w:val="24"/>
        </w:rPr>
        <w:t xml:space="preserve">stanem zdrowia </w:t>
      </w:r>
      <w:r w:rsidR="00704718">
        <w:rPr>
          <w:b/>
          <w:color w:val="auto"/>
          <w:sz w:val="24"/>
        </w:rPr>
        <w:t>osoby opiekującej się se</w:t>
      </w:r>
      <w:r w:rsidR="00BB53A4">
        <w:rPr>
          <w:b/>
          <w:color w:val="auto"/>
          <w:sz w:val="24"/>
        </w:rPr>
        <w:t>niorem</w:t>
      </w:r>
      <w:r w:rsidR="00BB53A4" w:rsidRPr="00C87FCC">
        <w:rPr>
          <w:b/>
          <w:color w:val="auto"/>
          <w:sz w:val="24"/>
        </w:rPr>
        <w:t xml:space="preserve"> </w:t>
      </w:r>
      <w:r w:rsidRPr="00C87FCC">
        <w:rPr>
          <w:color w:val="auto"/>
          <w:sz w:val="24"/>
        </w:rPr>
        <w:t xml:space="preserve">oraz </w:t>
      </w:r>
      <w:r w:rsidR="00BB53A4">
        <w:rPr>
          <w:color w:val="auto"/>
          <w:sz w:val="24"/>
        </w:rPr>
        <w:t xml:space="preserve">jej </w:t>
      </w:r>
      <w:r w:rsidRPr="00C87FCC">
        <w:rPr>
          <w:b/>
          <w:color w:val="auto"/>
          <w:sz w:val="24"/>
        </w:rPr>
        <w:t>sytuacją zawodową</w:t>
      </w:r>
      <w:r w:rsidRPr="00C87FCC">
        <w:rPr>
          <w:color w:val="auto"/>
          <w:sz w:val="24"/>
        </w:rPr>
        <w:t xml:space="preserve">. </w:t>
      </w:r>
      <w:r w:rsidRPr="00C87FCC">
        <w:rPr>
          <w:b/>
          <w:color w:val="auto"/>
          <w:sz w:val="24"/>
        </w:rPr>
        <w:t>Stan psychiczny</w:t>
      </w:r>
      <w:r w:rsidR="00BB53A4">
        <w:rPr>
          <w:b/>
          <w:color w:val="auto"/>
          <w:sz w:val="24"/>
        </w:rPr>
        <w:t xml:space="preserve"> </w:t>
      </w:r>
      <w:r w:rsidRPr="00C87FCC">
        <w:rPr>
          <w:color w:val="auto"/>
          <w:sz w:val="24"/>
        </w:rPr>
        <w:t>– chęć lub zniechęcenie (wypalenie) do</w:t>
      </w:r>
      <w:r w:rsidR="00C87FCC">
        <w:rPr>
          <w:color w:val="auto"/>
          <w:sz w:val="24"/>
        </w:rPr>
        <w:t xml:space="preserve"> </w:t>
      </w:r>
      <w:r w:rsidRPr="00C87FCC">
        <w:rPr>
          <w:color w:val="auto"/>
          <w:sz w:val="24"/>
        </w:rPr>
        <w:t xml:space="preserve">sprawowania opieki, nastawienie do niej – w dużym stopniu wpływa na podejmowane czynności opiekuńcze oraz </w:t>
      </w:r>
      <w:r w:rsidR="007952C4">
        <w:rPr>
          <w:color w:val="auto"/>
          <w:sz w:val="24"/>
        </w:rPr>
        <w:t xml:space="preserve">na </w:t>
      </w:r>
      <w:r w:rsidRPr="00C87FCC">
        <w:rPr>
          <w:color w:val="auto"/>
          <w:sz w:val="24"/>
        </w:rPr>
        <w:t>to</w:t>
      </w:r>
      <w:r w:rsidR="007952C4">
        <w:rPr>
          <w:color w:val="auto"/>
          <w:sz w:val="24"/>
        </w:rPr>
        <w:t>,</w:t>
      </w:r>
      <w:r w:rsidRPr="00C87FCC">
        <w:rPr>
          <w:color w:val="auto"/>
          <w:sz w:val="24"/>
        </w:rPr>
        <w:t xml:space="preserve"> czy </w:t>
      </w:r>
      <w:r w:rsidR="00BB53A4">
        <w:rPr>
          <w:color w:val="auto"/>
          <w:sz w:val="24"/>
        </w:rPr>
        <w:t xml:space="preserve">osoby opiekujące się seniorami </w:t>
      </w:r>
      <w:r w:rsidR="00174287">
        <w:rPr>
          <w:color w:val="auto"/>
          <w:sz w:val="24"/>
        </w:rPr>
        <w:t>zwracają się o pomoc i </w:t>
      </w:r>
      <w:r w:rsidRPr="00C87FCC">
        <w:rPr>
          <w:color w:val="auto"/>
          <w:sz w:val="24"/>
        </w:rPr>
        <w:t>wsparcie.</w:t>
      </w:r>
    </w:p>
    <w:p w:rsidR="002E020B" w:rsidRDefault="002E020B" w:rsidP="009B3200">
      <w:pPr>
        <w:spacing w:before="0" w:line="360" w:lineRule="auto"/>
        <w:ind w:right="-2"/>
        <w:rPr>
          <w:color w:val="auto"/>
          <w:sz w:val="24"/>
        </w:rPr>
      </w:pPr>
    </w:p>
    <w:p w:rsidR="005969B0" w:rsidRDefault="002E020B" w:rsidP="009B3200">
      <w:pPr>
        <w:spacing w:before="0" w:line="360" w:lineRule="auto"/>
        <w:ind w:right="-2"/>
        <w:rPr>
          <w:color w:val="auto"/>
          <w:sz w:val="24"/>
        </w:rPr>
      </w:pPr>
      <w:r w:rsidRPr="000E5228">
        <w:rPr>
          <w:color w:val="auto"/>
          <w:sz w:val="24"/>
        </w:rPr>
        <w:t>Podczas</w:t>
      </w:r>
      <w:r w:rsidRPr="00C674D7">
        <w:rPr>
          <w:color w:val="auto"/>
          <w:sz w:val="24"/>
        </w:rPr>
        <w:t xml:space="preserve"> badania </w:t>
      </w:r>
      <w:r w:rsidR="00BB53A4">
        <w:rPr>
          <w:color w:val="auto"/>
          <w:sz w:val="24"/>
        </w:rPr>
        <w:t>osób opiekujących się seniorami</w:t>
      </w:r>
      <w:r w:rsidR="00BB53A4" w:rsidRPr="00C674D7">
        <w:rPr>
          <w:color w:val="auto"/>
          <w:sz w:val="24"/>
        </w:rPr>
        <w:t xml:space="preserve"> </w:t>
      </w:r>
      <w:r w:rsidRPr="00C674D7">
        <w:rPr>
          <w:color w:val="auto"/>
          <w:sz w:val="24"/>
        </w:rPr>
        <w:t xml:space="preserve">respondenci zostali zapytani o to, w jakim wymiarze czasu </w:t>
      </w:r>
      <w:r w:rsidR="007952C4">
        <w:rPr>
          <w:color w:val="auto"/>
          <w:sz w:val="24"/>
        </w:rPr>
        <w:t>potrzebna</w:t>
      </w:r>
      <w:r w:rsidR="007952C4" w:rsidRPr="00C674D7">
        <w:rPr>
          <w:color w:val="auto"/>
          <w:sz w:val="24"/>
        </w:rPr>
        <w:t xml:space="preserve"> jest </w:t>
      </w:r>
      <w:r w:rsidRPr="00C674D7">
        <w:rPr>
          <w:color w:val="auto"/>
          <w:sz w:val="24"/>
        </w:rPr>
        <w:t xml:space="preserve">pomoc osobie, którą się </w:t>
      </w:r>
      <w:r w:rsidRPr="008444DC">
        <w:rPr>
          <w:color w:val="auto"/>
          <w:sz w:val="24"/>
        </w:rPr>
        <w:t>opiekują</w:t>
      </w:r>
      <w:r w:rsidR="008444DC" w:rsidRPr="008444DC">
        <w:rPr>
          <w:color w:val="auto"/>
          <w:sz w:val="24"/>
        </w:rPr>
        <w:t xml:space="preserve">. </w:t>
      </w:r>
      <w:r w:rsidR="008444DC" w:rsidRPr="00C4423E">
        <w:rPr>
          <w:b/>
          <w:color w:val="auto"/>
          <w:sz w:val="24"/>
        </w:rPr>
        <w:t>41</w:t>
      </w:r>
      <w:r w:rsidRPr="00C4423E">
        <w:rPr>
          <w:b/>
          <w:color w:val="auto"/>
          <w:sz w:val="24"/>
        </w:rPr>
        <w:t xml:space="preserve">% badanych odpowiedziało, </w:t>
      </w:r>
      <w:r w:rsidR="00C4423E" w:rsidRPr="00C4423E">
        <w:rPr>
          <w:b/>
          <w:color w:val="auto"/>
          <w:sz w:val="24"/>
        </w:rPr>
        <w:br/>
      </w:r>
      <w:r w:rsidRPr="00C4423E">
        <w:rPr>
          <w:b/>
          <w:color w:val="auto"/>
          <w:sz w:val="24"/>
        </w:rPr>
        <w:t>że</w:t>
      </w:r>
      <w:r w:rsidR="00C4423E" w:rsidRPr="00C4423E">
        <w:rPr>
          <w:b/>
          <w:color w:val="auto"/>
          <w:sz w:val="24"/>
        </w:rPr>
        <w:t xml:space="preserve"> ich </w:t>
      </w:r>
      <w:r w:rsidRPr="00C4423E">
        <w:rPr>
          <w:b/>
          <w:color w:val="auto"/>
          <w:sz w:val="24"/>
        </w:rPr>
        <w:t>podopiecznym pot</w:t>
      </w:r>
      <w:r w:rsidR="000B331D" w:rsidRPr="00C4423E">
        <w:rPr>
          <w:b/>
          <w:color w:val="auto"/>
          <w:sz w:val="24"/>
        </w:rPr>
        <w:t>rzebna jest opieka całodobowa</w:t>
      </w:r>
      <w:r w:rsidR="000B331D" w:rsidRPr="008444DC">
        <w:rPr>
          <w:color w:val="auto"/>
          <w:sz w:val="24"/>
        </w:rPr>
        <w:t>, 33</w:t>
      </w:r>
      <w:r w:rsidRPr="008444DC">
        <w:rPr>
          <w:color w:val="auto"/>
          <w:sz w:val="24"/>
        </w:rPr>
        <w:t>% wskazało na odpowiedź</w:t>
      </w:r>
      <w:r w:rsidR="007952C4" w:rsidRPr="008444DC">
        <w:rPr>
          <w:color w:val="auto"/>
          <w:sz w:val="24"/>
        </w:rPr>
        <w:t>:</w:t>
      </w:r>
      <w:r w:rsidRPr="008444DC">
        <w:rPr>
          <w:color w:val="auto"/>
          <w:sz w:val="24"/>
        </w:rPr>
        <w:t xml:space="preserve"> „kilka godzin dziennie”</w:t>
      </w:r>
      <w:r w:rsidR="00875919" w:rsidRPr="008444DC">
        <w:rPr>
          <w:color w:val="auto"/>
          <w:sz w:val="24"/>
        </w:rPr>
        <w:t xml:space="preserve">, a </w:t>
      </w:r>
      <w:r w:rsidR="008444DC" w:rsidRPr="008444DC">
        <w:rPr>
          <w:color w:val="auto"/>
          <w:sz w:val="24"/>
        </w:rPr>
        <w:t>24</w:t>
      </w:r>
      <w:r w:rsidRPr="008444DC">
        <w:rPr>
          <w:color w:val="auto"/>
          <w:sz w:val="24"/>
        </w:rPr>
        <w:t xml:space="preserve">% </w:t>
      </w:r>
      <w:r w:rsidR="007952C4" w:rsidRPr="008444DC">
        <w:rPr>
          <w:color w:val="auto"/>
          <w:sz w:val="24"/>
        </w:rPr>
        <w:t xml:space="preserve">– </w:t>
      </w:r>
      <w:r w:rsidRPr="008444DC">
        <w:rPr>
          <w:color w:val="auto"/>
          <w:sz w:val="24"/>
        </w:rPr>
        <w:t>„kilka godzin tygodniowo”</w:t>
      </w:r>
      <w:r w:rsidR="000B331D" w:rsidRPr="008444DC">
        <w:rPr>
          <w:color w:val="auto"/>
          <w:sz w:val="24"/>
        </w:rPr>
        <w:t>. Tylko 1</w:t>
      </w:r>
      <w:r w:rsidR="00875919" w:rsidRPr="008444DC">
        <w:rPr>
          <w:color w:val="auto"/>
          <w:sz w:val="24"/>
        </w:rPr>
        <w:t>% badanych wskazał, że senior wymaga pom</w:t>
      </w:r>
      <w:r w:rsidR="00C4423E">
        <w:rPr>
          <w:color w:val="auto"/>
          <w:sz w:val="24"/>
        </w:rPr>
        <w:t>ocy kilka godzin w miesiącu,</w:t>
      </w:r>
      <w:r w:rsidR="007952C4" w:rsidRPr="008444DC">
        <w:rPr>
          <w:color w:val="auto"/>
          <w:sz w:val="24"/>
        </w:rPr>
        <w:t xml:space="preserve"> także </w:t>
      </w:r>
      <w:r w:rsidR="000B331D" w:rsidRPr="008444DC">
        <w:rPr>
          <w:color w:val="auto"/>
          <w:sz w:val="24"/>
        </w:rPr>
        <w:t>1</w:t>
      </w:r>
      <w:r w:rsidR="00875919" w:rsidRPr="008444DC">
        <w:rPr>
          <w:color w:val="auto"/>
          <w:sz w:val="24"/>
        </w:rPr>
        <w:t xml:space="preserve">% </w:t>
      </w:r>
      <w:r w:rsidR="007952C4" w:rsidRPr="008444DC">
        <w:rPr>
          <w:color w:val="auto"/>
          <w:sz w:val="24"/>
        </w:rPr>
        <w:t xml:space="preserve">– </w:t>
      </w:r>
      <w:r w:rsidR="00875919" w:rsidRPr="008444DC">
        <w:rPr>
          <w:color w:val="auto"/>
          <w:sz w:val="24"/>
        </w:rPr>
        <w:t>raz na kilka</w:t>
      </w:r>
      <w:r w:rsidR="00875919" w:rsidRPr="00C674D7">
        <w:rPr>
          <w:color w:val="auto"/>
          <w:sz w:val="24"/>
        </w:rPr>
        <w:t xml:space="preserve"> miesięcy lub rzadziej. </w:t>
      </w:r>
      <w:r w:rsidR="003C65CC" w:rsidRPr="00C4423E">
        <w:rPr>
          <w:sz w:val="24"/>
        </w:rPr>
        <w:t>Osoby starsze, zapytane o to, jak często potrzebują pomocy najczęściej odpowiadały, że „</w:t>
      </w:r>
      <w:r w:rsidR="00B51669">
        <w:rPr>
          <w:sz w:val="24"/>
        </w:rPr>
        <w:t>o</w:t>
      </w:r>
      <w:r w:rsidR="003C65CC" w:rsidRPr="00C4423E">
        <w:rPr>
          <w:sz w:val="24"/>
        </w:rPr>
        <w:t>d czasu do czasu</w:t>
      </w:r>
      <w:r w:rsidR="003C65CC">
        <w:rPr>
          <w:sz w:val="24"/>
        </w:rPr>
        <w:t>”</w:t>
      </w:r>
      <w:r w:rsidR="003C65CC" w:rsidRPr="00C4423E">
        <w:rPr>
          <w:sz w:val="24"/>
        </w:rPr>
        <w:t xml:space="preserve"> (84%), pozostałe 16% badanych potrzebuje pomocy codziennie</w:t>
      </w:r>
      <w:r w:rsidR="003C65CC">
        <w:rPr>
          <w:sz w:val="24"/>
        </w:rPr>
        <w:t>.</w:t>
      </w:r>
    </w:p>
    <w:p w:rsidR="00533ED8" w:rsidRPr="00C2668E" w:rsidRDefault="00533ED8" w:rsidP="009B3200">
      <w:pPr>
        <w:spacing w:before="0" w:line="360" w:lineRule="auto"/>
        <w:ind w:right="-2"/>
        <w:rPr>
          <w:color w:val="auto"/>
          <w:sz w:val="13"/>
        </w:rPr>
      </w:pPr>
    </w:p>
    <w:p w:rsidR="005969B0" w:rsidRDefault="008444DC" w:rsidP="00533ED8">
      <w:pPr>
        <w:spacing w:before="0" w:line="360" w:lineRule="auto"/>
        <w:ind w:right="-2"/>
        <w:jc w:val="center"/>
        <w:rPr>
          <w:color w:val="0070C0"/>
          <w:sz w:val="24"/>
        </w:rPr>
      </w:pPr>
      <w:r w:rsidRPr="008444DC">
        <w:rPr>
          <w:noProof/>
          <w:color w:val="0070C0"/>
          <w:sz w:val="24"/>
          <w:lang w:eastAsia="pl-PL"/>
        </w:rPr>
        <w:drawing>
          <wp:inline distT="0" distB="0" distL="0" distR="0">
            <wp:extent cx="5971430" cy="2433100"/>
            <wp:effectExtent l="0" t="0" r="0" b="0"/>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65CC" w:rsidRDefault="003C65CC" w:rsidP="00070BB4">
      <w:pPr>
        <w:spacing w:before="0" w:line="360" w:lineRule="auto"/>
        <w:ind w:right="-2"/>
        <w:rPr>
          <w:color w:val="auto"/>
          <w:sz w:val="24"/>
        </w:rPr>
      </w:pPr>
      <w:r w:rsidRPr="003C65CC">
        <w:rPr>
          <w:noProof/>
          <w:color w:val="auto"/>
          <w:sz w:val="24"/>
          <w:lang w:eastAsia="pl-PL"/>
        </w:rPr>
        <w:drawing>
          <wp:inline distT="0" distB="0" distL="0" distR="0">
            <wp:extent cx="5979381" cy="2464905"/>
            <wp:effectExtent l="0" t="0" r="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0BB4" w:rsidRPr="006B369C" w:rsidRDefault="00875919" w:rsidP="00070BB4">
      <w:pPr>
        <w:spacing w:before="0" w:line="360" w:lineRule="auto"/>
        <w:ind w:right="-2"/>
        <w:rPr>
          <w:color w:val="00B050"/>
          <w:sz w:val="24"/>
        </w:rPr>
      </w:pPr>
      <w:r w:rsidRPr="000D2176">
        <w:rPr>
          <w:color w:val="auto"/>
          <w:sz w:val="24"/>
        </w:rPr>
        <w:t xml:space="preserve">Respondenci zostali również poproszeni o wskazanie, ile czasu łącznie wszyscy opiekunowie osoby starszej poświęcają </w:t>
      </w:r>
      <w:r w:rsidR="000D2176" w:rsidRPr="000D2176">
        <w:rPr>
          <w:color w:val="auto"/>
          <w:sz w:val="24"/>
        </w:rPr>
        <w:t>na opiekę</w:t>
      </w:r>
      <w:r w:rsidRPr="000D2176">
        <w:rPr>
          <w:color w:val="auto"/>
          <w:sz w:val="24"/>
        </w:rPr>
        <w:t xml:space="preserve"> oraz ile czasu oni sami </w:t>
      </w:r>
      <w:r w:rsidR="000D2176" w:rsidRPr="000D2176">
        <w:rPr>
          <w:color w:val="auto"/>
          <w:sz w:val="24"/>
        </w:rPr>
        <w:t xml:space="preserve">(badani) </w:t>
      </w:r>
      <w:r w:rsidRPr="000D2176">
        <w:rPr>
          <w:color w:val="auto"/>
          <w:sz w:val="24"/>
        </w:rPr>
        <w:t xml:space="preserve">przeznaczają na pomoc seniorowi. </w:t>
      </w:r>
      <w:r w:rsidR="00024B47" w:rsidRPr="000D2176">
        <w:rPr>
          <w:color w:val="auto"/>
          <w:sz w:val="24"/>
        </w:rPr>
        <w:t xml:space="preserve">Najpopularniejszą odpowiedzią </w:t>
      </w:r>
      <w:r w:rsidR="00C4423E">
        <w:rPr>
          <w:color w:val="auto"/>
          <w:sz w:val="24"/>
        </w:rPr>
        <w:t>było</w:t>
      </w:r>
      <w:r w:rsidR="00DB4063" w:rsidRPr="00902855">
        <w:rPr>
          <w:color w:val="auto"/>
          <w:sz w:val="24"/>
        </w:rPr>
        <w:t>:</w:t>
      </w:r>
      <w:r w:rsidR="00024B47" w:rsidRPr="00902855">
        <w:rPr>
          <w:color w:val="auto"/>
          <w:sz w:val="24"/>
        </w:rPr>
        <w:t xml:space="preserve"> „kilka godzin dziennie</w:t>
      </w:r>
      <w:r w:rsidR="00DB4063" w:rsidRPr="00902855">
        <w:rPr>
          <w:color w:val="auto"/>
          <w:sz w:val="24"/>
        </w:rPr>
        <w:t>,</w:t>
      </w:r>
      <w:r w:rsidR="00024B47" w:rsidRPr="00902855">
        <w:rPr>
          <w:color w:val="auto"/>
          <w:sz w:val="24"/>
        </w:rPr>
        <w:t xml:space="preserve"> codzi</w:t>
      </w:r>
      <w:r w:rsidR="007E7900" w:rsidRPr="00902855">
        <w:rPr>
          <w:color w:val="auto"/>
          <w:sz w:val="24"/>
        </w:rPr>
        <w:t xml:space="preserve">ennie lub prawie codziennie” </w:t>
      </w:r>
      <w:r w:rsidR="00DB4063" w:rsidRPr="00902855">
        <w:rPr>
          <w:color w:val="auto"/>
          <w:sz w:val="24"/>
        </w:rPr>
        <w:t>(</w:t>
      </w:r>
      <w:r w:rsidR="00902855" w:rsidRPr="00902855">
        <w:rPr>
          <w:color w:val="auto"/>
          <w:sz w:val="24"/>
        </w:rPr>
        <w:t>40</w:t>
      </w:r>
      <w:r w:rsidR="00024B47" w:rsidRPr="00902855">
        <w:rPr>
          <w:color w:val="auto"/>
          <w:sz w:val="24"/>
        </w:rPr>
        <w:t>% wskazań</w:t>
      </w:r>
      <w:r w:rsidR="0091610E">
        <w:rPr>
          <w:color w:val="auto"/>
          <w:sz w:val="24"/>
        </w:rPr>
        <w:t>). N</w:t>
      </w:r>
      <w:r w:rsidR="00024B47" w:rsidRPr="00902855">
        <w:rPr>
          <w:color w:val="auto"/>
          <w:sz w:val="24"/>
        </w:rPr>
        <w:t>a</w:t>
      </w:r>
      <w:r w:rsidR="00024B47" w:rsidRPr="000D2176">
        <w:rPr>
          <w:color w:val="auto"/>
          <w:sz w:val="24"/>
        </w:rPr>
        <w:t xml:space="preserve"> drugim miejscu znalazła się </w:t>
      </w:r>
      <w:r w:rsidR="00024B47" w:rsidRPr="00902855">
        <w:rPr>
          <w:color w:val="auto"/>
          <w:sz w:val="24"/>
        </w:rPr>
        <w:t>odpowiedź</w:t>
      </w:r>
      <w:r w:rsidR="00DB4063" w:rsidRPr="00902855">
        <w:rPr>
          <w:color w:val="auto"/>
          <w:sz w:val="24"/>
        </w:rPr>
        <w:t>:</w:t>
      </w:r>
      <w:r w:rsidR="007E7900" w:rsidRPr="00902855">
        <w:rPr>
          <w:color w:val="auto"/>
          <w:sz w:val="24"/>
        </w:rPr>
        <w:t xml:space="preserve"> </w:t>
      </w:r>
      <w:r w:rsidR="00DB4063" w:rsidRPr="00902855">
        <w:rPr>
          <w:color w:val="auto"/>
          <w:sz w:val="24"/>
        </w:rPr>
        <w:t>„</w:t>
      </w:r>
      <w:r w:rsidR="007E7900" w:rsidRPr="00902855">
        <w:rPr>
          <w:color w:val="auto"/>
          <w:sz w:val="24"/>
        </w:rPr>
        <w:t>całodobowo</w:t>
      </w:r>
      <w:r w:rsidR="00DB4063" w:rsidRPr="00902855">
        <w:rPr>
          <w:color w:val="auto"/>
          <w:sz w:val="24"/>
        </w:rPr>
        <w:t>”</w:t>
      </w:r>
      <w:r w:rsidR="00902855" w:rsidRPr="00902855">
        <w:rPr>
          <w:color w:val="auto"/>
          <w:sz w:val="24"/>
        </w:rPr>
        <w:t xml:space="preserve"> (31</w:t>
      </w:r>
      <w:r w:rsidR="007E7900" w:rsidRPr="00902855">
        <w:rPr>
          <w:color w:val="auto"/>
          <w:sz w:val="24"/>
        </w:rPr>
        <w:t xml:space="preserve">%), na trzecim miejscu </w:t>
      </w:r>
      <w:r w:rsidR="00DB4063" w:rsidRPr="00902855">
        <w:rPr>
          <w:color w:val="auto"/>
          <w:sz w:val="24"/>
        </w:rPr>
        <w:t xml:space="preserve">– </w:t>
      </w:r>
      <w:r w:rsidR="00902855" w:rsidRPr="00902855">
        <w:rPr>
          <w:color w:val="auto"/>
          <w:sz w:val="24"/>
        </w:rPr>
        <w:t>„kilka godzin tygodniowo” (26</w:t>
      </w:r>
      <w:r w:rsidR="00024B47" w:rsidRPr="00902855">
        <w:rPr>
          <w:color w:val="auto"/>
          <w:sz w:val="24"/>
        </w:rPr>
        <w:t xml:space="preserve">%), na </w:t>
      </w:r>
      <w:r w:rsidR="007E7900" w:rsidRPr="00902855">
        <w:rPr>
          <w:color w:val="auto"/>
          <w:sz w:val="24"/>
        </w:rPr>
        <w:t xml:space="preserve">czwartym </w:t>
      </w:r>
      <w:r w:rsidR="00DB4063" w:rsidRPr="00902855">
        <w:rPr>
          <w:color w:val="auto"/>
          <w:sz w:val="24"/>
        </w:rPr>
        <w:t xml:space="preserve">– </w:t>
      </w:r>
      <w:r w:rsidR="00024B47" w:rsidRPr="00902855">
        <w:rPr>
          <w:color w:val="auto"/>
          <w:sz w:val="24"/>
        </w:rPr>
        <w:t>„kilka godzin</w:t>
      </w:r>
      <w:r w:rsidR="000D2176" w:rsidRPr="00902855">
        <w:rPr>
          <w:color w:val="auto"/>
          <w:sz w:val="24"/>
        </w:rPr>
        <w:t xml:space="preserve"> w</w:t>
      </w:r>
      <w:r w:rsidR="00024B47" w:rsidRPr="00902855">
        <w:rPr>
          <w:color w:val="auto"/>
          <w:sz w:val="24"/>
        </w:rPr>
        <w:t xml:space="preserve"> </w:t>
      </w:r>
      <w:r w:rsidR="00902855" w:rsidRPr="00902855">
        <w:rPr>
          <w:color w:val="auto"/>
          <w:sz w:val="24"/>
        </w:rPr>
        <w:t>miesiącu” (2</w:t>
      </w:r>
      <w:r w:rsidR="00C2668E">
        <w:rPr>
          <w:color w:val="auto"/>
          <w:sz w:val="24"/>
        </w:rPr>
        <w:t>%), a na </w:t>
      </w:r>
      <w:r w:rsidR="00024B47" w:rsidRPr="00902855">
        <w:rPr>
          <w:color w:val="auto"/>
          <w:sz w:val="24"/>
        </w:rPr>
        <w:t>ostatnim miejscu pod względem liczby wskazań: „</w:t>
      </w:r>
      <w:r w:rsidR="00DB4063" w:rsidRPr="00902855">
        <w:rPr>
          <w:color w:val="auto"/>
          <w:sz w:val="24"/>
        </w:rPr>
        <w:t xml:space="preserve">raz </w:t>
      </w:r>
      <w:r w:rsidR="00024B47" w:rsidRPr="00902855">
        <w:rPr>
          <w:color w:val="auto"/>
          <w:sz w:val="24"/>
        </w:rPr>
        <w:t>na</w:t>
      </w:r>
      <w:r w:rsidR="007E7900" w:rsidRPr="00902855">
        <w:rPr>
          <w:color w:val="auto"/>
          <w:sz w:val="24"/>
        </w:rPr>
        <w:t xml:space="preserve"> kilka miesięcy lub rzadziej” (1</w:t>
      </w:r>
      <w:r w:rsidR="00024B47" w:rsidRPr="00902855">
        <w:rPr>
          <w:color w:val="auto"/>
          <w:sz w:val="24"/>
        </w:rPr>
        <w:t>%).</w:t>
      </w:r>
      <w:r w:rsidR="00070BB4">
        <w:rPr>
          <w:color w:val="00B050"/>
          <w:sz w:val="24"/>
        </w:rPr>
        <w:t xml:space="preserve"> </w:t>
      </w:r>
    </w:p>
    <w:p w:rsidR="008C1419" w:rsidRDefault="00902855" w:rsidP="009B3200">
      <w:pPr>
        <w:spacing w:before="0" w:line="360" w:lineRule="auto"/>
        <w:ind w:right="-2"/>
        <w:rPr>
          <w:noProof/>
          <w:color w:val="0070C0"/>
          <w:sz w:val="24"/>
          <w:lang w:eastAsia="pl-PL"/>
        </w:rPr>
      </w:pPr>
      <w:r w:rsidRPr="00902855">
        <w:rPr>
          <w:noProof/>
          <w:color w:val="0070C0"/>
          <w:sz w:val="24"/>
          <w:lang w:eastAsia="pl-PL"/>
        </w:rPr>
        <w:drawing>
          <wp:inline distT="0" distB="0" distL="0" distR="0">
            <wp:extent cx="5972810" cy="2599055"/>
            <wp:effectExtent l="0" t="0" r="0" b="0"/>
            <wp:docPr id="1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2855" w:rsidRDefault="00E319C1" w:rsidP="009B3200">
      <w:pPr>
        <w:spacing w:before="0" w:line="360" w:lineRule="auto"/>
        <w:ind w:right="-2"/>
        <w:rPr>
          <w:noProof/>
          <w:color w:val="0070C0"/>
          <w:sz w:val="24"/>
          <w:lang w:eastAsia="pl-PL"/>
        </w:rPr>
      </w:pPr>
      <w:r w:rsidRPr="000D2176">
        <w:rPr>
          <w:color w:val="auto"/>
          <w:sz w:val="24"/>
        </w:rPr>
        <w:t>Badanych zapytano również o to</w:t>
      </w:r>
      <w:r>
        <w:rPr>
          <w:color w:val="auto"/>
          <w:sz w:val="24"/>
        </w:rPr>
        <w:t>,</w:t>
      </w:r>
      <w:r w:rsidRPr="000D2176">
        <w:rPr>
          <w:color w:val="auto"/>
          <w:sz w:val="24"/>
        </w:rPr>
        <w:t xml:space="preserve"> ile czasu łącznie oni sami (nie licząc innych opiekunów) przeznaczają dziennie na opiekę nad seniorem. </w:t>
      </w:r>
      <w:r w:rsidR="006D06EC">
        <w:rPr>
          <w:color w:val="auto"/>
          <w:sz w:val="24"/>
        </w:rPr>
        <w:t>N</w:t>
      </w:r>
      <w:r w:rsidRPr="000D2176">
        <w:rPr>
          <w:color w:val="auto"/>
          <w:sz w:val="24"/>
        </w:rPr>
        <w:t>ajczęściej odpowiadali</w:t>
      </w:r>
      <w:r w:rsidR="006D06EC">
        <w:rPr>
          <w:color w:val="auto"/>
          <w:sz w:val="24"/>
        </w:rPr>
        <w:t xml:space="preserve"> oni</w:t>
      </w:r>
      <w:r w:rsidRPr="000D2176">
        <w:rPr>
          <w:color w:val="auto"/>
          <w:sz w:val="24"/>
        </w:rPr>
        <w:t xml:space="preserve">, że </w:t>
      </w:r>
      <w:r w:rsidRPr="00E319C1">
        <w:rPr>
          <w:color w:val="auto"/>
          <w:sz w:val="24"/>
        </w:rPr>
        <w:t>„kilka godzin dziennie, codziennie lub prawie codziennie” (67%); średnia liczba godzin poświęcanych dziennie</w:t>
      </w:r>
      <w:r w:rsidR="0091610E">
        <w:rPr>
          <w:color w:val="auto"/>
          <w:sz w:val="24"/>
        </w:rPr>
        <w:t xml:space="preserve"> na opiekę nad seniorem wynosi 8 godzin dziennie (mediana 5 godzin</w:t>
      </w:r>
      <w:r w:rsidRPr="00E319C1">
        <w:rPr>
          <w:color w:val="auto"/>
          <w:sz w:val="24"/>
        </w:rPr>
        <w:t xml:space="preserve">). </w:t>
      </w:r>
      <w:r w:rsidR="006D06EC">
        <w:rPr>
          <w:color w:val="auto"/>
          <w:sz w:val="24"/>
        </w:rPr>
        <w:t>Respondenci</w:t>
      </w:r>
      <w:r w:rsidR="00C2668E">
        <w:rPr>
          <w:color w:val="auto"/>
          <w:sz w:val="24"/>
        </w:rPr>
        <w:t>, którzy odpowiedzieli, że </w:t>
      </w:r>
      <w:r w:rsidRPr="00E319C1">
        <w:rPr>
          <w:color w:val="auto"/>
          <w:sz w:val="24"/>
        </w:rPr>
        <w:t>opiekują się osobą starszą przez kilka godzin tygodniowo (29</w:t>
      </w:r>
      <w:r w:rsidR="006D06EC">
        <w:rPr>
          <w:color w:val="auto"/>
          <w:sz w:val="24"/>
        </w:rPr>
        <w:t>%), wskazali, że </w:t>
      </w:r>
      <w:r w:rsidR="0091610E" w:rsidRPr="0091610E">
        <w:rPr>
          <w:color w:val="auto"/>
          <w:sz w:val="24"/>
        </w:rPr>
        <w:t>średnio na opiekę przeznaczają 7</w:t>
      </w:r>
      <w:r w:rsidRPr="0091610E">
        <w:rPr>
          <w:color w:val="auto"/>
          <w:sz w:val="24"/>
        </w:rPr>
        <w:t xml:space="preserve"> g</w:t>
      </w:r>
      <w:r w:rsidR="0091610E" w:rsidRPr="0091610E">
        <w:rPr>
          <w:color w:val="auto"/>
          <w:sz w:val="24"/>
        </w:rPr>
        <w:t>odzin w tygodniu (mediana 6 godzin</w:t>
      </w:r>
      <w:r w:rsidRPr="0091610E">
        <w:rPr>
          <w:color w:val="auto"/>
          <w:sz w:val="24"/>
        </w:rPr>
        <w:t>).</w:t>
      </w:r>
    </w:p>
    <w:p w:rsidR="008C1419" w:rsidRDefault="00E319C1" w:rsidP="009B3200">
      <w:pPr>
        <w:spacing w:before="0" w:line="360" w:lineRule="auto"/>
        <w:ind w:right="-2"/>
        <w:rPr>
          <w:color w:val="0070C0"/>
          <w:sz w:val="24"/>
        </w:rPr>
      </w:pPr>
      <w:r w:rsidRPr="00E319C1">
        <w:rPr>
          <w:noProof/>
          <w:color w:val="0070C0"/>
          <w:sz w:val="24"/>
          <w:lang w:eastAsia="pl-PL"/>
        </w:rPr>
        <w:drawing>
          <wp:inline distT="0" distB="0" distL="0" distR="0">
            <wp:extent cx="5971429" cy="2488758"/>
            <wp:effectExtent l="0" t="0" r="0" b="0"/>
            <wp:docPr id="22"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0BB4" w:rsidRPr="00070BB4" w:rsidRDefault="00070BB4" w:rsidP="009B3200">
      <w:pPr>
        <w:spacing w:before="0" w:line="360" w:lineRule="auto"/>
        <w:ind w:right="-2"/>
        <w:rPr>
          <w:color w:val="0070C0"/>
          <w:sz w:val="12"/>
          <w:szCs w:val="12"/>
        </w:rPr>
      </w:pPr>
    </w:p>
    <w:p w:rsidR="006D6D11" w:rsidRPr="006D6D11" w:rsidRDefault="006D6D11" w:rsidP="007B174D">
      <w:pPr>
        <w:spacing w:before="0" w:after="200"/>
        <w:jc w:val="left"/>
        <w:rPr>
          <w:b/>
          <w:color w:val="auto"/>
          <w:sz w:val="28"/>
        </w:rPr>
      </w:pPr>
      <w:r w:rsidRPr="006D6D11">
        <w:rPr>
          <w:b/>
          <w:sz w:val="24"/>
        </w:rPr>
        <w:t xml:space="preserve">WYZWANIA I WYMAGANIA </w:t>
      </w:r>
      <w:r w:rsidR="00F93E16">
        <w:rPr>
          <w:b/>
          <w:sz w:val="24"/>
        </w:rPr>
        <w:t>OSÓB OPIEKUJĄCYCH SIĘ SENIORAMI</w:t>
      </w:r>
    </w:p>
    <w:p w:rsidR="009B3200" w:rsidRDefault="009B3200" w:rsidP="009B3200">
      <w:pPr>
        <w:pStyle w:val="Nagwek2"/>
        <w:ind w:firstLine="340"/>
      </w:pPr>
      <w:bookmarkStart w:id="6" w:name="_Toc502909582"/>
      <w:r>
        <w:t>SPOSOBY SZUKANIA POMOCY</w:t>
      </w:r>
      <w:bookmarkEnd w:id="6"/>
    </w:p>
    <w:p w:rsidR="009B3200" w:rsidRDefault="009B3200" w:rsidP="009B3200">
      <w:pPr>
        <w:spacing w:before="0" w:line="360" w:lineRule="auto"/>
        <w:ind w:right="-2"/>
        <w:rPr>
          <w:color w:val="00B050"/>
        </w:rPr>
      </w:pPr>
    </w:p>
    <w:p w:rsidR="009B3200" w:rsidRDefault="009B3200" w:rsidP="00B3645B">
      <w:pPr>
        <w:spacing w:before="0" w:line="360" w:lineRule="auto"/>
        <w:ind w:right="-2"/>
        <w:rPr>
          <w:color w:val="auto"/>
          <w:sz w:val="24"/>
        </w:rPr>
      </w:pPr>
      <w:r w:rsidRPr="00B3645B">
        <w:rPr>
          <w:b/>
          <w:color w:val="auto"/>
          <w:sz w:val="24"/>
        </w:rPr>
        <w:t xml:space="preserve">Respondentki podczas szukania osób świadczących usługi </w:t>
      </w:r>
      <w:r w:rsidRPr="005B238B">
        <w:rPr>
          <w:b/>
          <w:color w:val="auto"/>
          <w:sz w:val="24"/>
        </w:rPr>
        <w:t>opiekuńcze</w:t>
      </w:r>
      <w:r w:rsidR="00B51669" w:rsidRPr="005B238B">
        <w:rPr>
          <w:b/>
          <w:color w:val="00B050"/>
          <w:sz w:val="24"/>
        </w:rPr>
        <w:t xml:space="preserve"> </w:t>
      </w:r>
      <w:r w:rsidR="00B51669" w:rsidRPr="005B238B">
        <w:rPr>
          <w:b/>
          <w:color w:val="auto"/>
          <w:sz w:val="24"/>
        </w:rPr>
        <w:t>i wspomagające osoby zależne</w:t>
      </w:r>
      <w:r w:rsidRPr="005B238B">
        <w:rPr>
          <w:b/>
          <w:color w:val="auto"/>
          <w:sz w:val="24"/>
        </w:rPr>
        <w:t xml:space="preserve"> </w:t>
      </w:r>
      <w:r w:rsidRPr="00B3645B">
        <w:rPr>
          <w:b/>
          <w:color w:val="auto"/>
          <w:sz w:val="24"/>
        </w:rPr>
        <w:t>w przeszłości korzystały z kilku źródeł</w:t>
      </w:r>
      <w:r w:rsidRPr="00B3645B">
        <w:rPr>
          <w:color w:val="auto"/>
          <w:sz w:val="24"/>
        </w:rPr>
        <w:t xml:space="preserve">. </w:t>
      </w:r>
      <w:r w:rsidR="00BB53A4">
        <w:rPr>
          <w:color w:val="auto"/>
          <w:sz w:val="24"/>
        </w:rPr>
        <w:t xml:space="preserve">Badane mające pod opieką seniorów </w:t>
      </w:r>
      <w:r w:rsidRPr="00B3645B">
        <w:rPr>
          <w:color w:val="auto"/>
          <w:sz w:val="24"/>
        </w:rPr>
        <w:t>bardzo często poszukiwały osób, które mogłyby je zastąpić</w:t>
      </w:r>
      <w:r w:rsidR="00DB4063">
        <w:rPr>
          <w:color w:val="auto"/>
          <w:sz w:val="24"/>
        </w:rPr>
        <w:t>,</w:t>
      </w:r>
      <w:r w:rsidRPr="00B3645B">
        <w:rPr>
          <w:color w:val="auto"/>
          <w:sz w:val="24"/>
        </w:rPr>
        <w:t xml:space="preserve"> pytając </w:t>
      </w:r>
      <w:r w:rsidR="00DB4063">
        <w:rPr>
          <w:color w:val="auto"/>
          <w:sz w:val="24"/>
        </w:rPr>
        <w:t xml:space="preserve">o to </w:t>
      </w:r>
      <w:r w:rsidRPr="00B3645B">
        <w:rPr>
          <w:color w:val="auto"/>
          <w:sz w:val="24"/>
        </w:rPr>
        <w:t xml:space="preserve">znajomych lub osoby, z którymi stykały się </w:t>
      </w:r>
      <w:r w:rsidR="00951A9E">
        <w:rPr>
          <w:color w:val="auto"/>
          <w:sz w:val="24"/>
        </w:rPr>
        <w:t>w trakcie</w:t>
      </w:r>
      <w:r w:rsidRPr="00B3645B">
        <w:rPr>
          <w:color w:val="auto"/>
          <w:sz w:val="24"/>
        </w:rPr>
        <w:t xml:space="preserve"> opieki nad osobą starszą (lekarz, pielęgniarka). Te osoby stanowiły również bazę potencjalnych zleceniobiorców.</w:t>
      </w:r>
      <w:r w:rsidR="001A6773">
        <w:rPr>
          <w:color w:val="auto"/>
          <w:sz w:val="24"/>
        </w:rPr>
        <w:t xml:space="preserve"> </w:t>
      </w:r>
    </w:p>
    <w:p w:rsidR="00B3645B" w:rsidRDefault="009B3200" w:rsidP="00B3645B">
      <w:pPr>
        <w:spacing w:line="360" w:lineRule="auto"/>
        <w:rPr>
          <w:i/>
          <w:color w:val="auto"/>
          <w:szCs w:val="20"/>
        </w:rPr>
      </w:pPr>
      <w:r w:rsidRPr="0013162A">
        <w:rPr>
          <w:color w:val="auto"/>
          <w:szCs w:val="20"/>
        </w:rPr>
        <w:t xml:space="preserve"> </w:t>
      </w:r>
      <w:r w:rsidRPr="0013162A">
        <w:rPr>
          <w:i/>
          <w:color w:val="auto"/>
          <w:szCs w:val="20"/>
        </w:rPr>
        <w:t xml:space="preserve">„Ja miałam taką sytuację, że chciałam z córkami wyjechać na cały dzień i szukałam kogoś </w:t>
      </w:r>
      <w:r w:rsidR="0013162A">
        <w:rPr>
          <w:i/>
          <w:color w:val="auto"/>
          <w:szCs w:val="20"/>
        </w:rPr>
        <w:br/>
      </w:r>
      <w:r w:rsidRPr="0013162A">
        <w:rPr>
          <w:i/>
          <w:color w:val="auto"/>
          <w:szCs w:val="20"/>
        </w:rPr>
        <w:t xml:space="preserve">i wiedziałam, że znajoma się zajmuje starszymi osobami, więc zwróciłam się do niej </w:t>
      </w:r>
      <w:r w:rsidR="00B3645B" w:rsidRPr="0013162A">
        <w:rPr>
          <w:i/>
          <w:color w:val="auto"/>
          <w:szCs w:val="20"/>
        </w:rPr>
        <w:br/>
      </w:r>
      <w:r w:rsidRPr="0013162A">
        <w:rPr>
          <w:i/>
          <w:color w:val="auto"/>
          <w:szCs w:val="20"/>
        </w:rPr>
        <w:t>i krzyknęła mi 20 zł/h, więc jak liczyłam, że mnie nie będzie około 16</w:t>
      </w:r>
      <w:r w:rsidR="00DB4063">
        <w:rPr>
          <w:i/>
          <w:color w:val="auto"/>
          <w:szCs w:val="20"/>
        </w:rPr>
        <w:t xml:space="preserve"> </w:t>
      </w:r>
      <w:r w:rsidRPr="0013162A">
        <w:rPr>
          <w:i/>
          <w:color w:val="auto"/>
          <w:szCs w:val="20"/>
        </w:rPr>
        <w:t>h</w:t>
      </w:r>
      <w:r w:rsidR="00DB4063">
        <w:rPr>
          <w:i/>
          <w:color w:val="auto"/>
          <w:szCs w:val="20"/>
        </w:rPr>
        <w:t>,</w:t>
      </w:r>
      <w:r w:rsidRPr="0013162A">
        <w:rPr>
          <w:i/>
          <w:color w:val="auto"/>
          <w:szCs w:val="20"/>
        </w:rPr>
        <w:t xml:space="preserve"> to za jeden dzień kwota zaporowa… No i </w:t>
      </w:r>
      <w:r w:rsidRPr="001615FE">
        <w:rPr>
          <w:b/>
          <w:i/>
          <w:color w:val="auto"/>
          <w:szCs w:val="20"/>
        </w:rPr>
        <w:t>zaczęłam rozpytywać wśród znajomych</w:t>
      </w:r>
      <w:r w:rsidRPr="0013162A">
        <w:rPr>
          <w:i/>
          <w:color w:val="auto"/>
          <w:szCs w:val="20"/>
        </w:rPr>
        <w:t>, czy nie znają kogoś</w:t>
      </w:r>
      <w:r w:rsidR="00DB4063">
        <w:rPr>
          <w:i/>
          <w:color w:val="auto"/>
          <w:szCs w:val="20"/>
        </w:rPr>
        <w:t>,</w:t>
      </w:r>
      <w:r w:rsidRPr="0013162A">
        <w:rPr>
          <w:i/>
          <w:color w:val="auto"/>
          <w:szCs w:val="20"/>
        </w:rPr>
        <w:t xml:space="preserve"> i znalazłam osobę, która jest na emeryturze. To jest starsza pani, która wcześniej opiekowała </w:t>
      </w:r>
      <w:r w:rsidR="00DB4063" w:rsidRPr="0013162A">
        <w:rPr>
          <w:i/>
          <w:color w:val="auto"/>
          <w:szCs w:val="20"/>
        </w:rPr>
        <w:t xml:space="preserve">się </w:t>
      </w:r>
      <w:r w:rsidRPr="0013162A">
        <w:rPr>
          <w:i/>
          <w:color w:val="auto"/>
          <w:szCs w:val="20"/>
        </w:rPr>
        <w:t>swoimi rodzicami, więc ma doświadczenie</w:t>
      </w:r>
      <w:r w:rsidR="00521BB1">
        <w:rPr>
          <w:i/>
          <w:color w:val="auto"/>
          <w:szCs w:val="20"/>
        </w:rPr>
        <w:br/>
      </w:r>
      <w:r w:rsidRPr="0013162A">
        <w:rPr>
          <w:i/>
          <w:color w:val="auto"/>
          <w:szCs w:val="20"/>
        </w:rPr>
        <w:t xml:space="preserve"> i z nią się po prostu umawiam każdorazowo”</w:t>
      </w:r>
      <w:r w:rsidR="00DB4063">
        <w:rPr>
          <w:i/>
          <w:color w:val="auto"/>
          <w:szCs w:val="20"/>
        </w:rPr>
        <w:t>.</w:t>
      </w:r>
    </w:p>
    <w:p w:rsidR="009B3200" w:rsidRPr="0013162A" w:rsidRDefault="009B3200" w:rsidP="00B3645B">
      <w:pPr>
        <w:spacing w:line="360" w:lineRule="auto"/>
        <w:rPr>
          <w:i/>
          <w:color w:val="auto"/>
          <w:sz w:val="28"/>
          <w:szCs w:val="20"/>
        </w:rPr>
      </w:pPr>
      <w:r w:rsidRPr="0013162A">
        <w:rPr>
          <w:szCs w:val="20"/>
        </w:rPr>
        <w:t xml:space="preserve"> </w:t>
      </w:r>
      <w:r w:rsidRPr="0013162A">
        <w:rPr>
          <w:i/>
          <w:szCs w:val="20"/>
        </w:rPr>
        <w:t>„</w:t>
      </w:r>
      <w:r w:rsidRPr="001615FE">
        <w:rPr>
          <w:b/>
          <w:i/>
          <w:szCs w:val="20"/>
        </w:rPr>
        <w:t>Poleciła mi ją pielęgniarka, która pracuje z urologiem, do którego żeśmy chodzili</w:t>
      </w:r>
      <w:r w:rsidRPr="0013162A">
        <w:rPr>
          <w:i/>
          <w:szCs w:val="20"/>
        </w:rPr>
        <w:t>. Po prostu do niej podeszłam, bo nie dałam rady już ojca ściągnąć do tak</w:t>
      </w:r>
      <w:r w:rsidR="00951A9E">
        <w:rPr>
          <w:i/>
          <w:szCs w:val="20"/>
        </w:rPr>
        <w:t>sówki, brat nie mógł przyjechać</w:t>
      </w:r>
      <w:r w:rsidRPr="0013162A">
        <w:rPr>
          <w:i/>
          <w:szCs w:val="20"/>
        </w:rPr>
        <w:t xml:space="preserve"> </w:t>
      </w:r>
      <w:r w:rsidR="00951A9E">
        <w:rPr>
          <w:i/>
          <w:szCs w:val="20"/>
        </w:rPr>
        <w:t>i </w:t>
      </w:r>
      <w:r w:rsidR="00951A9E" w:rsidRPr="0013162A">
        <w:rPr>
          <w:i/>
          <w:szCs w:val="20"/>
        </w:rPr>
        <w:t>musiałam odwołać wizytę</w:t>
      </w:r>
      <w:r w:rsidR="00DB4063">
        <w:rPr>
          <w:i/>
          <w:szCs w:val="20"/>
        </w:rPr>
        <w:t>,</w:t>
      </w:r>
      <w:r w:rsidR="00951A9E" w:rsidRPr="0013162A">
        <w:rPr>
          <w:i/>
          <w:szCs w:val="20"/>
        </w:rPr>
        <w:t xml:space="preserve"> </w:t>
      </w:r>
      <w:r w:rsidRPr="0013162A">
        <w:rPr>
          <w:i/>
          <w:szCs w:val="20"/>
        </w:rPr>
        <w:t>więc zadzwoniłam do tej pani Jadzi, pielęgniarki</w:t>
      </w:r>
      <w:r w:rsidR="00DB4063">
        <w:rPr>
          <w:i/>
          <w:szCs w:val="20"/>
        </w:rPr>
        <w:t>,</w:t>
      </w:r>
      <w:r w:rsidRPr="0013162A">
        <w:rPr>
          <w:i/>
          <w:szCs w:val="20"/>
        </w:rPr>
        <w:t xml:space="preserve"> i</w:t>
      </w:r>
      <w:r w:rsidR="00951A9E" w:rsidRPr="00951A9E">
        <w:rPr>
          <w:i/>
          <w:szCs w:val="20"/>
        </w:rPr>
        <w:t xml:space="preserve"> </w:t>
      </w:r>
      <w:r w:rsidR="00951A9E" w:rsidRPr="0013162A">
        <w:rPr>
          <w:i/>
          <w:szCs w:val="20"/>
        </w:rPr>
        <w:t>zapytałam</w:t>
      </w:r>
      <w:r w:rsidR="00951A9E">
        <w:rPr>
          <w:i/>
          <w:szCs w:val="20"/>
        </w:rPr>
        <w:t>,</w:t>
      </w:r>
      <w:r w:rsidR="00951A9E" w:rsidRPr="0013162A">
        <w:rPr>
          <w:i/>
          <w:szCs w:val="20"/>
        </w:rPr>
        <w:t xml:space="preserve"> co zrobić</w:t>
      </w:r>
      <w:r w:rsidR="00DB4063">
        <w:rPr>
          <w:i/>
          <w:szCs w:val="20"/>
        </w:rPr>
        <w:t>,</w:t>
      </w:r>
      <w:r w:rsidR="00951A9E" w:rsidRPr="0013162A">
        <w:rPr>
          <w:i/>
          <w:szCs w:val="20"/>
        </w:rPr>
        <w:t xml:space="preserve"> i</w:t>
      </w:r>
      <w:r w:rsidRPr="0013162A">
        <w:rPr>
          <w:i/>
          <w:szCs w:val="20"/>
        </w:rPr>
        <w:t xml:space="preserve"> </w:t>
      </w:r>
      <w:r w:rsidRPr="001615FE">
        <w:rPr>
          <w:b/>
          <w:i/>
          <w:szCs w:val="20"/>
        </w:rPr>
        <w:t>ona mi dała namiar</w:t>
      </w:r>
      <w:r w:rsidRPr="0013162A">
        <w:rPr>
          <w:i/>
          <w:szCs w:val="20"/>
        </w:rPr>
        <w:t>, że ona jest bardzo porządna i robi to latami i że niedrogo bierze”</w:t>
      </w:r>
      <w:r w:rsidR="00DB4063">
        <w:rPr>
          <w:i/>
          <w:szCs w:val="20"/>
        </w:rPr>
        <w:t>.</w:t>
      </w:r>
    </w:p>
    <w:p w:rsidR="009B3200" w:rsidRPr="0013162A" w:rsidRDefault="00B3645B" w:rsidP="00B3645B">
      <w:pPr>
        <w:spacing w:line="360" w:lineRule="auto"/>
      </w:pPr>
      <w:r w:rsidRPr="0013162A">
        <w:t>„</w:t>
      </w:r>
      <w:r w:rsidR="009B3200" w:rsidRPr="001615FE">
        <w:rPr>
          <w:b/>
          <w:i/>
        </w:rPr>
        <w:t xml:space="preserve">Po prostu zadzwoniłam do znajomej, która mi poleciła tą </w:t>
      </w:r>
      <w:r w:rsidR="001615FE">
        <w:rPr>
          <w:b/>
          <w:i/>
        </w:rPr>
        <w:t xml:space="preserve">panią </w:t>
      </w:r>
      <w:r w:rsidR="009B3200" w:rsidRPr="001615FE">
        <w:rPr>
          <w:b/>
          <w:i/>
        </w:rPr>
        <w:t>z MOPS</w:t>
      </w:r>
      <w:r w:rsidR="00DB4063">
        <w:rPr>
          <w:b/>
          <w:i/>
        </w:rPr>
        <w:t>-</w:t>
      </w:r>
      <w:r w:rsidR="009B3200" w:rsidRPr="001615FE">
        <w:rPr>
          <w:b/>
          <w:i/>
        </w:rPr>
        <w:t>u</w:t>
      </w:r>
      <w:r w:rsidR="009B3200" w:rsidRPr="0013162A">
        <w:rPr>
          <w:i/>
        </w:rPr>
        <w:t>. Załatwiłam te wszystkie procedury. Ta pani jest cudownym człowiekiem, można jej zostawić cały do</w:t>
      </w:r>
      <w:r w:rsidR="00C2668E">
        <w:rPr>
          <w:i/>
        </w:rPr>
        <w:t>m na głowie, więc ja uważam, że </w:t>
      </w:r>
      <w:r w:rsidR="009B3200" w:rsidRPr="0013162A">
        <w:rPr>
          <w:i/>
        </w:rPr>
        <w:t>ja trafiłam bardzo dobrze</w:t>
      </w:r>
      <w:r w:rsidRPr="0013162A">
        <w:rPr>
          <w:i/>
        </w:rPr>
        <w:t>”</w:t>
      </w:r>
      <w:r w:rsidR="00DB4063">
        <w:rPr>
          <w:i/>
        </w:rPr>
        <w:t>.</w:t>
      </w:r>
    </w:p>
    <w:p w:rsidR="009B3200" w:rsidRPr="002875D8" w:rsidRDefault="009B3200" w:rsidP="009B3200">
      <w:pPr>
        <w:spacing w:before="0" w:line="360" w:lineRule="auto"/>
        <w:ind w:right="-2"/>
        <w:rPr>
          <w:color w:val="auto"/>
          <w:sz w:val="24"/>
        </w:rPr>
      </w:pPr>
    </w:p>
    <w:p w:rsidR="009B3200" w:rsidRPr="002875D8" w:rsidRDefault="009B3200" w:rsidP="009B3200">
      <w:pPr>
        <w:spacing w:before="0" w:line="360" w:lineRule="auto"/>
        <w:ind w:right="-2"/>
        <w:rPr>
          <w:color w:val="auto"/>
          <w:sz w:val="24"/>
        </w:rPr>
      </w:pPr>
      <w:r w:rsidRPr="002875D8">
        <w:rPr>
          <w:color w:val="auto"/>
          <w:sz w:val="24"/>
        </w:rPr>
        <w:t xml:space="preserve">Przy takich poszukiwaniach bardzo istotną rolę odgrywało </w:t>
      </w:r>
      <w:r w:rsidRPr="002875D8">
        <w:rPr>
          <w:b/>
          <w:color w:val="auto"/>
          <w:sz w:val="24"/>
        </w:rPr>
        <w:t>polecenie</w:t>
      </w:r>
      <w:r w:rsidRPr="002875D8">
        <w:rPr>
          <w:color w:val="auto"/>
          <w:sz w:val="24"/>
        </w:rPr>
        <w:t xml:space="preserve"> przez osoby znane osobie opiekującej się seniorem, które już sprawdziły danego opiekuna. O</w:t>
      </w:r>
      <w:r w:rsidR="00C2668E">
        <w:rPr>
          <w:color w:val="auto"/>
          <w:sz w:val="24"/>
        </w:rPr>
        <w:t>graniczało to czas potrzebny do </w:t>
      </w:r>
      <w:r w:rsidRPr="002875D8">
        <w:rPr>
          <w:color w:val="auto"/>
          <w:sz w:val="24"/>
        </w:rPr>
        <w:t xml:space="preserve">znalezienia </w:t>
      </w:r>
      <w:r w:rsidR="00BB53A4">
        <w:rPr>
          <w:color w:val="auto"/>
          <w:sz w:val="24"/>
        </w:rPr>
        <w:t>go</w:t>
      </w:r>
      <w:r w:rsidR="00BB53A4" w:rsidRPr="002875D8">
        <w:rPr>
          <w:color w:val="auto"/>
          <w:sz w:val="24"/>
        </w:rPr>
        <w:t xml:space="preserve"> </w:t>
      </w:r>
      <w:r w:rsidRPr="002875D8">
        <w:rPr>
          <w:color w:val="auto"/>
          <w:sz w:val="24"/>
        </w:rPr>
        <w:t xml:space="preserve">i wyrobienia sobie zdania na jego temat. </w:t>
      </w:r>
      <w:r w:rsidRPr="002875D8">
        <w:rPr>
          <w:b/>
          <w:color w:val="auto"/>
          <w:sz w:val="24"/>
        </w:rPr>
        <w:t xml:space="preserve">Decyzja o wyborze bazowała wówczas na zaufaniu </w:t>
      </w:r>
      <w:r w:rsidR="00BB53A4">
        <w:rPr>
          <w:b/>
          <w:color w:val="auto"/>
          <w:sz w:val="24"/>
        </w:rPr>
        <w:t>do</w:t>
      </w:r>
      <w:r w:rsidRPr="002875D8">
        <w:rPr>
          <w:b/>
          <w:color w:val="auto"/>
          <w:sz w:val="24"/>
        </w:rPr>
        <w:t xml:space="preserve"> znajom</w:t>
      </w:r>
      <w:r w:rsidR="00BB53A4">
        <w:rPr>
          <w:b/>
          <w:color w:val="auto"/>
          <w:sz w:val="24"/>
        </w:rPr>
        <w:t>ej osoby</w:t>
      </w:r>
      <w:r w:rsidRPr="002875D8">
        <w:rPr>
          <w:b/>
          <w:color w:val="auto"/>
          <w:sz w:val="24"/>
        </w:rPr>
        <w:t xml:space="preserve"> lub </w:t>
      </w:r>
      <w:r w:rsidR="00BB53A4">
        <w:rPr>
          <w:b/>
          <w:color w:val="auto"/>
          <w:sz w:val="24"/>
        </w:rPr>
        <w:t xml:space="preserve">na </w:t>
      </w:r>
      <w:r w:rsidRPr="002875D8">
        <w:rPr>
          <w:b/>
          <w:color w:val="auto"/>
          <w:sz w:val="24"/>
        </w:rPr>
        <w:t>autoryte</w:t>
      </w:r>
      <w:r w:rsidR="00BB53A4">
        <w:rPr>
          <w:b/>
          <w:color w:val="auto"/>
          <w:sz w:val="24"/>
        </w:rPr>
        <w:t>cie</w:t>
      </w:r>
      <w:r w:rsidRPr="002875D8">
        <w:rPr>
          <w:b/>
          <w:color w:val="auto"/>
          <w:sz w:val="24"/>
        </w:rPr>
        <w:t xml:space="preserve"> </w:t>
      </w:r>
      <w:r w:rsidRPr="002875D8">
        <w:rPr>
          <w:color w:val="auto"/>
          <w:sz w:val="24"/>
        </w:rPr>
        <w:t>(np. medyczn</w:t>
      </w:r>
      <w:r w:rsidR="00BB53A4">
        <w:rPr>
          <w:color w:val="auto"/>
          <w:sz w:val="24"/>
        </w:rPr>
        <w:t>ym</w:t>
      </w:r>
      <w:r w:rsidRPr="002875D8">
        <w:rPr>
          <w:color w:val="auto"/>
          <w:sz w:val="24"/>
        </w:rPr>
        <w:t xml:space="preserve">) osoby wskazującej opiekuna, którego można </w:t>
      </w:r>
      <w:r w:rsidR="00DB4063">
        <w:rPr>
          <w:color w:val="auto"/>
          <w:sz w:val="24"/>
        </w:rPr>
        <w:t xml:space="preserve">by </w:t>
      </w:r>
      <w:r w:rsidRPr="002875D8">
        <w:rPr>
          <w:color w:val="auto"/>
          <w:sz w:val="24"/>
        </w:rPr>
        <w:t>zatrudnić.</w:t>
      </w:r>
    </w:p>
    <w:p w:rsidR="009B3200" w:rsidRDefault="009B3200" w:rsidP="009B3200">
      <w:pPr>
        <w:spacing w:before="0" w:line="360" w:lineRule="auto"/>
        <w:ind w:right="-2"/>
        <w:rPr>
          <w:color w:val="00B050"/>
        </w:rPr>
      </w:pPr>
    </w:p>
    <w:p w:rsidR="009B3200" w:rsidRPr="00E058DB" w:rsidRDefault="009B3200" w:rsidP="00D90571">
      <w:pPr>
        <w:spacing w:before="0" w:after="240" w:line="360" w:lineRule="auto"/>
        <w:ind w:right="-2"/>
        <w:rPr>
          <w:color w:val="auto"/>
          <w:sz w:val="24"/>
        </w:rPr>
      </w:pPr>
      <w:r w:rsidRPr="00E058DB">
        <w:rPr>
          <w:color w:val="auto"/>
          <w:sz w:val="24"/>
        </w:rPr>
        <w:t xml:space="preserve">Kolejnym </w:t>
      </w:r>
      <w:r w:rsidR="00DB4063" w:rsidRPr="00E058DB">
        <w:rPr>
          <w:color w:val="auto"/>
          <w:sz w:val="24"/>
        </w:rPr>
        <w:t xml:space="preserve">wymienionym </w:t>
      </w:r>
      <w:r w:rsidRPr="00E058DB">
        <w:rPr>
          <w:color w:val="auto"/>
          <w:sz w:val="24"/>
        </w:rPr>
        <w:t xml:space="preserve">przez </w:t>
      </w:r>
      <w:r w:rsidR="00DB4063" w:rsidRPr="00E058DB">
        <w:rPr>
          <w:color w:val="auto"/>
          <w:sz w:val="24"/>
        </w:rPr>
        <w:t>respondentki źródłem</w:t>
      </w:r>
      <w:r w:rsidRPr="00E058DB">
        <w:rPr>
          <w:color w:val="auto"/>
          <w:sz w:val="24"/>
        </w:rPr>
        <w:t xml:space="preserve"> poszukiwania osób świadczących usługi </w:t>
      </w:r>
      <w:r w:rsidR="006803E7" w:rsidRPr="00E058DB">
        <w:rPr>
          <w:color w:val="auto"/>
          <w:sz w:val="24"/>
        </w:rPr>
        <w:t>opiekuńcze</w:t>
      </w:r>
      <w:r w:rsidR="00B51669" w:rsidRPr="00E058DB">
        <w:rPr>
          <w:color w:val="auto"/>
          <w:sz w:val="24"/>
        </w:rPr>
        <w:t xml:space="preserve"> i wspomagające osoby zależne</w:t>
      </w:r>
      <w:r w:rsidRPr="00E058DB">
        <w:rPr>
          <w:color w:val="auto"/>
          <w:sz w:val="24"/>
        </w:rPr>
        <w:t xml:space="preserve"> jest </w:t>
      </w:r>
      <w:r w:rsidRPr="00E058DB">
        <w:rPr>
          <w:b/>
          <w:color w:val="auto"/>
          <w:sz w:val="24"/>
        </w:rPr>
        <w:t>Internet</w:t>
      </w:r>
      <w:r w:rsidRPr="00E058DB">
        <w:rPr>
          <w:color w:val="auto"/>
          <w:sz w:val="24"/>
        </w:rPr>
        <w:t xml:space="preserve">. Badanym kojarzył się on z możliwością </w:t>
      </w:r>
      <w:r w:rsidR="00DB4063" w:rsidRPr="00E058DB">
        <w:rPr>
          <w:color w:val="auto"/>
          <w:sz w:val="24"/>
        </w:rPr>
        <w:t xml:space="preserve">dokonania </w:t>
      </w:r>
      <w:r w:rsidRPr="00E058DB">
        <w:rPr>
          <w:color w:val="auto"/>
          <w:sz w:val="24"/>
        </w:rPr>
        <w:t xml:space="preserve">swobodnego wyboru </w:t>
      </w:r>
      <w:r w:rsidR="00DB4063" w:rsidRPr="00E058DB">
        <w:rPr>
          <w:color w:val="auto"/>
          <w:sz w:val="24"/>
        </w:rPr>
        <w:t xml:space="preserve">spośród </w:t>
      </w:r>
      <w:r w:rsidRPr="00E058DB">
        <w:rPr>
          <w:color w:val="auto"/>
          <w:sz w:val="24"/>
        </w:rPr>
        <w:t>dużej liczby zamieszczanych ofert. W przypadku tej metody podejmowanie decyzji, komu powierzyć osobę, którą się opiekują</w:t>
      </w:r>
      <w:r w:rsidR="00DB4063" w:rsidRPr="00E058DB">
        <w:rPr>
          <w:color w:val="auto"/>
          <w:sz w:val="24"/>
        </w:rPr>
        <w:t>,</w:t>
      </w:r>
      <w:r w:rsidRPr="00E058DB">
        <w:rPr>
          <w:color w:val="auto"/>
          <w:sz w:val="24"/>
        </w:rPr>
        <w:t xml:space="preserve"> odbywało się </w:t>
      </w:r>
      <w:r w:rsidR="00DB4063" w:rsidRPr="00E058DB">
        <w:rPr>
          <w:b/>
          <w:color w:val="auto"/>
          <w:sz w:val="24"/>
        </w:rPr>
        <w:t>na podstawie</w:t>
      </w:r>
      <w:r w:rsidRPr="00E058DB">
        <w:rPr>
          <w:b/>
          <w:color w:val="auto"/>
          <w:sz w:val="24"/>
        </w:rPr>
        <w:t xml:space="preserve"> </w:t>
      </w:r>
      <w:r w:rsidR="00DB4063" w:rsidRPr="00E058DB">
        <w:rPr>
          <w:b/>
          <w:color w:val="auto"/>
          <w:sz w:val="24"/>
        </w:rPr>
        <w:t xml:space="preserve">znalezionych opinii </w:t>
      </w:r>
      <w:r w:rsidRPr="00E058DB">
        <w:rPr>
          <w:b/>
          <w:color w:val="auto"/>
          <w:sz w:val="24"/>
        </w:rPr>
        <w:t xml:space="preserve">o usługodawcach i ich </w:t>
      </w:r>
      <w:r w:rsidR="00DB4063" w:rsidRPr="00E058DB">
        <w:rPr>
          <w:b/>
          <w:color w:val="auto"/>
          <w:sz w:val="24"/>
        </w:rPr>
        <w:t>porównania</w:t>
      </w:r>
      <w:r w:rsidRPr="00E058DB">
        <w:rPr>
          <w:b/>
          <w:color w:val="auto"/>
          <w:sz w:val="24"/>
        </w:rPr>
        <w:t>.</w:t>
      </w:r>
      <w:r w:rsidRPr="00E058DB">
        <w:rPr>
          <w:color w:val="auto"/>
          <w:sz w:val="24"/>
        </w:rPr>
        <w:t xml:space="preserve"> Badane miały jednak </w:t>
      </w:r>
      <w:r w:rsidRPr="00E058DB">
        <w:rPr>
          <w:b/>
          <w:color w:val="auto"/>
          <w:sz w:val="24"/>
        </w:rPr>
        <w:t>wątpliwości co do możliwości zaufania usługodawcom</w:t>
      </w:r>
      <w:r w:rsidRPr="00E058DB">
        <w:rPr>
          <w:color w:val="auto"/>
          <w:sz w:val="24"/>
        </w:rPr>
        <w:t xml:space="preserve"> znalezionym przez Internet</w:t>
      </w:r>
      <w:r w:rsidR="007F41BF" w:rsidRPr="00E058DB">
        <w:rPr>
          <w:color w:val="auto"/>
          <w:sz w:val="24"/>
        </w:rPr>
        <w:t>.</w:t>
      </w:r>
    </w:p>
    <w:p w:rsidR="009B3200" w:rsidRPr="00E058DB" w:rsidRDefault="009B3200" w:rsidP="009B3200">
      <w:pPr>
        <w:spacing w:before="0" w:line="360" w:lineRule="auto"/>
        <w:ind w:right="-2"/>
        <w:rPr>
          <w:color w:val="auto"/>
        </w:rPr>
      </w:pPr>
      <w:r w:rsidRPr="00E058DB">
        <w:rPr>
          <w:i/>
          <w:iCs/>
          <w:color w:val="auto"/>
        </w:rPr>
        <w:t xml:space="preserve"> „Chyba </w:t>
      </w:r>
      <w:r w:rsidRPr="00E058DB">
        <w:rPr>
          <w:b/>
          <w:i/>
          <w:iCs/>
          <w:color w:val="auto"/>
        </w:rPr>
        <w:t>przez Internet. Miałam okazję i jest dużo, tylko po prostu człowiek chce mieć zaufanie,</w:t>
      </w:r>
      <w:r w:rsidR="00C2668E" w:rsidRPr="00E058DB">
        <w:rPr>
          <w:i/>
          <w:iCs/>
          <w:color w:val="auto"/>
        </w:rPr>
        <w:t xml:space="preserve"> chce dla </w:t>
      </w:r>
      <w:r w:rsidRPr="00E058DB">
        <w:rPr>
          <w:i/>
          <w:iCs/>
          <w:color w:val="auto"/>
        </w:rPr>
        <w:t>swojego najbliższego najlepiej. To jest właśnie tak, że takie ogłoszenia zamieszcza bardzo dużo osób”</w:t>
      </w:r>
      <w:r w:rsidR="00DB4063" w:rsidRPr="00E058DB">
        <w:rPr>
          <w:i/>
          <w:iCs/>
          <w:color w:val="auto"/>
        </w:rPr>
        <w:t>.</w:t>
      </w:r>
    </w:p>
    <w:p w:rsidR="007E60CD" w:rsidRPr="00E058DB" w:rsidRDefault="007E60CD" w:rsidP="009B3200">
      <w:pPr>
        <w:spacing w:before="0" w:line="360" w:lineRule="auto"/>
        <w:ind w:right="-2"/>
        <w:rPr>
          <w:color w:val="auto"/>
        </w:rPr>
      </w:pPr>
    </w:p>
    <w:p w:rsidR="009B3200" w:rsidRPr="006803E7" w:rsidRDefault="009B3200" w:rsidP="009B3200">
      <w:pPr>
        <w:spacing w:before="0" w:line="360" w:lineRule="auto"/>
        <w:ind w:right="-2"/>
        <w:rPr>
          <w:color w:val="auto"/>
          <w:sz w:val="24"/>
        </w:rPr>
      </w:pPr>
      <w:r w:rsidRPr="006803E7">
        <w:rPr>
          <w:color w:val="auto"/>
          <w:sz w:val="24"/>
        </w:rPr>
        <w:t xml:space="preserve">Kolejną metodą było szukanie osoby wykonującej usługi opiekuńcze za pośrednictwem </w:t>
      </w:r>
      <w:r w:rsidRPr="006803E7">
        <w:rPr>
          <w:b/>
          <w:color w:val="auto"/>
          <w:sz w:val="24"/>
        </w:rPr>
        <w:t>M</w:t>
      </w:r>
      <w:r w:rsidR="006803E7" w:rsidRPr="006803E7">
        <w:rPr>
          <w:b/>
          <w:color w:val="auto"/>
          <w:sz w:val="24"/>
        </w:rPr>
        <w:t xml:space="preserve">iejskiego </w:t>
      </w:r>
      <w:r w:rsidRPr="006803E7">
        <w:rPr>
          <w:b/>
          <w:color w:val="auto"/>
          <w:sz w:val="24"/>
        </w:rPr>
        <w:t>O</w:t>
      </w:r>
      <w:r w:rsidR="006803E7" w:rsidRPr="006803E7">
        <w:rPr>
          <w:b/>
          <w:color w:val="auto"/>
          <w:sz w:val="24"/>
        </w:rPr>
        <w:t xml:space="preserve">środka </w:t>
      </w:r>
      <w:r w:rsidRPr="006803E7">
        <w:rPr>
          <w:b/>
          <w:color w:val="auto"/>
          <w:sz w:val="24"/>
        </w:rPr>
        <w:t>P</w:t>
      </w:r>
      <w:r w:rsidR="006803E7" w:rsidRPr="006803E7">
        <w:rPr>
          <w:b/>
          <w:color w:val="auto"/>
          <w:sz w:val="24"/>
        </w:rPr>
        <w:t xml:space="preserve">omocy </w:t>
      </w:r>
      <w:r w:rsidRPr="006803E7">
        <w:rPr>
          <w:b/>
          <w:color w:val="auto"/>
          <w:sz w:val="24"/>
        </w:rPr>
        <w:t>S</w:t>
      </w:r>
      <w:r w:rsidR="006803E7" w:rsidRPr="006803E7">
        <w:rPr>
          <w:b/>
          <w:color w:val="auto"/>
          <w:sz w:val="24"/>
        </w:rPr>
        <w:t>połecznej</w:t>
      </w:r>
      <w:r w:rsidRPr="006803E7">
        <w:rPr>
          <w:color w:val="auto"/>
          <w:sz w:val="24"/>
        </w:rPr>
        <w:t xml:space="preserve"> lub innych instytucji związanych z opieką nad osobami starszymi i</w:t>
      </w:r>
      <w:r w:rsidR="00CE74DA">
        <w:rPr>
          <w:color w:val="auto"/>
          <w:sz w:val="24"/>
        </w:rPr>
        <w:t> </w:t>
      </w:r>
      <w:r w:rsidRPr="006803E7">
        <w:rPr>
          <w:color w:val="auto"/>
          <w:sz w:val="24"/>
        </w:rPr>
        <w:t xml:space="preserve">chorymi. </w:t>
      </w:r>
    </w:p>
    <w:p w:rsidR="008A386C" w:rsidRDefault="006803E7" w:rsidP="007E60CD">
      <w:pPr>
        <w:tabs>
          <w:tab w:val="left" w:pos="2445"/>
        </w:tabs>
        <w:spacing w:line="360" w:lineRule="auto"/>
      </w:pPr>
      <w:r w:rsidRPr="0013162A">
        <w:t>„</w:t>
      </w:r>
      <w:r w:rsidR="009B3200" w:rsidRPr="0013162A">
        <w:rPr>
          <w:i/>
        </w:rPr>
        <w:t xml:space="preserve">Ja jeszcze szukałam </w:t>
      </w:r>
      <w:r w:rsidR="009B3200" w:rsidRPr="001615FE">
        <w:rPr>
          <w:b/>
          <w:i/>
        </w:rPr>
        <w:t>przez hospicjum</w:t>
      </w:r>
      <w:r w:rsidR="009B3200" w:rsidRPr="0013162A">
        <w:rPr>
          <w:i/>
        </w:rPr>
        <w:t xml:space="preserve"> (…), więc dzwoniłam do tamtych dziewczyn, czy one kogoś nie znają</w:t>
      </w:r>
      <w:r w:rsidRPr="0013162A">
        <w:rPr>
          <w:i/>
        </w:rPr>
        <w:t>”</w:t>
      </w:r>
      <w:r w:rsidR="00DB4063">
        <w:rPr>
          <w:i/>
        </w:rPr>
        <w:t>.</w:t>
      </w:r>
    </w:p>
    <w:p w:rsidR="00070BB4" w:rsidRDefault="00070BB4" w:rsidP="00FD367B">
      <w:pPr>
        <w:spacing w:before="0" w:after="200"/>
        <w:jc w:val="left"/>
        <w:rPr>
          <w:b/>
          <w:sz w:val="12"/>
          <w:szCs w:val="12"/>
        </w:rPr>
      </w:pPr>
    </w:p>
    <w:p w:rsidR="00E969FA" w:rsidRPr="00070BB4" w:rsidRDefault="00E969FA" w:rsidP="00FD367B">
      <w:pPr>
        <w:spacing w:before="0" w:after="200"/>
        <w:jc w:val="left"/>
        <w:rPr>
          <w:b/>
          <w:sz w:val="12"/>
          <w:szCs w:val="12"/>
        </w:rPr>
      </w:pPr>
    </w:p>
    <w:p w:rsidR="006D6D11" w:rsidRPr="006D6D11" w:rsidRDefault="006D6D11" w:rsidP="00FD367B">
      <w:pPr>
        <w:spacing w:before="0" w:after="200"/>
        <w:jc w:val="left"/>
        <w:rPr>
          <w:b/>
          <w:color w:val="auto"/>
          <w:sz w:val="28"/>
        </w:rPr>
      </w:pPr>
      <w:r w:rsidRPr="006D6D11">
        <w:rPr>
          <w:b/>
          <w:sz w:val="24"/>
        </w:rPr>
        <w:t xml:space="preserve">WYZWANIA I WYMAGANIA </w:t>
      </w:r>
      <w:r w:rsidR="00F93E16">
        <w:rPr>
          <w:b/>
          <w:sz w:val="24"/>
        </w:rPr>
        <w:t>OSÓB OPIEKUJĄCYCH SIĘ SENIORAMI</w:t>
      </w:r>
    </w:p>
    <w:p w:rsidR="009B3200" w:rsidRDefault="009B3200" w:rsidP="009B3200">
      <w:pPr>
        <w:pStyle w:val="Nagwek2"/>
        <w:ind w:firstLine="340"/>
      </w:pPr>
      <w:bookmarkStart w:id="7" w:name="_Toc502909583"/>
      <w:r>
        <w:t>KORZYSTANIE Z WSPARCIA</w:t>
      </w:r>
      <w:bookmarkEnd w:id="7"/>
    </w:p>
    <w:p w:rsidR="009B3200" w:rsidRDefault="009B3200" w:rsidP="008A386C">
      <w:pPr>
        <w:spacing w:before="0" w:after="200" w:line="360" w:lineRule="auto"/>
        <w:ind w:firstLine="708"/>
        <w:jc w:val="center"/>
      </w:pPr>
    </w:p>
    <w:p w:rsidR="009B3200" w:rsidRDefault="00F64413" w:rsidP="009B3200">
      <w:pPr>
        <w:spacing w:before="0" w:line="360" w:lineRule="auto"/>
        <w:ind w:right="-2"/>
        <w:rPr>
          <w:b/>
          <w:color w:val="0070C0"/>
          <w:sz w:val="24"/>
        </w:rPr>
      </w:pPr>
      <w:r w:rsidRPr="0013162A">
        <w:rPr>
          <w:color w:val="auto"/>
          <w:sz w:val="24"/>
        </w:rPr>
        <w:t>Zdaniem uczestników</w:t>
      </w:r>
      <w:r w:rsidR="00547F3C">
        <w:rPr>
          <w:color w:val="auto"/>
          <w:sz w:val="24"/>
        </w:rPr>
        <w:t xml:space="preserve"> badania,</w:t>
      </w:r>
      <w:r w:rsidRPr="0013162A">
        <w:rPr>
          <w:color w:val="auto"/>
          <w:sz w:val="24"/>
        </w:rPr>
        <w:t xml:space="preserve"> sprawowanie </w:t>
      </w:r>
      <w:r w:rsidRPr="0013162A">
        <w:rPr>
          <w:b/>
          <w:color w:val="auto"/>
          <w:sz w:val="24"/>
        </w:rPr>
        <w:t>opieki jest łatwiejsze w większych rodzinach</w:t>
      </w:r>
      <w:r w:rsidRPr="0013162A">
        <w:rPr>
          <w:color w:val="auto"/>
          <w:sz w:val="24"/>
        </w:rPr>
        <w:t>, ponieważ</w:t>
      </w:r>
      <w:r>
        <w:rPr>
          <w:color w:val="auto"/>
          <w:sz w:val="24"/>
        </w:rPr>
        <w:t xml:space="preserve"> członkowie </w:t>
      </w:r>
      <w:r w:rsidR="0050637B">
        <w:rPr>
          <w:color w:val="auto"/>
          <w:sz w:val="24"/>
        </w:rPr>
        <w:t xml:space="preserve">takiej </w:t>
      </w:r>
      <w:r>
        <w:rPr>
          <w:color w:val="auto"/>
          <w:sz w:val="24"/>
        </w:rPr>
        <w:t xml:space="preserve">rodziny podejmują </w:t>
      </w:r>
      <w:r w:rsidRPr="0013162A">
        <w:rPr>
          <w:b/>
          <w:color w:val="auto"/>
          <w:sz w:val="24"/>
        </w:rPr>
        <w:t>próby dzielenia się obowiązkami</w:t>
      </w:r>
      <w:r w:rsidRPr="0013162A">
        <w:rPr>
          <w:color w:val="auto"/>
          <w:sz w:val="24"/>
        </w:rPr>
        <w:t>.</w:t>
      </w:r>
      <w:r w:rsidR="00561190">
        <w:rPr>
          <w:color w:val="auto"/>
          <w:sz w:val="24"/>
        </w:rPr>
        <w:t xml:space="preserve"> </w:t>
      </w:r>
      <w:r w:rsidR="004E4579" w:rsidRPr="000E5228">
        <w:rPr>
          <w:color w:val="auto"/>
          <w:sz w:val="24"/>
        </w:rPr>
        <w:t>Najczęśc</w:t>
      </w:r>
      <w:r w:rsidR="004E4579" w:rsidRPr="00E14388">
        <w:rPr>
          <w:color w:val="auto"/>
          <w:sz w:val="24"/>
        </w:rPr>
        <w:t>iej</w:t>
      </w:r>
      <w:r w:rsidR="00561190" w:rsidRPr="00E14388">
        <w:rPr>
          <w:color w:val="auto"/>
          <w:sz w:val="24"/>
        </w:rPr>
        <w:t xml:space="preserve"> je</w:t>
      </w:r>
      <w:r w:rsidR="004E4579" w:rsidRPr="00E14388">
        <w:rPr>
          <w:color w:val="auto"/>
          <w:sz w:val="24"/>
        </w:rPr>
        <w:t xml:space="preserve">dną osobą </w:t>
      </w:r>
      <w:r w:rsidR="00544969" w:rsidRPr="00E14388">
        <w:rPr>
          <w:color w:val="auto"/>
          <w:sz w:val="24"/>
        </w:rPr>
        <w:t>starszą opiekują się 2 osoby (49</w:t>
      </w:r>
      <w:r w:rsidR="004E4579" w:rsidRPr="00E14388">
        <w:rPr>
          <w:color w:val="auto"/>
          <w:sz w:val="24"/>
        </w:rPr>
        <w:t xml:space="preserve">%). </w:t>
      </w:r>
      <w:r w:rsidR="00544969" w:rsidRPr="00E14388">
        <w:rPr>
          <w:color w:val="auto"/>
          <w:sz w:val="24"/>
        </w:rPr>
        <w:t>25</w:t>
      </w:r>
      <w:r w:rsidR="00561190" w:rsidRPr="00E14388">
        <w:rPr>
          <w:color w:val="auto"/>
          <w:sz w:val="24"/>
        </w:rPr>
        <w:t>%</w:t>
      </w:r>
      <w:r w:rsidR="00CE74DA" w:rsidRPr="00E14388">
        <w:rPr>
          <w:color w:val="auto"/>
          <w:sz w:val="24"/>
        </w:rPr>
        <w:t> </w:t>
      </w:r>
      <w:r w:rsidR="00561190" w:rsidRPr="00E14388">
        <w:rPr>
          <w:color w:val="auto"/>
          <w:sz w:val="24"/>
        </w:rPr>
        <w:t>badanych opiekuje się seniorem samodzi</w:t>
      </w:r>
      <w:r w:rsidR="004E4579" w:rsidRPr="00E14388">
        <w:rPr>
          <w:color w:val="auto"/>
          <w:sz w:val="24"/>
        </w:rPr>
        <w:t>e</w:t>
      </w:r>
      <w:r w:rsidR="00E14388" w:rsidRPr="00E14388">
        <w:rPr>
          <w:color w:val="auto"/>
          <w:sz w:val="24"/>
        </w:rPr>
        <w:t xml:space="preserve">lnie, </w:t>
      </w:r>
      <w:r w:rsidR="00E14388">
        <w:rPr>
          <w:color w:val="auto"/>
          <w:sz w:val="24"/>
        </w:rPr>
        <w:br/>
      </w:r>
      <w:r w:rsidR="00E14388" w:rsidRPr="00E14388">
        <w:rPr>
          <w:color w:val="auto"/>
          <w:sz w:val="24"/>
        </w:rPr>
        <w:t>w przypadku pozostałych 75</w:t>
      </w:r>
      <w:r w:rsidR="00561190" w:rsidRPr="00E14388">
        <w:rPr>
          <w:color w:val="auto"/>
          <w:sz w:val="24"/>
        </w:rPr>
        <w:t>% osobą zależną opiekuje się więcej niż</w:t>
      </w:r>
      <w:r w:rsidR="00E14388" w:rsidRPr="00E14388">
        <w:rPr>
          <w:color w:val="auto"/>
          <w:sz w:val="24"/>
        </w:rPr>
        <w:t xml:space="preserve"> jedna osoba</w:t>
      </w:r>
      <w:r w:rsidR="00561190" w:rsidRPr="00E14388">
        <w:rPr>
          <w:color w:val="auto"/>
          <w:sz w:val="24"/>
        </w:rPr>
        <w:t>.</w:t>
      </w:r>
      <w:r w:rsidR="00BD6E4B">
        <w:rPr>
          <w:color w:val="0070C0"/>
          <w:sz w:val="24"/>
        </w:rPr>
        <w:t xml:space="preserve"> </w:t>
      </w:r>
    </w:p>
    <w:p w:rsidR="004E4579" w:rsidRPr="00C82927" w:rsidRDefault="00544969" w:rsidP="00C82927">
      <w:pPr>
        <w:spacing w:before="0" w:line="360" w:lineRule="auto"/>
        <w:ind w:right="-2"/>
        <w:jc w:val="center"/>
        <w:rPr>
          <w:b/>
          <w:color w:val="0070C0"/>
          <w:sz w:val="24"/>
        </w:rPr>
      </w:pPr>
      <w:r w:rsidRPr="00544969">
        <w:rPr>
          <w:b/>
          <w:noProof/>
          <w:color w:val="0070C0"/>
          <w:sz w:val="24"/>
          <w:lang w:eastAsia="pl-PL"/>
        </w:rPr>
        <w:drawing>
          <wp:inline distT="0" distB="0" distL="0" distR="0">
            <wp:extent cx="5973288" cy="2291937"/>
            <wp:effectExtent l="0" t="0" r="0" b="0"/>
            <wp:docPr id="27"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1190" w:rsidRPr="0013162A" w:rsidRDefault="00357A29" w:rsidP="009B3200">
      <w:pPr>
        <w:spacing w:before="0" w:line="360" w:lineRule="auto"/>
        <w:ind w:right="-2"/>
        <w:rPr>
          <w:sz w:val="24"/>
        </w:rPr>
      </w:pPr>
      <w:r>
        <w:rPr>
          <w:sz w:val="24"/>
        </w:rPr>
        <w:t>Istotną</w:t>
      </w:r>
      <w:r w:rsidR="009B3200" w:rsidRPr="0013162A">
        <w:rPr>
          <w:sz w:val="24"/>
        </w:rPr>
        <w:t xml:space="preserve"> </w:t>
      </w:r>
      <w:r w:rsidR="0050637B" w:rsidRPr="0013162A">
        <w:rPr>
          <w:sz w:val="24"/>
        </w:rPr>
        <w:t>grup</w:t>
      </w:r>
      <w:r w:rsidR="0050637B">
        <w:rPr>
          <w:sz w:val="24"/>
        </w:rPr>
        <w:t>ę</w:t>
      </w:r>
      <w:r w:rsidR="0050637B" w:rsidRPr="0013162A">
        <w:rPr>
          <w:sz w:val="24"/>
        </w:rPr>
        <w:t xml:space="preserve"> </w:t>
      </w:r>
      <w:r w:rsidR="009B3200" w:rsidRPr="0013162A">
        <w:rPr>
          <w:sz w:val="24"/>
        </w:rPr>
        <w:t xml:space="preserve">wspierającą </w:t>
      </w:r>
      <w:r w:rsidR="00FD6791">
        <w:rPr>
          <w:sz w:val="24"/>
        </w:rPr>
        <w:t>osoby opiekujące się osobami zależnymi</w:t>
      </w:r>
      <w:r w:rsidR="009B3200" w:rsidRPr="0013162A">
        <w:rPr>
          <w:sz w:val="24"/>
        </w:rPr>
        <w:t xml:space="preserve"> stanowią </w:t>
      </w:r>
      <w:r w:rsidR="009B3200" w:rsidRPr="0013162A">
        <w:rPr>
          <w:b/>
          <w:sz w:val="24"/>
        </w:rPr>
        <w:t>sąsiedzi</w:t>
      </w:r>
      <w:r w:rsidR="009B3200" w:rsidRPr="0013162A">
        <w:rPr>
          <w:sz w:val="24"/>
        </w:rPr>
        <w:t>. Najczęściej są to osoby zaprzyjaźnione z rodziną, znające od dawna osobę starszą, jej znajomi. W</w:t>
      </w:r>
      <w:r w:rsidR="002604D7">
        <w:rPr>
          <w:sz w:val="24"/>
        </w:rPr>
        <w:t> </w:t>
      </w:r>
      <w:r w:rsidR="009B3200" w:rsidRPr="0013162A">
        <w:rPr>
          <w:sz w:val="24"/>
        </w:rPr>
        <w:t xml:space="preserve">związku </w:t>
      </w:r>
      <w:r w:rsidR="00181367">
        <w:rPr>
          <w:sz w:val="24"/>
        </w:rPr>
        <w:br/>
      </w:r>
      <w:r w:rsidR="009B3200" w:rsidRPr="0013162A">
        <w:rPr>
          <w:sz w:val="24"/>
        </w:rPr>
        <w:t xml:space="preserve">z tym </w:t>
      </w:r>
      <w:r w:rsidR="0050637B">
        <w:rPr>
          <w:sz w:val="24"/>
        </w:rPr>
        <w:t>zwykle</w:t>
      </w:r>
      <w:r w:rsidR="0050637B" w:rsidRPr="0013162A">
        <w:rPr>
          <w:sz w:val="24"/>
        </w:rPr>
        <w:t xml:space="preserve"> </w:t>
      </w:r>
      <w:r w:rsidR="009B3200" w:rsidRPr="0013162A">
        <w:rPr>
          <w:sz w:val="24"/>
        </w:rPr>
        <w:t xml:space="preserve">spędzają one czas z seniorem </w:t>
      </w:r>
      <w:r w:rsidR="009B3200" w:rsidRPr="0013162A">
        <w:rPr>
          <w:b/>
          <w:sz w:val="24"/>
        </w:rPr>
        <w:t>nieodpłatnie</w:t>
      </w:r>
      <w:r w:rsidR="009B3200" w:rsidRPr="0013162A">
        <w:rPr>
          <w:sz w:val="24"/>
        </w:rPr>
        <w:t xml:space="preserve"> lub za drobne wynagrodzenie, nierozliczane godzinowo.</w:t>
      </w:r>
      <w:r w:rsidR="00561190">
        <w:rPr>
          <w:sz w:val="24"/>
        </w:rPr>
        <w:t xml:space="preserve"> </w:t>
      </w:r>
    </w:p>
    <w:p w:rsidR="009B3200" w:rsidRPr="0013162A" w:rsidRDefault="009B3200" w:rsidP="0013162A">
      <w:pPr>
        <w:spacing w:line="360" w:lineRule="auto"/>
        <w:rPr>
          <w:szCs w:val="20"/>
        </w:rPr>
      </w:pPr>
      <w:r w:rsidRPr="0013162A">
        <w:rPr>
          <w:i/>
          <w:szCs w:val="20"/>
        </w:rPr>
        <w:t xml:space="preserve"> „Mama</w:t>
      </w:r>
      <w:r w:rsidR="0050637B">
        <w:rPr>
          <w:i/>
          <w:szCs w:val="20"/>
        </w:rPr>
        <w:t>,</w:t>
      </w:r>
      <w:r w:rsidRPr="0013162A">
        <w:rPr>
          <w:i/>
          <w:szCs w:val="20"/>
        </w:rPr>
        <w:t xml:space="preserve"> jak była na chodzie</w:t>
      </w:r>
      <w:r w:rsidR="0050637B">
        <w:rPr>
          <w:i/>
          <w:szCs w:val="20"/>
        </w:rPr>
        <w:t>,</w:t>
      </w:r>
      <w:r w:rsidRPr="0013162A">
        <w:rPr>
          <w:i/>
          <w:szCs w:val="20"/>
        </w:rPr>
        <w:t xml:space="preserve"> to była dobrym człowiekiem i generalnie pomagała ludziom wszędzie, więc okazało się, że </w:t>
      </w:r>
      <w:r w:rsidRPr="001615FE">
        <w:rPr>
          <w:b/>
          <w:i/>
          <w:szCs w:val="20"/>
        </w:rPr>
        <w:t>są sąsiadki, które</w:t>
      </w:r>
      <w:r w:rsidR="0050637B">
        <w:rPr>
          <w:b/>
          <w:i/>
          <w:szCs w:val="20"/>
        </w:rPr>
        <w:t>,</w:t>
      </w:r>
      <w:r w:rsidRPr="001615FE">
        <w:rPr>
          <w:b/>
          <w:i/>
          <w:szCs w:val="20"/>
        </w:rPr>
        <w:t xml:space="preserve"> jak trzeba</w:t>
      </w:r>
      <w:r w:rsidR="0050637B">
        <w:rPr>
          <w:b/>
          <w:i/>
          <w:szCs w:val="20"/>
        </w:rPr>
        <w:t>,</w:t>
      </w:r>
      <w:r w:rsidRPr="001615FE">
        <w:rPr>
          <w:b/>
          <w:i/>
          <w:szCs w:val="20"/>
        </w:rPr>
        <w:t xml:space="preserve"> to do mamy przychodzą nawet</w:t>
      </w:r>
      <w:r w:rsidR="0050637B">
        <w:rPr>
          <w:b/>
          <w:i/>
          <w:szCs w:val="20"/>
        </w:rPr>
        <w:t>,</w:t>
      </w:r>
      <w:r w:rsidRPr="001615FE">
        <w:rPr>
          <w:b/>
          <w:i/>
          <w:szCs w:val="20"/>
        </w:rPr>
        <w:t xml:space="preserve"> żeby posiedzieć, żeby być</w:t>
      </w:r>
      <w:r w:rsidR="0050637B">
        <w:rPr>
          <w:b/>
          <w:i/>
          <w:szCs w:val="20"/>
        </w:rPr>
        <w:t>,</w:t>
      </w:r>
      <w:r w:rsidR="00C2668E">
        <w:rPr>
          <w:b/>
          <w:i/>
          <w:szCs w:val="20"/>
        </w:rPr>
        <w:t xml:space="preserve"> jak </w:t>
      </w:r>
      <w:r w:rsidRPr="001615FE">
        <w:rPr>
          <w:b/>
          <w:i/>
          <w:szCs w:val="20"/>
        </w:rPr>
        <w:t>ja nie mogę</w:t>
      </w:r>
      <w:r w:rsidRPr="0013162A">
        <w:rPr>
          <w:i/>
          <w:szCs w:val="20"/>
        </w:rPr>
        <w:t xml:space="preserve">. I jedna sąsiadka, za odpłatnością ustaloną, przynosi obiady tak o 12–13 i jest z mamą i ma cierpliwość i tak powolutku ją karmi. </w:t>
      </w:r>
      <w:r w:rsidRPr="001615FE">
        <w:rPr>
          <w:b/>
          <w:i/>
          <w:szCs w:val="20"/>
        </w:rPr>
        <w:t>I oprócz tego jest taki mój dobry kolega</w:t>
      </w:r>
      <w:r w:rsidRPr="0013162A">
        <w:rPr>
          <w:i/>
          <w:szCs w:val="20"/>
        </w:rPr>
        <w:t xml:space="preserve"> (…) po zapaleniu opon mózgowych, ale on mi powiedział</w:t>
      </w:r>
      <w:r w:rsidR="0050637B">
        <w:rPr>
          <w:i/>
          <w:szCs w:val="20"/>
        </w:rPr>
        <w:t>:</w:t>
      </w:r>
      <w:r w:rsidRPr="0013162A">
        <w:rPr>
          <w:i/>
          <w:szCs w:val="20"/>
        </w:rPr>
        <w:t xml:space="preserve"> „</w:t>
      </w:r>
      <w:r w:rsidR="0050637B">
        <w:rPr>
          <w:i/>
          <w:szCs w:val="20"/>
        </w:rPr>
        <w:t>J</w:t>
      </w:r>
      <w:r w:rsidR="0050637B" w:rsidRPr="0013162A">
        <w:rPr>
          <w:i/>
          <w:szCs w:val="20"/>
        </w:rPr>
        <w:t xml:space="preserve">a </w:t>
      </w:r>
      <w:r w:rsidRPr="0013162A">
        <w:rPr>
          <w:i/>
          <w:szCs w:val="20"/>
        </w:rPr>
        <w:t>cię nie zostawię” i on niewiele pomoże, ale jest przy mamie i w razie czego zadzwoni”</w:t>
      </w:r>
      <w:r w:rsidR="0050637B">
        <w:rPr>
          <w:i/>
          <w:szCs w:val="20"/>
        </w:rPr>
        <w:t>.</w:t>
      </w:r>
    </w:p>
    <w:p w:rsidR="009B3200" w:rsidRPr="00EF7C6F" w:rsidRDefault="009B3200" w:rsidP="0013162A">
      <w:pPr>
        <w:spacing w:after="240" w:line="360" w:lineRule="auto"/>
        <w:rPr>
          <w:i/>
          <w:color w:val="auto"/>
          <w:szCs w:val="20"/>
        </w:rPr>
      </w:pPr>
      <w:r w:rsidRPr="0013162A">
        <w:rPr>
          <w:szCs w:val="20"/>
        </w:rPr>
        <w:t xml:space="preserve"> </w:t>
      </w:r>
      <w:r w:rsidRPr="0013162A">
        <w:rPr>
          <w:i/>
          <w:szCs w:val="20"/>
        </w:rPr>
        <w:t>„Ta pani, która przynosi obiady</w:t>
      </w:r>
      <w:r w:rsidR="0050637B">
        <w:rPr>
          <w:i/>
          <w:szCs w:val="20"/>
        </w:rPr>
        <w:t>,</w:t>
      </w:r>
      <w:r w:rsidRPr="0013162A">
        <w:rPr>
          <w:i/>
          <w:szCs w:val="20"/>
        </w:rPr>
        <w:t xml:space="preserve"> to ustaliłyśmy, bo nawet ja się czuję</w:t>
      </w:r>
      <w:r w:rsidR="0013162A">
        <w:rPr>
          <w:i/>
          <w:szCs w:val="20"/>
        </w:rPr>
        <w:t xml:space="preserve"> tak lepiej, więc ustaliłyśmy, ż</w:t>
      </w:r>
      <w:r w:rsidRPr="0013162A">
        <w:rPr>
          <w:i/>
          <w:szCs w:val="20"/>
        </w:rPr>
        <w:t>e daję jej pieniądze. A temu koledze to takie naprawdę symboliczne pieniądze</w:t>
      </w:r>
      <w:r w:rsidR="0050637B">
        <w:rPr>
          <w:i/>
          <w:szCs w:val="20"/>
        </w:rPr>
        <w:t>,</w:t>
      </w:r>
      <w:r w:rsidRPr="0013162A">
        <w:rPr>
          <w:i/>
          <w:szCs w:val="20"/>
        </w:rPr>
        <w:t xml:space="preserve"> np. na kawę</w:t>
      </w:r>
      <w:r w:rsidR="002069B7">
        <w:rPr>
          <w:i/>
          <w:szCs w:val="20"/>
        </w:rPr>
        <w:t>.</w:t>
      </w:r>
      <w:r w:rsidRPr="0013162A">
        <w:rPr>
          <w:i/>
          <w:szCs w:val="20"/>
        </w:rPr>
        <w:t xml:space="preserve"> </w:t>
      </w:r>
      <w:r w:rsidR="002069B7">
        <w:rPr>
          <w:i/>
          <w:szCs w:val="20"/>
        </w:rPr>
        <w:t>(Moderatorka:</w:t>
      </w:r>
      <w:r w:rsidRPr="0013162A">
        <w:rPr>
          <w:i/>
          <w:szCs w:val="20"/>
        </w:rPr>
        <w:t xml:space="preserve"> Taka </w:t>
      </w:r>
      <w:r w:rsidR="002069B7">
        <w:rPr>
          <w:i/>
          <w:szCs w:val="20"/>
        </w:rPr>
        <w:t xml:space="preserve">piątka, ósemka?) </w:t>
      </w:r>
      <w:r w:rsidRPr="0013162A">
        <w:rPr>
          <w:i/>
          <w:szCs w:val="20"/>
        </w:rPr>
        <w:t xml:space="preserve"> Nie, nie. Raczej bym powiedziała 20. Natomiast te sąsiadki, które przychodzą</w:t>
      </w:r>
      <w:r w:rsidR="0050637B">
        <w:rPr>
          <w:i/>
          <w:szCs w:val="20"/>
        </w:rPr>
        <w:t>,</w:t>
      </w:r>
      <w:r w:rsidRPr="0013162A">
        <w:rPr>
          <w:i/>
          <w:szCs w:val="20"/>
        </w:rPr>
        <w:t xml:space="preserve"> to </w:t>
      </w:r>
      <w:r w:rsidR="00C2668E">
        <w:rPr>
          <w:i/>
          <w:color w:val="auto"/>
          <w:szCs w:val="20"/>
        </w:rPr>
        <w:t>nie. One </w:t>
      </w:r>
      <w:r w:rsidRPr="00EF7C6F">
        <w:rPr>
          <w:i/>
          <w:color w:val="auto"/>
          <w:szCs w:val="20"/>
        </w:rPr>
        <w:t>przychodzą, bo chcą po prostu. Czują się jakoś tak zżyte”</w:t>
      </w:r>
      <w:r w:rsidR="0050637B">
        <w:rPr>
          <w:i/>
          <w:color w:val="auto"/>
          <w:szCs w:val="20"/>
        </w:rPr>
        <w:t>.</w:t>
      </w:r>
    </w:p>
    <w:p w:rsidR="009B3200" w:rsidRDefault="003F6DF1" w:rsidP="009B3200">
      <w:pPr>
        <w:spacing w:before="0" w:line="360" w:lineRule="auto"/>
        <w:ind w:right="-2"/>
        <w:rPr>
          <w:color w:val="auto"/>
          <w:sz w:val="24"/>
        </w:rPr>
      </w:pPr>
      <w:r w:rsidRPr="007573DC">
        <w:rPr>
          <w:color w:val="auto"/>
          <w:sz w:val="24"/>
        </w:rPr>
        <w:t>Większość</w:t>
      </w:r>
      <w:r w:rsidRPr="007573DC">
        <w:rPr>
          <w:b/>
          <w:bCs/>
          <w:color w:val="auto"/>
          <w:sz w:val="24"/>
        </w:rPr>
        <w:t xml:space="preserve"> badanych pracuje</w:t>
      </w:r>
      <w:r w:rsidR="009B3200" w:rsidRPr="000E5228">
        <w:rPr>
          <w:b/>
          <w:bCs/>
          <w:color w:val="auto"/>
          <w:sz w:val="24"/>
        </w:rPr>
        <w:t xml:space="preserve"> </w:t>
      </w:r>
      <w:r w:rsidR="009B3200" w:rsidRPr="000E5228">
        <w:rPr>
          <w:color w:val="auto"/>
          <w:sz w:val="24"/>
        </w:rPr>
        <w:t xml:space="preserve">lub </w:t>
      </w:r>
      <w:r w:rsidR="00EF7C6F" w:rsidRPr="000E5228">
        <w:rPr>
          <w:b/>
          <w:bCs/>
          <w:color w:val="auto"/>
          <w:sz w:val="24"/>
        </w:rPr>
        <w:t>chci</w:t>
      </w:r>
      <w:r w:rsidR="004525FE">
        <w:rPr>
          <w:b/>
          <w:bCs/>
          <w:color w:val="auto"/>
          <w:sz w:val="24"/>
        </w:rPr>
        <w:t>ałaby</w:t>
      </w:r>
      <w:r w:rsidR="009B3200" w:rsidRPr="000E5228">
        <w:rPr>
          <w:b/>
          <w:bCs/>
          <w:color w:val="auto"/>
          <w:sz w:val="24"/>
        </w:rPr>
        <w:t xml:space="preserve"> pracować</w:t>
      </w:r>
      <w:r w:rsidR="00FB766F" w:rsidRPr="00FB766F">
        <w:rPr>
          <w:bCs/>
          <w:color w:val="auto"/>
          <w:sz w:val="24"/>
        </w:rPr>
        <w:t>,</w:t>
      </w:r>
      <w:r w:rsidR="009B3200" w:rsidRPr="000E5228">
        <w:rPr>
          <w:b/>
          <w:bCs/>
          <w:color w:val="auto"/>
          <w:sz w:val="24"/>
        </w:rPr>
        <w:t xml:space="preserve"> </w:t>
      </w:r>
      <w:r w:rsidR="009B3200" w:rsidRPr="000E5228">
        <w:rPr>
          <w:color w:val="auto"/>
          <w:sz w:val="24"/>
        </w:rPr>
        <w:t xml:space="preserve">jednocześnie opiekując się seniorem, w związku z czym </w:t>
      </w:r>
      <w:r w:rsidR="00EF7C6F" w:rsidRPr="000E5228">
        <w:rPr>
          <w:b/>
          <w:color w:val="auto"/>
          <w:sz w:val="24"/>
        </w:rPr>
        <w:t>potrzebują</w:t>
      </w:r>
      <w:r w:rsidR="009B3200" w:rsidRPr="000E5228">
        <w:rPr>
          <w:color w:val="auto"/>
          <w:sz w:val="24"/>
        </w:rPr>
        <w:t xml:space="preserve"> </w:t>
      </w:r>
      <w:r w:rsidR="004525FE">
        <w:rPr>
          <w:color w:val="auto"/>
          <w:sz w:val="24"/>
        </w:rPr>
        <w:t xml:space="preserve">oni </w:t>
      </w:r>
      <w:r w:rsidR="009B3200" w:rsidRPr="000E5228">
        <w:rPr>
          <w:b/>
          <w:color w:val="auto"/>
          <w:sz w:val="24"/>
        </w:rPr>
        <w:t>wsparcia w zróżnicowanym zakresie</w:t>
      </w:r>
      <w:r w:rsidR="009B3200" w:rsidRPr="000E5228">
        <w:rPr>
          <w:color w:val="auto"/>
          <w:sz w:val="24"/>
        </w:rPr>
        <w:t xml:space="preserve"> dostosowanym do sytuacji.</w:t>
      </w:r>
      <w:r w:rsidR="006D4B58">
        <w:rPr>
          <w:color w:val="auto"/>
          <w:sz w:val="24"/>
        </w:rPr>
        <w:t xml:space="preserve"> </w:t>
      </w:r>
      <w:r w:rsidR="009B3200" w:rsidRPr="00882C9E">
        <w:rPr>
          <w:color w:val="auto"/>
          <w:sz w:val="24"/>
        </w:rPr>
        <w:t>Część respondentek potrzebowała wsparcia</w:t>
      </w:r>
      <w:r w:rsidR="009B3200" w:rsidRPr="0013162A">
        <w:rPr>
          <w:b/>
          <w:color w:val="auto"/>
          <w:sz w:val="24"/>
        </w:rPr>
        <w:t xml:space="preserve"> </w:t>
      </w:r>
      <w:r w:rsidR="009B3200" w:rsidRPr="0013162A">
        <w:rPr>
          <w:color w:val="auto"/>
          <w:sz w:val="24"/>
        </w:rPr>
        <w:t xml:space="preserve">opiekunów jedynie w </w:t>
      </w:r>
      <w:r w:rsidR="009B3200" w:rsidRPr="007573DC">
        <w:rPr>
          <w:b/>
          <w:color w:val="auto"/>
          <w:sz w:val="24"/>
        </w:rPr>
        <w:t xml:space="preserve">wyjątkowych sytuacjach </w:t>
      </w:r>
      <w:r w:rsidR="009B3200" w:rsidRPr="007573DC">
        <w:rPr>
          <w:color w:val="auto"/>
          <w:sz w:val="24"/>
        </w:rPr>
        <w:t>albo</w:t>
      </w:r>
      <w:r w:rsidR="009B3200" w:rsidRPr="007573DC">
        <w:rPr>
          <w:b/>
          <w:color w:val="auto"/>
          <w:sz w:val="24"/>
        </w:rPr>
        <w:t xml:space="preserve"> </w:t>
      </w:r>
      <w:r w:rsidR="00694467" w:rsidRPr="007573DC">
        <w:rPr>
          <w:b/>
          <w:color w:val="auto"/>
          <w:sz w:val="24"/>
        </w:rPr>
        <w:t>przez </w:t>
      </w:r>
      <w:r w:rsidR="009B3200" w:rsidRPr="007573DC">
        <w:rPr>
          <w:b/>
          <w:color w:val="auto"/>
          <w:sz w:val="24"/>
        </w:rPr>
        <w:t>kilka godzin dziennie</w:t>
      </w:r>
      <w:r w:rsidR="009B3200" w:rsidRPr="007573DC">
        <w:rPr>
          <w:color w:val="auto"/>
          <w:sz w:val="24"/>
        </w:rPr>
        <w:t xml:space="preserve">, żeby np. w czasie, kiedy one są w pracy, ktoś dotrzymał towarzystwa ich podopiecznym. Pozostałe oczekiwały </w:t>
      </w:r>
      <w:r w:rsidR="009B3200" w:rsidRPr="007573DC">
        <w:rPr>
          <w:b/>
          <w:color w:val="auto"/>
          <w:sz w:val="24"/>
        </w:rPr>
        <w:t>stałej pomocy przy wykonywaniu określonych czynności</w:t>
      </w:r>
      <w:r w:rsidR="009B3200" w:rsidRPr="007573DC">
        <w:rPr>
          <w:color w:val="auto"/>
          <w:sz w:val="24"/>
        </w:rPr>
        <w:t>.</w:t>
      </w:r>
    </w:p>
    <w:p w:rsidR="00B90EBA" w:rsidRDefault="00B90EBA" w:rsidP="009B3200">
      <w:pPr>
        <w:spacing w:before="0" w:line="360" w:lineRule="auto"/>
        <w:ind w:right="-2"/>
        <w:rPr>
          <w:color w:val="0070C0"/>
          <w:sz w:val="24"/>
        </w:rPr>
      </w:pPr>
    </w:p>
    <w:p w:rsidR="00F713E3" w:rsidRPr="00E56213" w:rsidRDefault="002604D7" w:rsidP="00F713E3">
      <w:pPr>
        <w:spacing w:before="0" w:line="360" w:lineRule="auto"/>
        <w:ind w:right="-2"/>
        <w:rPr>
          <w:color w:val="auto"/>
          <w:sz w:val="24"/>
        </w:rPr>
      </w:pPr>
      <w:r w:rsidRPr="00B51669">
        <w:rPr>
          <w:b/>
          <w:color w:val="auto"/>
          <w:sz w:val="24"/>
        </w:rPr>
        <w:t xml:space="preserve">Osoby mające pod opieką </w:t>
      </w:r>
      <w:r w:rsidR="00F713E3" w:rsidRPr="00B51669">
        <w:rPr>
          <w:b/>
          <w:color w:val="auto"/>
          <w:sz w:val="24"/>
        </w:rPr>
        <w:t>os</w:t>
      </w:r>
      <w:r w:rsidRPr="00B51669">
        <w:rPr>
          <w:b/>
          <w:color w:val="auto"/>
          <w:sz w:val="24"/>
        </w:rPr>
        <w:t>o</w:t>
      </w:r>
      <w:r w:rsidR="00F713E3" w:rsidRPr="00B51669">
        <w:rPr>
          <w:b/>
          <w:color w:val="auto"/>
          <w:sz w:val="24"/>
        </w:rPr>
        <w:t>b</w:t>
      </w:r>
      <w:r w:rsidRPr="00B51669">
        <w:rPr>
          <w:b/>
          <w:color w:val="auto"/>
          <w:sz w:val="24"/>
        </w:rPr>
        <w:t>y</w:t>
      </w:r>
      <w:r w:rsidR="00F713E3" w:rsidRPr="00B51669">
        <w:rPr>
          <w:b/>
          <w:color w:val="auto"/>
          <w:sz w:val="24"/>
        </w:rPr>
        <w:t xml:space="preserve"> </w:t>
      </w:r>
      <w:r w:rsidRPr="00B51669">
        <w:rPr>
          <w:b/>
          <w:color w:val="auto"/>
          <w:sz w:val="24"/>
        </w:rPr>
        <w:t xml:space="preserve">zależne </w:t>
      </w:r>
      <w:r w:rsidR="00F713E3" w:rsidRPr="00B51669">
        <w:rPr>
          <w:b/>
          <w:color w:val="auto"/>
          <w:sz w:val="24"/>
        </w:rPr>
        <w:t>najczęściej korzystają z takich form pomocy</w:t>
      </w:r>
      <w:r w:rsidR="00694467">
        <w:rPr>
          <w:color w:val="auto"/>
          <w:sz w:val="24"/>
        </w:rPr>
        <w:t>,</w:t>
      </w:r>
      <w:r w:rsidR="00F713E3" w:rsidRPr="00E56213">
        <w:rPr>
          <w:color w:val="auto"/>
          <w:sz w:val="24"/>
        </w:rPr>
        <w:t xml:space="preserve"> jak: </w:t>
      </w:r>
      <w:r w:rsidR="00A06059" w:rsidRPr="00833756">
        <w:rPr>
          <w:color w:val="auto"/>
          <w:sz w:val="24"/>
        </w:rPr>
        <w:t>bezpłatne w</w:t>
      </w:r>
      <w:r w:rsidR="00833756" w:rsidRPr="00833756">
        <w:rPr>
          <w:color w:val="auto"/>
          <w:sz w:val="24"/>
        </w:rPr>
        <w:t>izyty lekarskie w ramach NFZ (73</w:t>
      </w:r>
      <w:r w:rsidR="00A06059" w:rsidRPr="00833756">
        <w:rPr>
          <w:color w:val="auto"/>
          <w:sz w:val="24"/>
        </w:rPr>
        <w:t xml:space="preserve">%), </w:t>
      </w:r>
      <w:r w:rsidR="00694467" w:rsidRPr="00833756">
        <w:rPr>
          <w:color w:val="auto"/>
          <w:sz w:val="24"/>
        </w:rPr>
        <w:t xml:space="preserve">bezpłatna </w:t>
      </w:r>
      <w:r w:rsidR="00833756" w:rsidRPr="00833756">
        <w:rPr>
          <w:color w:val="auto"/>
          <w:sz w:val="24"/>
        </w:rPr>
        <w:t>pomoc ze strony rodziny (72</w:t>
      </w:r>
      <w:r w:rsidR="00A06059" w:rsidRPr="00833756">
        <w:rPr>
          <w:color w:val="auto"/>
          <w:sz w:val="24"/>
        </w:rPr>
        <w:t>%), pryw</w:t>
      </w:r>
      <w:r w:rsidR="00833756" w:rsidRPr="00833756">
        <w:rPr>
          <w:color w:val="auto"/>
          <w:sz w:val="24"/>
        </w:rPr>
        <w:t>atne płatne wizyty lekarskie (41</w:t>
      </w:r>
      <w:r w:rsidR="00A06059" w:rsidRPr="00833756">
        <w:rPr>
          <w:color w:val="auto"/>
          <w:sz w:val="24"/>
        </w:rPr>
        <w:t>%)</w:t>
      </w:r>
      <w:r w:rsidR="00694467" w:rsidRPr="00833756">
        <w:rPr>
          <w:color w:val="auto"/>
          <w:sz w:val="24"/>
        </w:rPr>
        <w:t xml:space="preserve">, </w:t>
      </w:r>
      <w:r w:rsidR="00833756" w:rsidRPr="00833756">
        <w:rPr>
          <w:color w:val="auto"/>
          <w:sz w:val="24"/>
        </w:rPr>
        <w:t>bezpłatna rehabilitacja (27%)</w:t>
      </w:r>
      <w:r w:rsidR="005E592D">
        <w:rPr>
          <w:color w:val="auto"/>
          <w:sz w:val="24"/>
        </w:rPr>
        <w:t>.</w:t>
      </w:r>
    </w:p>
    <w:p w:rsidR="00A06059" w:rsidRPr="00070BB4" w:rsidRDefault="00A06059" w:rsidP="00F713E3">
      <w:pPr>
        <w:spacing w:before="0" w:line="360" w:lineRule="auto"/>
        <w:ind w:right="-2"/>
        <w:rPr>
          <w:color w:val="0070C0"/>
          <w:sz w:val="16"/>
          <w:szCs w:val="16"/>
        </w:rPr>
      </w:pPr>
    </w:p>
    <w:p w:rsidR="004A51E6" w:rsidRDefault="00065F76" w:rsidP="00FB4197">
      <w:pPr>
        <w:spacing w:before="0" w:line="360" w:lineRule="auto"/>
        <w:ind w:right="-2"/>
        <w:rPr>
          <w:color w:val="auto"/>
          <w:sz w:val="24"/>
        </w:rPr>
      </w:pPr>
      <w:r w:rsidRPr="00065F76">
        <w:rPr>
          <w:noProof/>
          <w:color w:val="auto"/>
          <w:sz w:val="24"/>
          <w:lang w:eastAsia="pl-PL"/>
        </w:rPr>
        <w:drawing>
          <wp:inline distT="0" distB="0" distL="0" distR="0">
            <wp:extent cx="5979381" cy="3506525"/>
            <wp:effectExtent l="0" t="0" r="0" b="0"/>
            <wp:docPr id="1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51E6" w:rsidRPr="004A51E6" w:rsidRDefault="004A51E6" w:rsidP="00FB4197">
      <w:pPr>
        <w:spacing w:before="0" w:line="360" w:lineRule="auto"/>
        <w:ind w:right="-2"/>
        <w:rPr>
          <w:color w:val="auto"/>
          <w:sz w:val="18"/>
        </w:rPr>
      </w:pPr>
    </w:p>
    <w:p w:rsidR="00A53BCF" w:rsidRPr="00FB4197" w:rsidRDefault="00F713E3" w:rsidP="00FB4197">
      <w:pPr>
        <w:spacing w:before="0" w:line="360" w:lineRule="auto"/>
        <w:ind w:right="-2"/>
        <w:rPr>
          <w:color w:val="auto"/>
          <w:sz w:val="24"/>
        </w:rPr>
      </w:pPr>
      <w:r w:rsidRPr="005A65BC">
        <w:rPr>
          <w:color w:val="auto"/>
          <w:sz w:val="24"/>
        </w:rPr>
        <w:t>Osoby korzystające</w:t>
      </w:r>
      <w:r w:rsidRPr="00E56213">
        <w:rPr>
          <w:color w:val="auto"/>
          <w:sz w:val="24"/>
        </w:rPr>
        <w:t xml:space="preserve"> z </w:t>
      </w:r>
      <w:r w:rsidR="005A65BC">
        <w:rPr>
          <w:color w:val="auto"/>
          <w:sz w:val="24"/>
        </w:rPr>
        <w:t xml:space="preserve">płatnej </w:t>
      </w:r>
      <w:r w:rsidRPr="00E56213">
        <w:rPr>
          <w:color w:val="auto"/>
          <w:sz w:val="24"/>
        </w:rPr>
        <w:t>opieki świadczone</w:t>
      </w:r>
      <w:r w:rsidR="005A65BC">
        <w:rPr>
          <w:color w:val="auto"/>
          <w:sz w:val="24"/>
        </w:rPr>
        <w:t>j przez MOPS lub GOPS stanowią 6</w:t>
      </w:r>
      <w:r w:rsidRPr="00E56213">
        <w:rPr>
          <w:color w:val="auto"/>
          <w:sz w:val="24"/>
        </w:rPr>
        <w:t>% badanych</w:t>
      </w:r>
      <w:r w:rsidR="005A65BC">
        <w:rPr>
          <w:color w:val="auto"/>
          <w:sz w:val="24"/>
        </w:rPr>
        <w:t xml:space="preserve">, </w:t>
      </w:r>
      <w:r w:rsidR="005A65BC">
        <w:rPr>
          <w:color w:val="auto"/>
          <w:sz w:val="24"/>
        </w:rPr>
        <w:br/>
        <w:t>a bezpłatnej 4%</w:t>
      </w:r>
      <w:r w:rsidRPr="00E56213">
        <w:rPr>
          <w:color w:val="auto"/>
          <w:sz w:val="24"/>
        </w:rPr>
        <w:t xml:space="preserve">. Średnio </w:t>
      </w:r>
      <w:r w:rsidR="005A65BC">
        <w:rPr>
          <w:color w:val="auto"/>
          <w:sz w:val="24"/>
        </w:rPr>
        <w:t xml:space="preserve">badani za godzinę </w:t>
      </w:r>
      <w:r w:rsidRPr="00E56213">
        <w:rPr>
          <w:color w:val="auto"/>
          <w:sz w:val="24"/>
        </w:rPr>
        <w:t>usługi opiekuńczej</w:t>
      </w:r>
      <w:r w:rsidR="00B12655" w:rsidRPr="00E56213">
        <w:rPr>
          <w:color w:val="auto"/>
          <w:sz w:val="24"/>
        </w:rPr>
        <w:t xml:space="preserve"> świadczonej</w:t>
      </w:r>
      <w:r w:rsidR="0071326E" w:rsidRPr="00E56213">
        <w:rPr>
          <w:color w:val="auto"/>
          <w:sz w:val="24"/>
        </w:rPr>
        <w:t xml:space="preserve"> przez </w:t>
      </w:r>
      <w:r w:rsidR="007C4CE4">
        <w:rPr>
          <w:color w:val="auto"/>
          <w:sz w:val="24"/>
        </w:rPr>
        <w:t>MOPS</w:t>
      </w:r>
      <w:r w:rsidR="007C4CE4" w:rsidRPr="00E56213">
        <w:rPr>
          <w:color w:val="auto"/>
          <w:sz w:val="24"/>
        </w:rPr>
        <w:t xml:space="preserve"> </w:t>
      </w:r>
      <w:r w:rsidR="0071326E" w:rsidRPr="00E56213">
        <w:rPr>
          <w:color w:val="auto"/>
          <w:sz w:val="24"/>
        </w:rPr>
        <w:t xml:space="preserve">lub </w:t>
      </w:r>
      <w:r w:rsidR="007C4CE4">
        <w:rPr>
          <w:color w:val="auto"/>
          <w:sz w:val="24"/>
        </w:rPr>
        <w:t>GOPS</w:t>
      </w:r>
      <w:r w:rsidR="007C4CE4" w:rsidRPr="00E56213">
        <w:rPr>
          <w:color w:val="auto"/>
          <w:sz w:val="24"/>
        </w:rPr>
        <w:t xml:space="preserve"> </w:t>
      </w:r>
      <w:r w:rsidR="005A65BC">
        <w:rPr>
          <w:color w:val="auto"/>
          <w:sz w:val="24"/>
        </w:rPr>
        <w:t>płacą około 9</w:t>
      </w:r>
      <w:r w:rsidR="0071326E" w:rsidRPr="00E56213">
        <w:rPr>
          <w:color w:val="auto"/>
          <w:sz w:val="24"/>
        </w:rPr>
        <w:t xml:space="preserve"> zł</w:t>
      </w:r>
      <w:r w:rsidR="00B12655" w:rsidRPr="005A65BC">
        <w:rPr>
          <w:color w:val="auto"/>
          <w:sz w:val="24"/>
        </w:rPr>
        <w:t xml:space="preserve">. </w:t>
      </w:r>
      <w:r w:rsidR="005A65BC" w:rsidRPr="005A65BC">
        <w:rPr>
          <w:color w:val="auto"/>
          <w:sz w:val="24"/>
        </w:rPr>
        <w:t>Najwyższa stawka godzinowa w przypadku płacenia za usługi świadczone przez MOPS lub GOPS wynosi</w:t>
      </w:r>
      <w:r w:rsidR="00B5278B" w:rsidRPr="005A65BC">
        <w:rPr>
          <w:color w:val="auto"/>
          <w:sz w:val="24"/>
        </w:rPr>
        <w:t xml:space="preserve"> </w:t>
      </w:r>
      <w:r w:rsidR="005A65BC" w:rsidRPr="005A65BC">
        <w:rPr>
          <w:color w:val="auto"/>
          <w:sz w:val="24"/>
        </w:rPr>
        <w:t>13</w:t>
      </w:r>
      <w:r w:rsidR="0039330E" w:rsidRPr="005A65BC">
        <w:rPr>
          <w:color w:val="auto"/>
          <w:sz w:val="24"/>
        </w:rPr>
        <w:t xml:space="preserve"> zł/h</w:t>
      </w:r>
      <w:r w:rsidR="005A65BC" w:rsidRPr="005A65BC">
        <w:rPr>
          <w:color w:val="auto"/>
          <w:sz w:val="24"/>
        </w:rPr>
        <w:t>.</w:t>
      </w:r>
      <w:r w:rsidR="005A65BC">
        <w:rPr>
          <w:color w:val="auto"/>
          <w:sz w:val="24"/>
        </w:rPr>
        <w:t xml:space="preserve"> Z opieki prywatnych opiekunów korzysta łącznie 10</w:t>
      </w:r>
      <w:r w:rsidR="00EF3F63" w:rsidRPr="00E56213">
        <w:rPr>
          <w:color w:val="auto"/>
          <w:sz w:val="24"/>
        </w:rPr>
        <w:t xml:space="preserve">% badanych. </w:t>
      </w:r>
      <w:r w:rsidR="005A65BC">
        <w:rPr>
          <w:color w:val="auto"/>
          <w:sz w:val="24"/>
        </w:rPr>
        <w:t>Najczęściej</w:t>
      </w:r>
      <w:r w:rsidR="00780B76" w:rsidRPr="00E56213">
        <w:rPr>
          <w:color w:val="auto"/>
          <w:sz w:val="24"/>
        </w:rPr>
        <w:t xml:space="preserve"> za godzinę u</w:t>
      </w:r>
      <w:r w:rsidR="005A65BC">
        <w:rPr>
          <w:color w:val="auto"/>
          <w:sz w:val="24"/>
        </w:rPr>
        <w:t>sługi opiekuńczej badani płacą między 10</w:t>
      </w:r>
      <w:r w:rsidR="00780B76" w:rsidRPr="00E56213">
        <w:rPr>
          <w:color w:val="auto"/>
          <w:sz w:val="24"/>
        </w:rPr>
        <w:t xml:space="preserve"> </w:t>
      </w:r>
      <w:r w:rsidR="005A65BC">
        <w:rPr>
          <w:color w:val="auto"/>
          <w:sz w:val="24"/>
        </w:rPr>
        <w:t xml:space="preserve">a 20 </w:t>
      </w:r>
      <w:r w:rsidR="00780B76" w:rsidRPr="00E56213">
        <w:rPr>
          <w:color w:val="auto"/>
          <w:sz w:val="24"/>
        </w:rPr>
        <w:t>zł (</w:t>
      </w:r>
      <w:r w:rsidR="005A65BC">
        <w:rPr>
          <w:color w:val="auto"/>
          <w:sz w:val="24"/>
        </w:rPr>
        <w:t>64% badanych</w:t>
      </w:r>
      <w:r w:rsidR="00780B76" w:rsidRPr="00E56213">
        <w:rPr>
          <w:color w:val="auto"/>
          <w:sz w:val="24"/>
        </w:rPr>
        <w:t>).</w:t>
      </w:r>
      <w:r w:rsidR="005A65BC">
        <w:rPr>
          <w:color w:val="auto"/>
          <w:sz w:val="24"/>
        </w:rPr>
        <w:t xml:space="preserve"> Z opieki </w:t>
      </w:r>
      <w:r w:rsidR="005A65BC" w:rsidRPr="00E058DB">
        <w:rPr>
          <w:color w:val="auto"/>
          <w:sz w:val="24"/>
        </w:rPr>
        <w:t>świadczonej przez firmę oferującą usługi opiekuńcze</w:t>
      </w:r>
      <w:r w:rsidR="00B51669" w:rsidRPr="00E058DB">
        <w:rPr>
          <w:color w:val="auto"/>
          <w:sz w:val="24"/>
        </w:rPr>
        <w:t xml:space="preserve"> i wspomagające osoby zależne</w:t>
      </w:r>
      <w:r w:rsidR="005A65BC" w:rsidRPr="00E058DB">
        <w:rPr>
          <w:color w:val="auto"/>
          <w:sz w:val="24"/>
        </w:rPr>
        <w:t xml:space="preserve"> korzysta 4%</w:t>
      </w:r>
      <w:r w:rsidR="005A65BC">
        <w:rPr>
          <w:color w:val="auto"/>
          <w:sz w:val="24"/>
        </w:rPr>
        <w:t xml:space="preserve"> badanych.</w:t>
      </w:r>
      <w:r w:rsidR="00E053E8">
        <w:rPr>
          <w:color w:val="auto"/>
          <w:sz w:val="24"/>
        </w:rPr>
        <w:t xml:space="preserve"> </w:t>
      </w:r>
      <w:r w:rsidR="005A65BC">
        <w:rPr>
          <w:color w:val="auto"/>
          <w:sz w:val="24"/>
        </w:rPr>
        <w:t>Aktualnie 10</w:t>
      </w:r>
      <w:r w:rsidR="0071326E" w:rsidRPr="00E56213">
        <w:rPr>
          <w:color w:val="auto"/>
          <w:sz w:val="24"/>
        </w:rPr>
        <w:t>%</w:t>
      </w:r>
      <w:r w:rsidR="00C2668E">
        <w:rPr>
          <w:color w:val="auto"/>
          <w:sz w:val="24"/>
        </w:rPr>
        <w:t> </w:t>
      </w:r>
      <w:r w:rsidR="0071326E" w:rsidRPr="00E56213">
        <w:rPr>
          <w:color w:val="auto"/>
          <w:sz w:val="24"/>
        </w:rPr>
        <w:t>badanych korzysta z usług gospodarczych</w:t>
      </w:r>
      <w:r w:rsidR="005A65BC">
        <w:rPr>
          <w:color w:val="auto"/>
          <w:sz w:val="24"/>
        </w:rPr>
        <w:t xml:space="preserve"> świadczonych przez osoby prywatne oraz 4% z usług gospodarczych świadczonych przez firmy.</w:t>
      </w:r>
      <w:r w:rsidR="007C4CE4" w:rsidRPr="00E56213">
        <w:rPr>
          <w:color w:val="auto"/>
          <w:sz w:val="24"/>
        </w:rPr>
        <w:t xml:space="preserve"> </w:t>
      </w:r>
      <w:r w:rsidR="005A65BC">
        <w:rPr>
          <w:color w:val="auto"/>
          <w:sz w:val="24"/>
        </w:rPr>
        <w:t>Najczęściej badani płacą między 12 a 20 zł za godzinę usługi gospodarczej (również 64% badanych).</w:t>
      </w:r>
    </w:p>
    <w:p w:rsidR="00A53BCF" w:rsidRDefault="00A53BCF" w:rsidP="009120A8">
      <w:pPr>
        <w:widowControl w:val="0"/>
        <w:autoSpaceDE w:val="0"/>
        <w:autoSpaceDN w:val="0"/>
        <w:adjustRightInd w:val="0"/>
        <w:spacing w:before="0" w:line="360" w:lineRule="auto"/>
        <w:ind w:firstLine="19"/>
        <w:rPr>
          <w:rFonts w:ascii="Calibri" w:hAnsi="Calibri" w:cs="Calibri"/>
          <w:color w:val="000000"/>
          <w:sz w:val="24"/>
          <w:szCs w:val="24"/>
        </w:rPr>
      </w:pPr>
    </w:p>
    <w:p w:rsidR="007F11C7" w:rsidRPr="007F11C7" w:rsidRDefault="00253D07" w:rsidP="009120A8">
      <w:pPr>
        <w:widowControl w:val="0"/>
        <w:autoSpaceDE w:val="0"/>
        <w:autoSpaceDN w:val="0"/>
        <w:adjustRightInd w:val="0"/>
        <w:spacing w:before="0" w:line="360" w:lineRule="auto"/>
        <w:ind w:firstLine="19"/>
        <w:rPr>
          <w:rFonts w:ascii="Times" w:hAnsi="Times" w:cs="Times"/>
          <w:color w:val="000000"/>
          <w:sz w:val="24"/>
          <w:szCs w:val="24"/>
        </w:rPr>
      </w:pPr>
      <w:r>
        <w:rPr>
          <w:b/>
          <w:noProof/>
          <w:sz w:val="24"/>
          <w:lang w:eastAsia="pl-PL"/>
        </w:rPr>
        <w:pict w14:anchorId="430246ED">
          <v:rect id="Rectangle 5" o:spid="_x0000_s1037" style="position:absolute;left:0;text-align:left;margin-left:-10.45pt;margin-top:-11.85pt;width:506.5pt;height:170.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" filled="f" strokecolor="#2c8030" strokeweight="1.5pt">
            <v:stroke dashstyle="dash"/>
          </v:rect>
        </w:pict>
      </w:r>
      <w:r w:rsidR="007F11C7" w:rsidRPr="009120A8">
        <w:rPr>
          <w:rFonts w:ascii="Calibri" w:hAnsi="Calibri" w:cs="Calibri"/>
          <w:color w:val="000000"/>
          <w:sz w:val="24"/>
          <w:szCs w:val="24"/>
        </w:rPr>
        <w:t xml:space="preserve">Wśród badanych </w:t>
      </w:r>
      <w:r w:rsidR="00EC6646" w:rsidRPr="00EC6646">
        <w:rPr>
          <w:rFonts w:ascii="Calibri" w:hAnsi="Calibri" w:cs="Calibri"/>
          <w:color w:val="000000"/>
          <w:sz w:val="24"/>
          <w:szCs w:val="24"/>
        </w:rPr>
        <w:t>6</w:t>
      </w:r>
      <w:r w:rsidR="007F11C7" w:rsidRPr="00EC6646">
        <w:rPr>
          <w:rFonts w:ascii="Calibri" w:hAnsi="Calibri" w:cs="Calibri"/>
          <w:color w:val="000000"/>
          <w:sz w:val="24"/>
          <w:szCs w:val="24"/>
        </w:rPr>
        <w:t xml:space="preserve">% opiekunów nie korzysta z żadnych usług </w:t>
      </w:r>
      <w:r w:rsidR="007F11C7" w:rsidRPr="00E058DB">
        <w:rPr>
          <w:rFonts w:ascii="Calibri" w:hAnsi="Calibri" w:cs="Calibri"/>
          <w:color w:val="auto"/>
          <w:sz w:val="24"/>
          <w:szCs w:val="24"/>
        </w:rPr>
        <w:t xml:space="preserve">pomocowych. Badani </w:t>
      </w:r>
      <w:r w:rsidR="00B51669" w:rsidRPr="00E058DB">
        <w:rPr>
          <w:rFonts w:ascii="Calibri" w:hAnsi="Calibri" w:cs="Calibri"/>
          <w:color w:val="auto"/>
          <w:sz w:val="24"/>
          <w:szCs w:val="24"/>
        </w:rPr>
        <w:t>opiekujący się seniorami</w:t>
      </w:r>
      <w:r w:rsidR="007F11C7" w:rsidRPr="00E058DB">
        <w:rPr>
          <w:rFonts w:ascii="Calibri" w:hAnsi="Calibri" w:cs="Calibri"/>
          <w:color w:val="auto"/>
          <w:sz w:val="24"/>
          <w:szCs w:val="24"/>
        </w:rPr>
        <w:t xml:space="preserve"> najczęściej </w:t>
      </w:r>
      <w:r w:rsidR="00EC6646" w:rsidRPr="00E058DB">
        <w:rPr>
          <w:rFonts w:ascii="Calibri" w:hAnsi="Calibri" w:cs="Calibri"/>
          <w:color w:val="auto"/>
          <w:sz w:val="24"/>
          <w:szCs w:val="24"/>
        </w:rPr>
        <w:t xml:space="preserve">(77%) </w:t>
      </w:r>
      <w:r w:rsidR="007F11C7" w:rsidRPr="00E058DB">
        <w:rPr>
          <w:rFonts w:ascii="Calibri" w:hAnsi="Calibri" w:cs="Calibri"/>
          <w:color w:val="auto"/>
          <w:sz w:val="24"/>
          <w:szCs w:val="24"/>
        </w:rPr>
        <w:t>nie decydują się na formy pomocy zewnętrznej, gdyż nie mają takiej potrz</w:t>
      </w:r>
      <w:r w:rsidR="00EC6646" w:rsidRPr="00E058DB">
        <w:rPr>
          <w:rFonts w:ascii="Calibri" w:hAnsi="Calibri" w:cs="Calibri"/>
          <w:color w:val="auto"/>
          <w:sz w:val="24"/>
          <w:szCs w:val="24"/>
        </w:rPr>
        <w:t xml:space="preserve">eby, sami dobrze sobie radzą. </w:t>
      </w:r>
      <w:r w:rsidR="004525FE" w:rsidRPr="00E058DB">
        <w:rPr>
          <w:rFonts w:ascii="Calibri" w:hAnsi="Calibri" w:cs="Calibri"/>
          <w:b/>
          <w:color w:val="auto"/>
          <w:sz w:val="24"/>
          <w:szCs w:val="24"/>
        </w:rPr>
        <w:t>Osoby opiekujące się seniorami</w:t>
      </w:r>
      <w:r w:rsidR="00EC6646" w:rsidRPr="00A516F7">
        <w:rPr>
          <w:rFonts w:ascii="Calibri" w:hAnsi="Calibri" w:cs="Calibri"/>
          <w:b/>
          <w:color w:val="000000"/>
          <w:sz w:val="24"/>
          <w:szCs w:val="24"/>
        </w:rPr>
        <w:t>, któr</w:t>
      </w:r>
      <w:r w:rsidR="004525FE">
        <w:rPr>
          <w:rFonts w:ascii="Calibri" w:hAnsi="Calibri" w:cs="Calibri"/>
          <w:b/>
          <w:color w:val="000000"/>
          <w:sz w:val="24"/>
          <w:szCs w:val="24"/>
        </w:rPr>
        <w:t>e</w:t>
      </w:r>
      <w:r w:rsidR="00EC6646" w:rsidRPr="00A516F7">
        <w:rPr>
          <w:rFonts w:ascii="Calibri" w:hAnsi="Calibri" w:cs="Calibri"/>
          <w:b/>
          <w:color w:val="000000"/>
          <w:sz w:val="24"/>
          <w:szCs w:val="24"/>
        </w:rPr>
        <w:t xml:space="preserve"> nie mog</w:t>
      </w:r>
      <w:r w:rsidR="00B51669">
        <w:rPr>
          <w:rFonts w:ascii="Calibri" w:hAnsi="Calibri" w:cs="Calibri"/>
          <w:b/>
          <w:color w:val="000000"/>
          <w:sz w:val="24"/>
          <w:szCs w:val="24"/>
        </w:rPr>
        <w:t>ły</w:t>
      </w:r>
      <w:r w:rsidR="00EC6646" w:rsidRPr="00A516F7">
        <w:rPr>
          <w:rFonts w:ascii="Calibri" w:hAnsi="Calibri" w:cs="Calibri"/>
          <w:b/>
          <w:color w:val="000000"/>
          <w:sz w:val="24"/>
          <w:szCs w:val="24"/>
        </w:rPr>
        <w:t xml:space="preserve"> sobie pozwolić na zakup usług pomocowych ze względu na brak pieniędzy, stanowi</w:t>
      </w:r>
      <w:r w:rsidR="00B51669">
        <w:rPr>
          <w:rFonts w:ascii="Calibri" w:hAnsi="Calibri" w:cs="Calibri"/>
          <w:b/>
          <w:color w:val="000000"/>
          <w:sz w:val="24"/>
          <w:szCs w:val="24"/>
        </w:rPr>
        <w:t>ły</w:t>
      </w:r>
      <w:r w:rsidR="00EC6646" w:rsidRPr="00A516F7">
        <w:rPr>
          <w:rFonts w:ascii="Calibri" w:hAnsi="Calibri" w:cs="Calibri"/>
          <w:b/>
          <w:color w:val="000000"/>
          <w:sz w:val="24"/>
          <w:szCs w:val="24"/>
        </w:rPr>
        <w:t xml:space="preserve"> 46% badanych.</w:t>
      </w:r>
      <w:r w:rsidR="00EC6646" w:rsidRPr="00EC6646">
        <w:rPr>
          <w:rFonts w:ascii="Calibri" w:hAnsi="Calibri" w:cs="Calibri"/>
          <w:color w:val="000000"/>
          <w:sz w:val="24"/>
          <w:szCs w:val="24"/>
        </w:rPr>
        <w:t xml:space="preserve"> Tyle samo, (46%) osób deklaruje, że zna różne formy pomocy, ale nie mogło uzyskać dofinansowania. </w:t>
      </w:r>
      <w:r w:rsidR="007F11C7" w:rsidRPr="00EC6646">
        <w:rPr>
          <w:rFonts w:ascii="Calibri" w:hAnsi="Calibri" w:cs="Calibri"/>
          <w:color w:val="000000"/>
          <w:sz w:val="24"/>
          <w:szCs w:val="24"/>
        </w:rPr>
        <w:t>Kolejnym motywem niekorzystania z form pomocy był brak ich znajomości oraz miejsc, gdzie można ich sz</w:t>
      </w:r>
      <w:r w:rsidR="00EC6646" w:rsidRPr="00EC6646">
        <w:rPr>
          <w:rFonts w:ascii="Calibri" w:hAnsi="Calibri" w:cs="Calibri"/>
          <w:color w:val="000000"/>
          <w:sz w:val="24"/>
          <w:szCs w:val="24"/>
        </w:rPr>
        <w:t>ukać (23%).</w:t>
      </w:r>
      <w:r w:rsidR="007F11C7" w:rsidRPr="00EC6646">
        <w:rPr>
          <w:rFonts w:ascii="Calibri" w:hAnsi="Calibri" w:cs="Calibri"/>
          <w:color w:val="000000"/>
          <w:sz w:val="24"/>
          <w:szCs w:val="24"/>
        </w:rPr>
        <w:t xml:space="preserve"> </w:t>
      </w:r>
    </w:p>
    <w:p w:rsidR="00B5278B" w:rsidRPr="00957B5F" w:rsidRDefault="00B5278B">
      <w:pPr>
        <w:spacing w:before="0" w:after="200"/>
        <w:jc w:val="left"/>
        <w:rPr>
          <w:b/>
        </w:rPr>
      </w:pPr>
    </w:p>
    <w:p w:rsidR="00957B5F" w:rsidRDefault="00957B5F" w:rsidP="00957B5F">
      <w:pPr>
        <w:widowControl w:val="0"/>
        <w:autoSpaceDE w:val="0"/>
        <w:autoSpaceDN w:val="0"/>
        <w:adjustRightInd w:val="0"/>
        <w:spacing w:before="0" w:line="360" w:lineRule="auto"/>
        <w:ind w:firstLine="19"/>
        <w:jc w:val="left"/>
        <w:rPr>
          <w:rFonts w:ascii="Calibri" w:hAnsi="Calibri" w:cs="Calibri"/>
          <w:color w:val="000000"/>
          <w:sz w:val="24"/>
          <w:szCs w:val="24"/>
        </w:rPr>
      </w:pPr>
      <w:r w:rsidRPr="00065F76">
        <w:rPr>
          <w:rFonts w:ascii="Calibri" w:hAnsi="Calibri" w:cs="Calibri"/>
          <w:noProof/>
          <w:color w:val="000000"/>
          <w:sz w:val="24"/>
          <w:szCs w:val="24"/>
          <w:lang w:eastAsia="pl-PL"/>
        </w:rPr>
        <w:drawing>
          <wp:inline distT="0" distB="0" distL="0" distR="0">
            <wp:extent cx="5762846" cy="3498111"/>
            <wp:effectExtent l="0" t="0" r="9304" b="0"/>
            <wp:docPr id="1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7B5F" w:rsidRDefault="00957B5F" w:rsidP="00957B5F">
      <w:pPr>
        <w:spacing w:before="0" w:after="200" w:line="360" w:lineRule="auto"/>
        <w:rPr>
          <w:rFonts w:ascii="Calibri" w:hAnsi="Calibri" w:cs="Calibri"/>
          <w:color w:val="7030A0"/>
          <w:sz w:val="24"/>
          <w:szCs w:val="24"/>
        </w:rPr>
      </w:pPr>
      <w:r w:rsidRPr="002D0E2F">
        <w:rPr>
          <w:rFonts w:ascii="Calibri" w:hAnsi="Calibri" w:cs="Calibri"/>
          <w:sz w:val="24"/>
          <w:szCs w:val="24"/>
        </w:rPr>
        <w:t>Trzy czwarte seniorów (74%) korzysta z bezpłatnej pomocy rodziny. Drugą</w:t>
      </w:r>
      <w:r w:rsidR="002D0E2F" w:rsidRPr="002D0E2F">
        <w:rPr>
          <w:rFonts w:ascii="Calibri" w:hAnsi="Calibri" w:cs="Calibri"/>
          <w:sz w:val="24"/>
          <w:szCs w:val="24"/>
        </w:rPr>
        <w:t xml:space="preserve"> najpopularniejszą </w:t>
      </w:r>
      <w:r w:rsidRPr="002D0E2F">
        <w:rPr>
          <w:rFonts w:ascii="Calibri" w:hAnsi="Calibri" w:cs="Calibri"/>
          <w:sz w:val="24"/>
          <w:szCs w:val="24"/>
        </w:rPr>
        <w:t xml:space="preserve">formą pomocy było korzystanie z usług gospodarczych świadczonych przez osobę prywatną – tę usługę wskazała jedna piąta osób starszych (21%). </w:t>
      </w:r>
      <w:r w:rsidR="002D0E2F" w:rsidRPr="002D0E2F">
        <w:rPr>
          <w:rFonts w:ascii="Calibri" w:hAnsi="Calibri" w:cs="Calibri"/>
          <w:sz w:val="24"/>
          <w:szCs w:val="24"/>
        </w:rPr>
        <w:t>18% seniorów</w:t>
      </w:r>
      <w:r w:rsidR="00CE5C5B" w:rsidRPr="002D0E2F">
        <w:rPr>
          <w:rFonts w:ascii="Calibri" w:hAnsi="Calibri" w:cs="Calibri"/>
          <w:sz w:val="24"/>
          <w:szCs w:val="24"/>
        </w:rPr>
        <w:t xml:space="preserve"> uzyskuje bezpłatne wsparcie ze strony znajomych lub sąsiadów</w:t>
      </w:r>
      <w:r w:rsidR="00CE5C5B">
        <w:rPr>
          <w:rFonts w:ascii="Calibri" w:hAnsi="Calibri" w:cs="Calibri"/>
          <w:color w:val="7030A0"/>
          <w:sz w:val="24"/>
          <w:szCs w:val="24"/>
        </w:rPr>
        <w:t xml:space="preserve">.  </w:t>
      </w:r>
    </w:p>
    <w:p w:rsidR="00222BC9" w:rsidRDefault="00222BC9" w:rsidP="00070BB4">
      <w:pPr>
        <w:spacing w:before="0" w:after="200" w:line="360" w:lineRule="auto"/>
        <w:rPr>
          <w:rFonts w:ascii="Calibri" w:hAnsi="Calibri" w:cs="Calibri"/>
          <w:color w:val="7030A0"/>
          <w:sz w:val="24"/>
          <w:szCs w:val="24"/>
        </w:rPr>
      </w:pPr>
      <w:r w:rsidRPr="00222BC9">
        <w:rPr>
          <w:rFonts w:ascii="Calibri" w:hAnsi="Calibri" w:cs="Calibri"/>
          <w:sz w:val="24"/>
          <w:szCs w:val="24"/>
        </w:rPr>
        <w:t xml:space="preserve">Znaczna część seniorów </w:t>
      </w:r>
      <w:r w:rsidR="00070BB4" w:rsidRPr="00222BC9">
        <w:rPr>
          <w:rFonts w:ascii="Calibri" w:hAnsi="Calibri" w:cs="Calibri"/>
          <w:sz w:val="24"/>
          <w:szCs w:val="24"/>
        </w:rPr>
        <w:t>nie płaci za żadne usługi pomocowe ze względu na niskie świad</w:t>
      </w:r>
      <w:r>
        <w:rPr>
          <w:rFonts w:ascii="Calibri" w:hAnsi="Calibri" w:cs="Calibri"/>
          <w:sz w:val="24"/>
          <w:szCs w:val="24"/>
        </w:rPr>
        <w:t>czenia emerytalne lub rentowe. W</w:t>
      </w:r>
      <w:r w:rsidR="00070BB4" w:rsidRPr="00222BC9">
        <w:rPr>
          <w:rFonts w:ascii="Calibri" w:hAnsi="Calibri" w:cs="Calibri"/>
          <w:sz w:val="24"/>
          <w:szCs w:val="24"/>
        </w:rPr>
        <w:t xml:space="preserve"> związku z tym</w:t>
      </w:r>
      <w:r>
        <w:rPr>
          <w:rFonts w:ascii="Calibri" w:hAnsi="Calibri" w:cs="Calibri"/>
          <w:sz w:val="24"/>
          <w:szCs w:val="24"/>
        </w:rPr>
        <w:t>, osoby zależne są zdane na siebie lub muszą korzystać</w:t>
      </w:r>
      <w:r w:rsidR="00070BB4" w:rsidRPr="00222BC9">
        <w:rPr>
          <w:rFonts w:ascii="Calibri" w:hAnsi="Calibri" w:cs="Calibri"/>
          <w:sz w:val="24"/>
          <w:szCs w:val="24"/>
        </w:rPr>
        <w:t xml:space="preserve"> </w:t>
      </w:r>
      <w:r>
        <w:rPr>
          <w:rFonts w:ascii="Calibri" w:hAnsi="Calibri" w:cs="Calibri"/>
          <w:sz w:val="24"/>
          <w:szCs w:val="24"/>
        </w:rPr>
        <w:br/>
      </w:r>
      <w:r w:rsidR="00070BB4" w:rsidRPr="00222BC9">
        <w:rPr>
          <w:rFonts w:ascii="Calibri" w:hAnsi="Calibri" w:cs="Calibri"/>
          <w:sz w:val="24"/>
          <w:szCs w:val="24"/>
        </w:rPr>
        <w:t>z opieki bezpłatnej</w:t>
      </w:r>
      <w:r w:rsidR="00960AC0" w:rsidRPr="00222BC9">
        <w:rPr>
          <w:rFonts w:ascii="Calibri" w:hAnsi="Calibri" w:cs="Calibri"/>
          <w:sz w:val="24"/>
          <w:szCs w:val="24"/>
        </w:rPr>
        <w:t>.</w:t>
      </w:r>
      <w:r w:rsidR="00960AC0">
        <w:rPr>
          <w:rFonts w:ascii="Calibri" w:hAnsi="Calibri" w:cs="Calibri"/>
          <w:color w:val="7030A0"/>
          <w:sz w:val="24"/>
          <w:szCs w:val="24"/>
        </w:rPr>
        <w:t xml:space="preserve"> </w:t>
      </w:r>
      <w:r w:rsidR="00960AC0" w:rsidRPr="00222BC9">
        <w:rPr>
          <w:rFonts w:ascii="Calibri" w:hAnsi="Calibri" w:cs="Calibri"/>
          <w:sz w:val="24"/>
          <w:szCs w:val="24"/>
        </w:rPr>
        <w:t>J</w:t>
      </w:r>
      <w:r w:rsidR="00070BB4" w:rsidRPr="00222BC9">
        <w:rPr>
          <w:rFonts w:ascii="Calibri" w:hAnsi="Calibri" w:cs="Calibri"/>
          <w:sz w:val="24"/>
          <w:szCs w:val="24"/>
        </w:rPr>
        <w:t xml:space="preserve">edna trzecia seniorów </w:t>
      </w:r>
      <w:r w:rsidR="00960AC0" w:rsidRPr="00222BC9">
        <w:rPr>
          <w:rFonts w:ascii="Calibri" w:hAnsi="Calibri" w:cs="Calibri"/>
          <w:sz w:val="24"/>
          <w:szCs w:val="24"/>
        </w:rPr>
        <w:t>(34%) płaci za usługi fryzjerskie, 23% za mycie okien. Jedna piąta (21%) badanych osób starszych opłaca sprzątanie</w:t>
      </w:r>
      <w:r w:rsidR="00070BB4" w:rsidRPr="00222BC9">
        <w:rPr>
          <w:rFonts w:ascii="Calibri" w:hAnsi="Calibri" w:cs="Calibri"/>
          <w:sz w:val="24"/>
          <w:szCs w:val="24"/>
        </w:rPr>
        <w:t xml:space="preserve"> </w:t>
      </w:r>
      <w:r w:rsidR="00960AC0" w:rsidRPr="00222BC9">
        <w:rPr>
          <w:rFonts w:ascii="Calibri" w:hAnsi="Calibri" w:cs="Calibri"/>
          <w:sz w:val="24"/>
          <w:szCs w:val="24"/>
        </w:rPr>
        <w:t>mieszkania oraz pomoc przy drobnych naprawach.</w:t>
      </w:r>
      <w:r w:rsidR="00960AC0">
        <w:rPr>
          <w:rFonts w:ascii="Calibri" w:hAnsi="Calibri" w:cs="Calibri"/>
          <w:color w:val="7030A0"/>
          <w:sz w:val="24"/>
          <w:szCs w:val="24"/>
        </w:rPr>
        <w:t xml:space="preserve"> </w:t>
      </w:r>
    </w:p>
    <w:p w:rsidR="00070BB4" w:rsidRPr="003E55AF" w:rsidRDefault="00222BC9" w:rsidP="00070BB4">
      <w:pPr>
        <w:spacing w:before="0" w:after="200" w:line="360" w:lineRule="auto"/>
        <w:rPr>
          <w:rFonts w:ascii="Calibri" w:hAnsi="Calibri" w:cs="Calibri"/>
          <w:color w:val="7030A0"/>
          <w:sz w:val="24"/>
          <w:szCs w:val="24"/>
        </w:rPr>
      </w:pPr>
      <w:r w:rsidRPr="00222BC9">
        <w:rPr>
          <w:rFonts w:ascii="Calibri" w:hAnsi="Calibri" w:cs="Calibri"/>
          <w:noProof/>
          <w:color w:val="7030A0"/>
          <w:sz w:val="24"/>
          <w:szCs w:val="24"/>
          <w:lang w:eastAsia="pl-PL"/>
        </w:rPr>
        <w:drawing>
          <wp:inline distT="0" distB="0" distL="0" distR="0">
            <wp:extent cx="5971761" cy="4206240"/>
            <wp:effectExtent l="0" t="0" r="0" b="0"/>
            <wp:docPr id="1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222BC9">
        <w:rPr>
          <w:rFonts w:ascii="Calibri" w:hAnsi="Calibri" w:cs="Calibri"/>
          <w:color w:val="7030A0"/>
          <w:sz w:val="24"/>
          <w:szCs w:val="24"/>
        </w:rPr>
        <w:t xml:space="preserve"> </w:t>
      </w:r>
      <w:r w:rsidR="00070BB4" w:rsidRPr="003E55AF">
        <w:rPr>
          <w:rFonts w:ascii="Calibri" w:hAnsi="Calibri" w:cs="Calibri"/>
          <w:color w:val="7030A0"/>
          <w:sz w:val="24"/>
          <w:szCs w:val="24"/>
        </w:rPr>
        <w:br w:type="page"/>
      </w:r>
    </w:p>
    <w:p w:rsidR="006D6D11" w:rsidRPr="006D6D11" w:rsidRDefault="00F564C1" w:rsidP="006D6D11">
      <w:pPr>
        <w:ind w:firstLine="340"/>
        <w:rPr>
          <w:b/>
          <w:color w:val="auto"/>
          <w:sz w:val="28"/>
        </w:rPr>
      </w:pPr>
      <w:r>
        <w:rPr>
          <w:b/>
          <w:sz w:val="24"/>
        </w:rPr>
        <w:t>W</w:t>
      </w:r>
      <w:r w:rsidR="006D6D11" w:rsidRPr="006D6D11">
        <w:rPr>
          <w:b/>
          <w:sz w:val="24"/>
        </w:rPr>
        <w:t xml:space="preserve">YZWANIA I WYMAGANIA </w:t>
      </w:r>
      <w:r w:rsidR="00F93E16">
        <w:rPr>
          <w:b/>
          <w:sz w:val="24"/>
        </w:rPr>
        <w:t>OSÓB OPIEKUJĄCYCH SIĘ SENIORAMI</w:t>
      </w:r>
    </w:p>
    <w:p w:rsidR="003D0A8D" w:rsidRDefault="00F90615" w:rsidP="003D0A8D">
      <w:pPr>
        <w:pStyle w:val="Nagwek2"/>
        <w:ind w:firstLine="340"/>
      </w:pPr>
      <w:bookmarkStart w:id="8" w:name="_Toc502909584"/>
      <w:r>
        <w:t>ZAPOTRZEBOWANIE NA POMOC</w:t>
      </w:r>
      <w:bookmarkEnd w:id="8"/>
    </w:p>
    <w:p w:rsidR="00F90615" w:rsidRPr="00E058DB" w:rsidRDefault="0083460F" w:rsidP="0055254C">
      <w:pPr>
        <w:spacing w:after="240" w:line="360" w:lineRule="auto"/>
        <w:ind w:right="-2"/>
        <w:rPr>
          <w:color w:val="auto"/>
          <w:sz w:val="24"/>
        </w:rPr>
      </w:pPr>
      <w:r w:rsidRPr="00E058DB">
        <w:rPr>
          <w:b/>
          <w:color w:val="auto"/>
          <w:sz w:val="24"/>
        </w:rPr>
        <w:t>S</w:t>
      </w:r>
      <w:r w:rsidR="00F90615" w:rsidRPr="00E058DB">
        <w:rPr>
          <w:b/>
          <w:color w:val="auto"/>
          <w:sz w:val="24"/>
        </w:rPr>
        <w:t>tale wzrasta zapotrzebowanie na usługi opiekuńcze</w:t>
      </w:r>
      <w:r w:rsidRPr="00E058DB">
        <w:rPr>
          <w:color w:val="auto"/>
          <w:sz w:val="24"/>
        </w:rPr>
        <w:t xml:space="preserve"> </w:t>
      </w:r>
      <w:r w:rsidR="009746AA" w:rsidRPr="00E058DB">
        <w:rPr>
          <w:color w:val="auto"/>
          <w:sz w:val="24"/>
        </w:rPr>
        <w:t xml:space="preserve">i wspomagające osoby zależne </w:t>
      </w:r>
      <w:r w:rsidRPr="00E058DB">
        <w:rPr>
          <w:color w:val="auto"/>
          <w:sz w:val="24"/>
        </w:rPr>
        <w:t>oraz z</w:t>
      </w:r>
      <w:r w:rsidR="00F90615" w:rsidRPr="00E058DB">
        <w:rPr>
          <w:color w:val="auto"/>
          <w:sz w:val="24"/>
        </w:rPr>
        <w:t>większa się liczba osób zgłasza</w:t>
      </w:r>
      <w:r w:rsidR="007C4CE4" w:rsidRPr="00E058DB">
        <w:rPr>
          <w:color w:val="auto"/>
          <w:sz w:val="24"/>
        </w:rPr>
        <w:t>jących</w:t>
      </w:r>
      <w:r w:rsidR="00F90615" w:rsidRPr="00E058DB">
        <w:rPr>
          <w:color w:val="auto"/>
          <w:sz w:val="24"/>
        </w:rPr>
        <w:t xml:space="preserve"> zapotrzebowanie na pomoc w tym obszarze. Dla jednostek samorządowych starzenie się społeczeństwa to coraz większy problem wiążący się z presją społeczności lokalnej oczekującej zapewnienia realizacji usług w tym zakresie.</w:t>
      </w:r>
    </w:p>
    <w:p w:rsidR="00F90615" w:rsidRPr="00E058DB" w:rsidRDefault="00F90615" w:rsidP="0055254C">
      <w:pPr>
        <w:spacing w:before="0" w:after="240" w:line="360" w:lineRule="auto"/>
        <w:ind w:right="-2"/>
        <w:rPr>
          <w:i/>
          <w:color w:val="auto"/>
          <w:sz w:val="24"/>
        </w:rPr>
      </w:pPr>
      <w:r w:rsidRPr="00E058DB">
        <w:rPr>
          <w:color w:val="auto"/>
          <w:sz w:val="24"/>
        </w:rPr>
        <w:t xml:space="preserve"> </w:t>
      </w:r>
      <w:r w:rsidRPr="00E058DB">
        <w:rPr>
          <w:i/>
          <w:color w:val="auto"/>
          <w:szCs w:val="20"/>
        </w:rPr>
        <w:t>„</w:t>
      </w:r>
      <w:r w:rsidRPr="00E058DB">
        <w:rPr>
          <w:b/>
          <w:i/>
          <w:color w:val="auto"/>
          <w:szCs w:val="20"/>
        </w:rPr>
        <w:t xml:space="preserve">Zwiększa się </w:t>
      </w:r>
      <w:r w:rsidR="002604D7" w:rsidRPr="00E058DB">
        <w:rPr>
          <w:b/>
          <w:i/>
          <w:color w:val="auto"/>
          <w:szCs w:val="20"/>
        </w:rPr>
        <w:t xml:space="preserve">liczba </w:t>
      </w:r>
      <w:r w:rsidRPr="00E058DB">
        <w:rPr>
          <w:b/>
          <w:i/>
          <w:color w:val="auto"/>
          <w:szCs w:val="20"/>
        </w:rPr>
        <w:t>prywatnych osób, czyli rodzin, które szukają pomocy, opieki dla swoich starszych rodziców</w:t>
      </w:r>
      <w:r w:rsidRPr="00E058DB">
        <w:rPr>
          <w:i/>
          <w:color w:val="auto"/>
          <w:szCs w:val="20"/>
        </w:rPr>
        <w:t xml:space="preserve">. Coraz więcej jednostek, zwłaszcza na wsi, zaczyna zlecać tego rodzaju usługi opiekuńcze, zaczyna realizować”. </w:t>
      </w:r>
    </w:p>
    <w:p w:rsidR="00F90615" w:rsidRPr="00E058DB" w:rsidRDefault="00F90615" w:rsidP="00F90615">
      <w:pPr>
        <w:spacing w:before="0" w:line="360" w:lineRule="auto"/>
        <w:ind w:right="-2"/>
        <w:rPr>
          <w:color w:val="auto"/>
          <w:sz w:val="24"/>
        </w:rPr>
      </w:pPr>
      <w:r w:rsidRPr="00E058DB">
        <w:rPr>
          <w:color w:val="auto"/>
          <w:sz w:val="24"/>
        </w:rPr>
        <w:t xml:space="preserve">Zauważalna jest również </w:t>
      </w:r>
      <w:r w:rsidRPr="00E058DB">
        <w:rPr>
          <w:b/>
          <w:color w:val="auto"/>
          <w:sz w:val="24"/>
        </w:rPr>
        <w:t xml:space="preserve">zmiana nastawienia do </w:t>
      </w:r>
      <w:r w:rsidR="001130D4" w:rsidRPr="00E058DB">
        <w:rPr>
          <w:b/>
          <w:color w:val="auto"/>
          <w:sz w:val="24"/>
        </w:rPr>
        <w:t>tego typu próśb</w:t>
      </w:r>
      <w:r w:rsidRPr="00E058DB">
        <w:rPr>
          <w:color w:val="auto"/>
          <w:sz w:val="24"/>
        </w:rPr>
        <w:t xml:space="preserve">. Wcześniej </w:t>
      </w:r>
      <w:r w:rsidR="004525FE" w:rsidRPr="00E058DB">
        <w:rPr>
          <w:color w:val="auto"/>
          <w:sz w:val="24"/>
        </w:rPr>
        <w:t xml:space="preserve">uważano opiekę nad seniorami to za obowiązek osób bliskich i </w:t>
      </w:r>
      <w:r w:rsidRPr="00E058DB">
        <w:rPr>
          <w:color w:val="auto"/>
          <w:sz w:val="24"/>
        </w:rPr>
        <w:t>wstydzono się prosić o pomoc i wsparcie przy opiece nad starszymi członkami rodziny. Obecnie został</w:t>
      </w:r>
      <w:r w:rsidR="00F0525E" w:rsidRPr="00E058DB">
        <w:rPr>
          <w:color w:val="auto"/>
          <w:sz w:val="24"/>
        </w:rPr>
        <w:t>o</w:t>
      </w:r>
      <w:r w:rsidRPr="00E058DB">
        <w:rPr>
          <w:color w:val="auto"/>
          <w:sz w:val="24"/>
        </w:rPr>
        <w:t xml:space="preserve"> to wyparte przez </w:t>
      </w:r>
      <w:r w:rsidRPr="00E058DB">
        <w:rPr>
          <w:b/>
          <w:color w:val="auto"/>
          <w:sz w:val="24"/>
        </w:rPr>
        <w:t>nowy problem</w:t>
      </w:r>
      <w:r w:rsidRPr="00E058DB">
        <w:rPr>
          <w:color w:val="auto"/>
          <w:sz w:val="24"/>
        </w:rPr>
        <w:t xml:space="preserve"> – wstyd został zastąpiony przez </w:t>
      </w:r>
      <w:r w:rsidRPr="00E058DB">
        <w:rPr>
          <w:b/>
          <w:color w:val="auto"/>
          <w:sz w:val="24"/>
        </w:rPr>
        <w:t>rosnące wymagania</w:t>
      </w:r>
      <w:r w:rsidRPr="00E058DB">
        <w:rPr>
          <w:color w:val="auto"/>
          <w:sz w:val="24"/>
        </w:rPr>
        <w:t xml:space="preserve"> </w:t>
      </w:r>
      <w:r w:rsidRPr="00E058DB">
        <w:rPr>
          <w:b/>
          <w:color w:val="auto"/>
          <w:sz w:val="24"/>
        </w:rPr>
        <w:t xml:space="preserve">względem udzielania pomocy przez </w:t>
      </w:r>
      <w:r w:rsidR="001130D4" w:rsidRPr="00E058DB">
        <w:rPr>
          <w:b/>
          <w:color w:val="auto"/>
          <w:sz w:val="24"/>
        </w:rPr>
        <w:t>państwo</w:t>
      </w:r>
      <w:r w:rsidRPr="00E058DB">
        <w:rPr>
          <w:b/>
          <w:color w:val="auto"/>
          <w:sz w:val="24"/>
        </w:rPr>
        <w:t>.</w:t>
      </w:r>
      <w:r w:rsidRPr="00E058DB">
        <w:rPr>
          <w:color w:val="auto"/>
          <w:sz w:val="24"/>
        </w:rPr>
        <w:t xml:space="preserve"> Wcześniej rodziny radziły sobie same, teraz coraz częściej </w:t>
      </w:r>
      <w:r w:rsidR="00DA1F8A" w:rsidRPr="00E058DB">
        <w:rPr>
          <w:color w:val="auto"/>
          <w:sz w:val="24"/>
        </w:rPr>
        <w:t>oczekują</w:t>
      </w:r>
      <w:r w:rsidRPr="00E058DB">
        <w:rPr>
          <w:color w:val="auto"/>
          <w:sz w:val="24"/>
        </w:rPr>
        <w:t xml:space="preserve"> pomoc</w:t>
      </w:r>
      <w:r w:rsidR="00DA1F8A" w:rsidRPr="00E058DB">
        <w:rPr>
          <w:color w:val="auto"/>
          <w:sz w:val="24"/>
        </w:rPr>
        <w:t>y</w:t>
      </w:r>
      <w:r w:rsidRPr="00E058DB">
        <w:rPr>
          <w:color w:val="auto"/>
          <w:sz w:val="24"/>
        </w:rPr>
        <w:t xml:space="preserve"> i wsparci</w:t>
      </w:r>
      <w:r w:rsidR="00DA1F8A" w:rsidRPr="00E058DB">
        <w:rPr>
          <w:color w:val="auto"/>
          <w:sz w:val="24"/>
        </w:rPr>
        <w:t xml:space="preserve">a </w:t>
      </w:r>
      <w:r w:rsidRPr="00E058DB">
        <w:rPr>
          <w:color w:val="auto"/>
          <w:sz w:val="24"/>
        </w:rPr>
        <w:t xml:space="preserve">ze strony </w:t>
      </w:r>
      <w:r w:rsidR="001130D4" w:rsidRPr="00E058DB">
        <w:rPr>
          <w:color w:val="auto"/>
          <w:sz w:val="24"/>
        </w:rPr>
        <w:t>państwa</w:t>
      </w:r>
      <w:r w:rsidRPr="00E058DB">
        <w:rPr>
          <w:color w:val="auto"/>
          <w:sz w:val="24"/>
        </w:rPr>
        <w:t xml:space="preserve">. </w:t>
      </w:r>
    </w:p>
    <w:p w:rsidR="00F90615" w:rsidRPr="00E058DB" w:rsidRDefault="00F90615" w:rsidP="00F90615">
      <w:pPr>
        <w:spacing w:before="0" w:line="360" w:lineRule="auto"/>
        <w:ind w:right="-2"/>
        <w:rPr>
          <w:color w:val="auto"/>
          <w:sz w:val="16"/>
        </w:rPr>
      </w:pPr>
    </w:p>
    <w:p w:rsidR="00F90615" w:rsidRPr="00E058DB" w:rsidRDefault="00F90615" w:rsidP="00F90615">
      <w:pPr>
        <w:spacing w:before="0" w:line="360" w:lineRule="auto"/>
        <w:ind w:right="-2"/>
        <w:rPr>
          <w:i/>
          <w:color w:val="auto"/>
          <w:sz w:val="24"/>
        </w:rPr>
      </w:pPr>
      <w:r w:rsidRPr="00E058DB">
        <w:rPr>
          <w:color w:val="auto"/>
          <w:szCs w:val="20"/>
        </w:rPr>
        <w:t xml:space="preserve"> </w:t>
      </w:r>
      <w:r w:rsidRPr="00E058DB">
        <w:rPr>
          <w:i/>
          <w:color w:val="auto"/>
          <w:szCs w:val="20"/>
        </w:rPr>
        <w:t>„</w:t>
      </w:r>
      <w:r w:rsidRPr="00E058DB">
        <w:rPr>
          <w:b/>
          <w:i/>
          <w:color w:val="auto"/>
          <w:szCs w:val="20"/>
        </w:rPr>
        <w:t>Świadomość tego, że ma się pewne prawa w zakresie pomocy społecznej</w:t>
      </w:r>
      <w:r w:rsidR="00A6601A" w:rsidRPr="00E058DB">
        <w:rPr>
          <w:b/>
          <w:i/>
          <w:color w:val="auto"/>
          <w:szCs w:val="20"/>
        </w:rPr>
        <w:t>,</w:t>
      </w:r>
      <w:r w:rsidRPr="00E058DB">
        <w:rPr>
          <w:b/>
          <w:i/>
          <w:color w:val="auto"/>
          <w:szCs w:val="20"/>
        </w:rPr>
        <w:t xml:space="preserve"> jest już dość duża i artykułują, wcześniej się trochę wstydzili</w:t>
      </w:r>
      <w:r w:rsidRPr="00E058DB">
        <w:rPr>
          <w:i/>
          <w:color w:val="auto"/>
          <w:szCs w:val="20"/>
        </w:rPr>
        <w:t>, że trzeba do tej opieki społecznej przyjść, teraz się nie wstydzą i artykułują”</w:t>
      </w:r>
      <w:r w:rsidR="00A6601A" w:rsidRPr="00E058DB">
        <w:rPr>
          <w:i/>
          <w:color w:val="auto"/>
          <w:szCs w:val="20"/>
        </w:rPr>
        <w:t>.</w:t>
      </w:r>
      <w:r w:rsidRPr="00E058DB">
        <w:rPr>
          <w:i/>
          <w:color w:val="auto"/>
          <w:sz w:val="24"/>
        </w:rPr>
        <w:t xml:space="preserve"> </w:t>
      </w:r>
    </w:p>
    <w:p w:rsidR="00F90615" w:rsidRPr="00E058DB" w:rsidRDefault="00F90615" w:rsidP="00F90615">
      <w:pPr>
        <w:spacing w:before="0" w:line="360" w:lineRule="auto"/>
        <w:ind w:right="-2"/>
        <w:rPr>
          <w:i/>
          <w:color w:val="auto"/>
          <w:sz w:val="14"/>
        </w:rPr>
      </w:pPr>
    </w:p>
    <w:p w:rsidR="00F90615" w:rsidRDefault="00F90615" w:rsidP="009D6011">
      <w:pPr>
        <w:spacing w:before="0" w:after="200" w:line="360" w:lineRule="auto"/>
        <w:jc w:val="left"/>
        <w:rPr>
          <w:i/>
          <w:color w:val="auto"/>
          <w:szCs w:val="20"/>
        </w:rPr>
      </w:pPr>
      <w:r w:rsidRPr="0013162A">
        <w:rPr>
          <w:color w:val="auto"/>
          <w:sz w:val="24"/>
        </w:rPr>
        <w:t xml:space="preserve"> </w:t>
      </w:r>
      <w:r w:rsidRPr="0013162A">
        <w:rPr>
          <w:i/>
          <w:color w:val="auto"/>
          <w:szCs w:val="20"/>
        </w:rPr>
        <w:t xml:space="preserve">„Przedtem każdy sobie sam radził, a teraz już jest kwestia może nie takiej roszczeniowości, ale jednak </w:t>
      </w:r>
      <w:r w:rsidRPr="001615FE">
        <w:rPr>
          <w:b/>
          <w:i/>
          <w:color w:val="auto"/>
          <w:szCs w:val="20"/>
        </w:rPr>
        <w:t>oczekiwania</w:t>
      </w:r>
      <w:r w:rsidR="00A6601A">
        <w:rPr>
          <w:b/>
          <w:i/>
          <w:color w:val="auto"/>
          <w:szCs w:val="20"/>
        </w:rPr>
        <w:t>,</w:t>
      </w:r>
      <w:r w:rsidRPr="001615FE">
        <w:rPr>
          <w:b/>
          <w:i/>
          <w:color w:val="auto"/>
          <w:szCs w:val="20"/>
        </w:rPr>
        <w:t xml:space="preserve"> że jednak OPS i </w:t>
      </w:r>
      <w:r w:rsidR="00A6601A">
        <w:rPr>
          <w:b/>
          <w:i/>
          <w:color w:val="auto"/>
          <w:szCs w:val="20"/>
        </w:rPr>
        <w:t>p</w:t>
      </w:r>
      <w:r w:rsidR="00A6601A" w:rsidRPr="001615FE">
        <w:rPr>
          <w:b/>
          <w:i/>
          <w:color w:val="auto"/>
          <w:szCs w:val="20"/>
        </w:rPr>
        <w:t xml:space="preserve">aństwo </w:t>
      </w:r>
      <w:r w:rsidRPr="001615FE">
        <w:rPr>
          <w:b/>
          <w:i/>
          <w:color w:val="auto"/>
          <w:szCs w:val="20"/>
        </w:rPr>
        <w:t>pomoże</w:t>
      </w:r>
      <w:r w:rsidRPr="0013162A">
        <w:rPr>
          <w:i/>
          <w:color w:val="auto"/>
          <w:szCs w:val="20"/>
        </w:rPr>
        <w:t>”</w:t>
      </w:r>
      <w:r w:rsidR="00A6601A">
        <w:rPr>
          <w:i/>
          <w:color w:val="auto"/>
          <w:szCs w:val="20"/>
        </w:rPr>
        <w:t>.</w:t>
      </w:r>
    </w:p>
    <w:p w:rsidR="00960AC0" w:rsidRPr="00960AC0" w:rsidRDefault="00253D07" w:rsidP="00960AC0">
      <w:pPr>
        <w:spacing w:line="360" w:lineRule="auto"/>
        <w:rPr>
          <w:rFonts w:cstheme="minorHAnsi"/>
          <w:color w:val="auto"/>
          <w:sz w:val="4"/>
          <w:szCs w:val="4"/>
        </w:rPr>
      </w:pPr>
      <w:r>
        <w:rPr>
          <w:rFonts w:cstheme="minorHAnsi"/>
          <w:noProof/>
          <w:color w:val="auto"/>
          <w:sz w:val="24"/>
          <w:szCs w:val="24"/>
          <w:lang w:eastAsia="pl-PL"/>
        </w:rPr>
        <w:pict w14:anchorId="76EC5C4C">
          <v:rect id="Rectangle 6" o:spid="_x0000_s1039" style="position:absolute;left:0;text-align:left;margin-left:-16.45pt;margin-top:4.7pt;width:506.5pt;height:129.2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" filled="f" strokecolor="#2c8030" strokeweight="1.5pt">
            <v:stroke dashstyle="dash"/>
          </v:rect>
        </w:pict>
      </w:r>
    </w:p>
    <w:p w:rsidR="00960AC0" w:rsidRDefault="00960AC0" w:rsidP="00960AC0">
      <w:pPr>
        <w:spacing w:line="360" w:lineRule="auto"/>
        <w:rPr>
          <w:rFonts w:cstheme="minorHAnsi"/>
          <w:color w:val="auto"/>
          <w:sz w:val="24"/>
          <w:szCs w:val="24"/>
        </w:rPr>
      </w:pPr>
      <w:r w:rsidRPr="006E5612">
        <w:rPr>
          <w:rFonts w:cstheme="minorHAnsi"/>
          <w:color w:val="auto"/>
          <w:sz w:val="24"/>
          <w:szCs w:val="24"/>
        </w:rPr>
        <w:t xml:space="preserve">Wyniki badania ilościowego </w:t>
      </w:r>
      <w:r>
        <w:rPr>
          <w:rFonts w:cstheme="minorHAnsi"/>
          <w:color w:val="auto"/>
          <w:sz w:val="24"/>
          <w:szCs w:val="24"/>
        </w:rPr>
        <w:t>wskazały</w:t>
      </w:r>
      <w:r w:rsidRPr="006E5612">
        <w:rPr>
          <w:rFonts w:cstheme="minorHAnsi"/>
          <w:color w:val="auto"/>
          <w:sz w:val="24"/>
          <w:szCs w:val="24"/>
        </w:rPr>
        <w:t xml:space="preserve">, że </w:t>
      </w:r>
      <w:r w:rsidRPr="00A53BCF">
        <w:rPr>
          <w:rFonts w:cstheme="minorHAnsi"/>
          <w:b/>
          <w:color w:val="auto"/>
          <w:sz w:val="24"/>
          <w:szCs w:val="24"/>
        </w:rPr>
        <w:t>osoby zależne najczęściej potrzebują pomocy w następujących czynnościach i obszarach</w:t>
      </w:r>
      <w:r w:rsidRPr="006E5612">
        <w:rPr>
          <w:rFonts w:cstheme="minorHAnsi"/>
          <w:color w:val="auto"/>
          <w:sz w:val="24"/>
          <w:szCs w:val="24"/>
        </w:rPr>
        <w:t>: robienie zakupów (95%), pomoc przy drobnych naprawach, gdy coś się zepsuje (93%), sprzątanie (92%), załatwianie spraw urzędowych i płacenie rachunków (92%), dotrzymywania towarzystwa (89%), załatwianie spraw u lekarza i w przychodni (88%).</w:t>
      </w:r>
    </w:p>
    <w:p w:rsidR="00960AC0" w:rsidRPr="00960AC0" w:rsidRDefault="00BF0CC6" w:rsidP="00960AC0">
      <w:pPr>
        <w:spacing w:line="360" w:lineRule="auto"/>
        <w:rPr>
          <w:rFonts w:cstheme="minorHAnsi"/>
          <w:color w:val="auto"/>
          <w:sz w:val="16"/>
          <w:szCs w:val="16"/>
        </w:rPr>
      </w:pPr>
      <w:r w:rsidRPr="00BF0CC6">
        <w:rPr>
          <w:rFonts w:cstheme="minorHAnsi"/>
          <w:noProof/>
          <w:color w:val="auto"/>
          <w:sz w:val="16"/>
          <w:szCs w:val="16"/>
          <w:lang w:eastAsia="pl-PL"/>
        </w:rPr>
        <w:drawing>
          <wp:inline distT="0" distB="0" distL="0" distR="0">
            <wp:extent cx="6120130" cy="3396141"/>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6E88" w:rsidRPr="0013162A" w:rsidRDefault="00146E88" w:rsidP="00146E88">
      <w:pPr>
        <w:spacing w:before="0" w:after="200" w:line="360" w:lineRule="auto"/>
        <w:rPr>
          <w:sz w:val="24"/>
        </w:rPr>
      </w:pPr>
      <w:r w:rsidRPr="0013162A">
        <w:rPr>
          <w:sz w:val="24"/>
        </w:rPr>
        <w:t xml:space="preserve">Wśród wszystkich czynności </w:t>
      </w:r>
      <w:r w:rsidRPr="006C6D16">
        <w:rPr>
          <w:sz w:val="24"/>
        </w:rPr>
        <w:t xml:space="preserve">wymienianych przez badanych </w:t>
      </w:r>
      <w:r w:rsidRPr="009746AA">
        <w:rPr>
          <w:sz w:val="24"/>
        </w:rPr>
        <w:t>w ramach badań jakościowych</w:t>
      </w:r>
      <w:r w:rsidRPr="006C6D16">
        <w:rPr>
          <w:sz w:val="24"/>
        </w:rPr>
        <w:t xml:space="preserve"> najczęściej wskazywane były: płacenie rachunków (12), mycie okien (11), załatwianie spraw urzędowych (11), przygotowywanie posiłków (10), odkurzanie (10), mycie podłóg (10), prasowanie (10), wyrzucanie śmieci (10), codzienne zakupy (10), dotrzymywanie towarzystwa (10), czynności techniczne (np. naprawy) (10), co pokrywa się z wynikami uzyskanymi w części ilościowej badania. Pozostałe czynności zostały wskazane przez mniej niż 10 respondentów. Macierz przedstawia, jakie odpowiedzi wybierali badani w czasie FGI; numery</w:t>
      </w:r>
      <w:r>
        <w:rPr>
          <w:sz w:val="24"/>
        </w:rPr>
        <w:t xml:space="preserve"> na </w:t>
      </w:r>
      <w:r w:rsidRPr="0013162A">
        <w:rPr>
          <w:sz w:val="24"/>
        </w:rPr>
        <w:t xml:space="preserve">górnej osi odpowiadają numerom czynności, numery na osi pionowej </w:t>
      </w:r>
      <w:r>
        <w:rPr>
          <w:sz w:val="24"/>
        </w:rPr>
        <w:t>–</w:t>
      </w:r>
      <w:r w:rsidRPr="0013162A">
        <w:rPr>
          <w:sz w:val="24"/>
        </w:rPr>
        <w:t xml:space="preserve"> poszczególnym respondentom.</w:t>
      </w:r>
    </w:p>
    <w:p w:rsidR="00146E88" w:rsidRDefault="00146E88" w:rsidP="00146E88">
      <w:pPr>
        <w:spacing w:before="0" w:after="200" w:line="360" w:lineRule="auto"/>
        <w:jc w:val="center"/>
      </w:pPr>
      <w:r>
        <w:rPr>
          <w:noProof/>
          <w:lang w:eastAsia="pl-PL"/>
        </w:rPr>
        <w:drawing>
          <wp:inline distT="0" distB="0" distL="0" distR="0">
            <wp:extent cx="5579745" cy="1521896"/>
            <wp:effectExtent l="19050" t="0" r="1905"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5579745" cy="1521896"/>
                    </a:xfrm>
                    <a:prstGeom prst="rect">
                      <a:avLst/>
                    </a:prstGeom>
                    <a:noFill/>
                    <a:ln w="9525">
                      <a:noFill/>
                      <a:miter lim="800000"/>
                      <a:headEnd/>
                      <a:tailEnd/>
                    </a:ln>
                  </pic:spPr>
                </pic:pic>
              </a:graphicData>
            </a:graphic>
          </wp:inline>
        </w:drawing>
      </w:r>
    </w:p>
    <w:p w:rsidR="00146E88" w:rsidRPr="0013162A" w:rsidRDefault="00146E88" w:rsidP="00146E88">
      <w:pPr>
        <w:spacing w:before="0" w:after="200" w:line="360" w:lineRule="auto"/>
        <w:rPr>
          <w:sz w:val="24"/>
        </w:rPr>
      </w:pPr>
      <w:r w:rsidRPr="006C6D16">
        <w:rPr>
          <w:sz w:val="24"/>
        </w:rPr>
        <w:t xml:space="preserve">Dodatkowo w części jakościowej badani zostali poproszeni o wskazanie, </w:t>
      </w:r>
      <w:r w:rsidRPr="006C6D16">
        <w:rPr>
          <w:b/>
          <w:sz w:val="24"/>
        </w:rPr>
        <w:t xml:space="preserve">przy których czynnościach pomoc </w:t>
      </w:r>
      <w:r w:rsidRPr="006C6D16">
        <w:rPr>
          <w:b/>
          <w:sz w:val="24"/>
          <w:u w:val="single"/>
        </w:rPr>
        <w:t>nie jest</w:t>
      </w:r>
      <w:r w:rsidRPr="006C6D16">
        <w:rPr>
          <w:b/>
          <w:sz w:val="24"/>
        </w:rPr>
        <w:t xml:space="preserve"> im </w:t>
      </w:r>
      <w:r w:rsidRPr="006C6D16">
        <w:rPr>
          <w:b/>
          <w:sz w:val="24"/>
          <w:u w:val="single"/>
        </w:rPr>
        <w:t>potrzebna</w:t>
      </w:r>
      <w:r w:rsidRPr="006C6D16">
        <w:rPr>
          <w:sz w:val="24"/>
        </w:rPr>
        <w:t>. W tym przypadku najczęściej wskazywali oni: prasowanie (9), mycie podłóg (8), wyrzucanie śmieci (8), odkurzanie (7), płacenie rachunków (7), codzienne porządki (6), zmywanie naczyń (6), zmiana pościeli (6). Identyfikując obszary, przy których pomoc nie jest</w:t>
      </w:r>
      <w:r w:rsidRPr="0013162A">
        <w:rPr>
          <w:sz w:val="24"/>
        </w:rPr>
        <w:t xml:space="preserve"> potrzebna, </w:t>
      </w:r>
      <w:r>
        <w:rPr>
          <w:sz w:val="24"/>
        </w:rPr>
        <w:t xml:space="preserve">badani </w:t>
      </w:r>
      <w:r w:rsidRPr="0013162A">
        <w:rPr>
          <w:sz w:val="24"/>
        </w:rPr>
        <w:t xml:space="preserve">wskazywali przede wszystkim aspekty związane z usługami gospodarczymi – </w:t>
      </w:r>
      <w:r>
        <w:rPr>
          <w:sz w:val="24"/>
        </w:rPr>
        <w:t xml:space="preserve">z tymi obowiązkami respondenci </w:t>
      </w:r>
      <w:r w:rsidRPr="0013162A">
        <w:rPr>
          <w:sz w:val="24"/>
        </w:rPr>
        <w:t>z reguły sobie radzą.</w:t>
      </w:r>
      <w:r w:rsidR="009A5A21">
        <w:rPr>
          <w:sz w:val="24"/>
        </w:rPr>
        <w:t xml:space="preserve"> </w:t>
      </w:r>
      <w:r w:rsidRPr="006C6D16">
        <w:rPr>
          <w:sz w:val="24"/>
        </w:rPr>
        <w:t>Kategoria „płacenie rachunków” pojawiła się w obu wyżej wymienionych grupach – należy jednak zauważyć, że w bad</w:t>
      </w:r>
      <w:r w:rsidRPr="00C41583">
        <w:rPr>
          <w:sz w:val="24"/>
        </w:rPr>
        <w:t>aniu ilościow</w:t>
      </w:r>
      <w:r w:rsidR="00C41583" w:rsidRPr="00C41583">
        <w:rPr>
          <w:sz w:val="24"/>
        </w:rPr>
        <w:t>ym 92</w:t>
      </w:r>
      <w:r w:rsidRPr="00C41583">
        <w:rPr>
          <w:sz w:val="24"/>
        </w:rPr>
        <w:t xml:space="preserve">% badanych wskazało tę czynność jako wymagającą pomocy. Podobnie było w przypadku sprzątania, które </w:t>
      </w:r>
      <w:r w:rsidR="00C41583" w:rsidRPr="00C41583">
        <w:rPr>
          <w:sz w:val="24"/>
        </w:rPr>
        <w:t>wybrało 92</w:t>
      </w:r>
      <w:r w:rsidRPr="00C41583">
        <w:rPr>
          <w:sz w:val="24"/>
        </w:rPr>
        <w:t>% respondentów</w:t>
      </w:r>
      <w:r w:rsidRPr="006C6D16">
        <w:rPr>
          <w:sz w:val="24"/>
        </w:rPr>
        <w:t xml:space="preserve">. Na tej podstawie można wnioskować, że obie te czynności </w:t>
      </w:r>
      <w:r w:rsidR="00A53A30" w:rsidRPr="006C6D16">
        <w:rPr>
          <w:sz w:val="24"/>
        </w:rPr>
        <w:t xml:space="preserve">należy zakwalifikować jako </w:t>
      </w:r>
      <w:r w:rsidRPr="006C6D16">
        <w:rPr>
          <w:sz w:val="24"/>
        </w:rPr>
        <w:t>wymagają</w:t>
      </w:r>
      <w:r w:rsidR="00A53A30" w:rsidRPr="006C6D16">
        <w:rPr>
          <w:sz w:val="24"/>
        </w:rPr>
        <w:t>ce</w:t>
      </w:r>
      <w:r w:rsidRPr="006C6D16">
        <w:rPr>
          <w:sz w:val="24"/>
        </w:rPr>
        <w:t xml:space="preserve"> wsparcia.</w:t>
      </w:r>
      <w:r>
        <w:rPr>
          <w:sz w:val="24"/>
        </w:rPr>
        <w:t xml:space="preserve">  </w:t>
      </w:r>
    </w:p>
    <w:p w:rsidR="00146E88" w:rsidRDefault="00146E88" w:rsidP="00146E88">
      <w:pPr>
        <w:spacing w:before="0" w:after="200" w:line="360" w:lineRule="auto"/>
        <w:jc w:val="center"/>
      </w:pPr>
      <w:r>
        <w:rPr>
          <w:noProof/>
          <w:lang w:eastAsia="pl-PL"/>
        </w:rPr>
        <w:drawing>
          <wp:inline distT="0" distB="0" distL="0" distR="0">
            <wp:extent cx="5579745" cy="1502526"/>
            <wp:effectExtent l="19050" t="0" r="190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5579745" cy="1502526"/>
                    </a:xfrm>
                    <a:prstGeom prst="rect">
                      <a:avLst/>
                    </a:prstGeom>
                    <a:noFill/>
                    <a:ln w="9525">
                      <a:noFill/>
                      <a:miter lim="800000"/>
                      <a:headEnd/>
                      <a:tailEnd/>
                    </a:ln>
                  </pic:spPr>
                </pic:pic>
              </a:graphicData>
            </a:graphic>
          </wp:inline>
        </w:drawing>
      </w:r>
    </w:p>
    <w:p w:rsidR="00D6774D" w:rsidRDefault="00146E88" w:rsidP="00146E88">
      <w:pPr>
        <w:spacing w:before="0" w:after="200" w:line="360" w:lineRule="auto"/>
        <w:rPr>
          <w:sz w:val="24"/>
        </w:rPr>
      </w:pPr>
      <w:r w:rsidRPr="0013162A">
        <w:rPr>
          <w:sz w:val="24"/>
        </w:rPr>
        <w:t xml:space="preserve">Większość respondentów nie miała </w:t>
      </w:r>
      <w:r>
        <w:rPr>
          <w:sz w:val="24"/>
        </w:rPr>
        <w:t>trudności ze wskazaniem,</w:t>
      </w:r>
      <w:r w:rsidRPr="0013162A">
        <w:rPr>
          <w:sz w:val="24"/>
        </w:rPr>
        <w:t xml:space="preserve"> że pomoc jest im potrzebna. </w:t>
      </w:r>
      <w:r w:rsidR="000B3DEB">
        <w:rPr>
          <w:sz w:val="24"/>
        </w:rPr>
        <w:t>W </w:t>
      </w:r>
      <w:r w:rsidR="00D7770E">
        <w:rPr>
          <w:sz w:val="24"/>
        </w:rPr>
        <w:t>części jakościowej b</w:t>
      </w:r>
      <w:r w:rsidRPr="0013162A">
        <w:rPr>
          <w:sz w:val="24"/>
        </w:rPr>
        <w:t>adani zostali zapytani o to</w:t>
      </w:r>
      <w:r>
        <w:rPr>
          <w:sz w:val="24"/>
        </w:rPr>
        <w:t>,</w:t>
      </w:r>
      <w:r w:rsidRPr="0013162A">
        <w:rPr>
          <w:sz w:val="24"/>
        </w:rPr>
        <w:t xml:space="preserve"> </w:t>
      </w:r>
      <w:r w:rsidRPr="007F16E5">
        <w:rPr>
          <w:b/>
          <w:sz w:val="24"/>
        </w:rPr>
        <w:t xml:space="preserve">przy których czynnościach pomoc byłaby </w:t>
      </w:r>
      <w:r w:rsidRPr="007F16E5">
        <w:rPr>
          <w:b/>
          <w:sz w:val="24"/>
          <w:u w:val="single"/>
        </w:rPr>
        <w:t>najbardziej przydatna</w:t>
      </w:r>
      <w:r>
        <w:rPr>
          <w:sz w:val="24"/>
        </w:rPr>
        <w:t>.</w:t>
      </w:r>
      <w:r w:rsidRPr="0013162A">
        <w:rPr>
          <w:sz w:val="24"/>
        </w:rPr>
        <w:t xml:space="preserve"> </w:t>
      </w:r>
    </w:p>
    <w:p w:rsidR="00D6774D" w:rsidRDefault="00146E88" w:rsidP="00146E88">
      <w:pPr>
        <w:spacing w:before="0" w:after="200" w:line="360" w:lineRule="auto"/>
        <w:rPr>
          <w:sz w:val="24"/>
        </w:rPr>
      </w:pPr>
      <w:r>
        <w:rPr>
          <w:sz w:val="24"/>
        </w:rPr>
        <w:t>N</w:t>
      </w:r>
      <w:r w:rsidRPr="0013162A">
        <w:rPr>
          <w:sz w:val="24"/>
        </w:rPr>
        <w:t>ajczęściej wymieni</w:t>
      </w:r>
      <w:r>
        <w:rPr>
          <w:sz w:val="24"/>
        </w:rPr>
        <w:t>a</w:t>
      </w:r>
      <w:r w:rsidRPr="0013162A">
        <w:rPr>
          <w:sz w:val="24"/>
        </w:rPr>
        <w:t xml:space="preserve">nym aspektem było </w:t>
      </w:r>
      <w:r w:rsidRPr="009120A8">
        <w:rPr>
          <w:b/>
          <w:sz w:val="24"/>
        </w:rPr>
        <w:t>dotrzymywanie towarzystwa</w:t>
      </w:r>
      <w:r w:rsidRPr="0013162A">
        <w:rPr>
          <w:sz w:val="24"/>
        </w:rPr>
        <w:t xml:space="preserve"> (10)</w:t>
      </w:r>
      <w:r w:rsidR="00704718">
        <w:rPr>
          <w:sz w:val="24"/>
        </w:rPr>
        <w:t>. Tę czynność</w:t>
      </w:r>
      <w:r w:rsidR="00704718">
        <w:rPr>
          <w:sz w:val="24"/>
        </w:rPr>
        <w:br/>
      </w:r>
      <w:r w:rsidR="00D7770E">
        <w:rPr>
          <w:sz w:val="24"/>
        </w:rPr>
        <w:t xml:space="preserve"> w badaniu ilościowy</w:t>
      </w:r>
      <w:r w:rsidR="00704718">
        <w:rPr>
          <w:sz w:val="24"/>
        </w:rPr>
        <w:t xml:space="preserve">m </w:t>
      </w:r>
      <w:r w:rsidR="00C41583" w:rsidRPr="00C41583">
        <w:rPr>
          <w:sz w:val="24"/>
        </w:rPr>
        <w:t>wskazało 89</w:t>
      </w:r>
      <w:r w:rsidR="00704718" w:rsidRPr="00C41583">
        <w:rPr>
          <w:sz w:val="24"/>
        </w:rPr>
        <w:t>% respondentów</w:t>
      </w:r>
      <w:r w:rsidR="00D7770E">
        <w:rPr>
          <w:sz w:val="24"/>
        </w:rPr>
        <w:t xml:space="preserve">. </w:t>
      </w:r>
      <w:r w:rsidRPr="0013162A">
        <w:rPr>
          <w:sz w:val="24"/>
        </w:rPr>
        <w:t xml:space="preserve">Badani </w:t>
      </w:r>
      <w:r w:rsidR="00D7770E">
        <w:rPr>
          <w:sz w:val="24"/>
        </w:rPr>
        <w:t xml:space="preserve">w wywiadach grupowych </w:t>
      </w:r>
      <w:r w:rsidRPr="0013162A">
        <w:rPr>
          <w:sz w:val="24"/>
        </w:rPr>
        <w:t xml:space="preserve">zwracali uwagę na różne aspekty tej formy pomocy. Niektórzy </w:t>
      </w:r>
      <w:r w:rsidRPr="007F16E5">
        <w:rPr>
          <w:b/>
          <w:sz w:val="24"/>
        </w:rPr>
        <w:t>potrzebują osoby, która będzie w</w:t>
      </w:r>
      <w:r w:rsidR="00D7770E">
        <w:rPr>
          <w:b/>
          <w:sz w:val="24"/>
        </w:rPr>
        <w:t> </w:t>
      </w:r>
      <w:r w:rsidR="00C2668E">
        <w:rPr>
          <w:b/>
          <w:sz w:val="24"/>
        </w:rPr>
        <w:t>stanie po </w:t>
      </w:r>
      <w:r w:rsidRPr="007F16E5">
        <w:rPr>
          <w:b/>
          <w:sz w:val="24"/>
        </w:rPr>
        <w:t>prostu przebywać w tym samym miejscu</w:t>
      </w:r>
      <w:r>
        <w:rPr>
          <w:b/>
          <w:sz w:val="24"/>
        </w:rPr>
        <w:t>,</w:t>
      </w:r>
      <w:r w:rsidRPr="007F16E5">
        <w:rPr>
          <w:b/>
          <w:sz w:val="24"/>
        </w:rPr>
        <w:t xml:space="preserve"> co osoba zależna</w:t>
      </w:r>
      <w:r>
        <w:rPr>
          <w:b/>
          <w:sz w:val="24"/>
        </w:rPr>
        <w:t>,</w:t>
      </w:r>
      <w:r w:rsidRPr="007F16E5">
        <w:rPr>
          <w:b/>
          <w:sz w:val="24"/>
        </w:rPr>
        <w:t xml:space="preserve"> i pilnować, by seniorowi nic się nie stało</w:t>
      </w:r>
      <w:r w:rsidRPr="0013162A">
        <w:rPr>
          <w:sz w:val="24"/>
        </w:rPr>
        <w:t xml:space="preserve">. Respondentki przytaczały przykłady sytuacji, w których osoby starsze stanowią zagrożenie dla samych siebie i należy </w:t>
      </w:r>
      <w:r>
        <w:rPr>
          <w:sz w:val="24"/>
        </w:rPr>
        <w:t xml:space="preserve">zadbać o ich </w:t>
      </w:r>
      <w:r w:rsidRPr="0013162A">
        <w:rPr>
          <w:sz w:val="24"/>
        </w:rPr>
        <w:t>bezpieczeństw</w:t>
      </w:r>
      <w:r>
        <w:rPr>
          <w:sz w:val="24"/>
        </w:rPr>
        <w:t>o</w:t>
      </w:r>
      <w:r w:rsidRPr="0013162A">
        <w:rPr>
          <w:sz w:val="24"/>
        </w:rPr>
        <w:t xml:space="preserve">. Innym aspektem związanym </w:t>
      </w:r>
      <w:r w:rsidR="00704718">
        <w:rPr>
          <w:sz w:val="24"/>
        </w:rPr>
        <w:br/>
      </w:r>
      <w:r w:rsidRPr="0013162A">
        <w:rPr>
          <w:sz w:val="24"/>
        </w:rPr>
        <w:t xml:space="preserve">z </w:t>
      </w:r>
      <w:r w:rsidRPr="007F16E5">
        <w:rPr>
          <w:b/>
          <w:sz w:val="24"/>
        </w:rPr>
        <w:t>dotrzymywaniem towarzystwa</w:t>
      </w:r>
      <w:r w:rsidRPr="0013162A">
        <w:rPr>
          <w:sz w:val="24"/>
        </w:rPr>
        <w:t xml:space="preserve"> jest </w:t>
      </w:r>
      <w:r>
        <w:rPr>
          <w:sz w:val="24"/>
        </w:rPr>
        <w:t>zaspokojenie</w:t>
      </w:r>
      <w:r w:rsidRPr="0013162A">
        <w:rPr>
          <w:sz w:val="24"/>
        </w:rPr>
        <w:t xml:space="preserve"> </w:t>
      </w:r>
      <w:r>
        <w:rPr>
          <w:sz w:val="24"/>
        </w:rPr>
        <w:t xml:space="preserve">trudnej do zrealizowania </w:t>
      </w:r>
      <w:r w:rsidRPr="0013162A">
        <w:rPr>
          <w:sz w:val="24"/>
        </w:rPr>
        <w:t>potrzeby bycia wysłuchanym. Osoby starsze potrzebują obecności innych</w:t>
      </w:r>
      <w:r>
        <w:rPr>
          <w:sz w:val="24"/>
        </w:rPr>
        <w:t>,</w:t>
      </w:r>
      <w:r w:rsidRPr="0013162A">
        <w:rPr>
          <w:sz w:val="24"/>
        </w:rPr>
        <w:t xml:space="preserve"> by móc porozmawiać,</w:t>
      </w:r>
      <w:r>
        <w:rPr>
          <w:sz w:val="24"/>
        </w:rPr>
        <w:t xml:space="preserve"> zaś</w:t>
      </w:r>
      <w:r w:rsidRPr="0013162A">
        <w:rPr>
          <w:sz w:val="24"/>
        </w:rPr>
        <w:t xml:space="preserve"> </w:t>
      </w:r>
      <w:r w:rsidR="00D6774D">
        <w:rPr>
          <w:sz w:val="24"/>
        </w:rPr>
        <w:t xml:space="preserve">ciągła </w:t>
      </w:r>
      <w:r w:rsidRPr="0013162A">
        <w:rPr>
          <w:sz w:val="24"/>
        </w:rPr>
        <w:t xml:space="preserve">obecność </w:t>
      </w:r>
      <w:r w:rsidR="00D6774D">
        <w:rPr>
          <w:sz w:val="24"/>
        </w:rPr>
        <w:t>tej samej osoby</w:t>
      </w:r>
      <w:r w:rsidRPr="0013162A">
        <w:rPr>
          <w:sz w:val="24"/>
        </w:rPr>
        <w:t xml:space="preserve"> dla niektórych</w:t>
      </w:r>
      <w:r>
        <w:rPr>
          <w:sz w:val="24"/>
        </w:rPr>
        <w:t xml:space="preserve"> badanych nie jest atrakcyjna i </w:t>
      </w:r>
      <w:r w:rsidRPr="0013162A">
        <w:rPr>
          <w:sz w:val="24"/>
        </w:rPr>
        <w:t xml:space="preserve">nie </w:t>
      </w:r>
      <w:r>
        <w:rPr>
          <w:sz w:val="24"/>
        </w:rPr>
        <w:t>zaspokaja</w:t>
      </w:r>
      <w:r w:rsidRPr="0013162A">
        <w:rPr>
          <w:sz w:val="24"/>
        </w:rPr>
        <w:t xml:space="preserve"> potrzeby relacji towarzyskich. </w:t>
      </w:r>
    </w:p>
    <w:p w:rsidR="00146E88" w:rsidRPr="0013162A" w:rsidRDefault="00146E88" w:rsidP="00146E88">
      <w:pPr>
        <w:spacing w:before="0" w:after="200" w:line="360" w:lineRule="auto"/>
        <w:rPr>
          <w:sz w:val="24"/>
        </w:rPr>
      </w:pPr>
      <w:r w:rsidRPr="0013162A">
        <w:rPr>
          <w:sz w:val="24"/>
        </w:rPr>
        <w:t xml:space="preserve">Na </w:t>
      </w:r>
      <w:r>
        <w:rPr>
          <w:sz w:val="24"/>
        </w:rPr>
        <w:t>kolejnych miejscach</w:t>
      </w:r>
      <w:r w:rsidRPr="0013162A">
        <w:rPr>
          <w:sz w:val="24"/>
        </w:rPr>
        <w:t xml:space="preserve"> znalazł</w:t>
      </w:r>
      <w:r>
        <w:rPr>
          <w:sz w:val="24"/>
        </w:rPr>
        <w:t>y się czynności techniczne (np. </w:t>
      </w:r>
      <w:r w:rsidR="00C2668E">
        <w:rPr>
          <w:sz w:val="24"/>
        </w:rPr>
        <w:t>naprawy) (8), transport (np. do </w:t>
      </w:r>
      <w:r w:rsidRPr="0013162A">
        <w:rPr>
          <w:sz w:val="24"/>
        </w:rPr>
        <w:t>lekarza, na rehabilitację) (7), chodzenie do lekarza (6), s</w:t>
      </w:r>
      <w:r w:rsidRPr="00C41583">
        <w:rPr>
          <w:sz w:val="24"/>
        </w:rPr>
        <w:t xml:space="preserve">komplikowane zakupy (np. sprzęt rehabilitacyjny) (6), wykonywanie ćwiczeń / rehabilitacja domowa (6). </w:t>
      </w:r>
      <w:r w:rsidR="00D7770E" w:rsidRPr="00C41583">
        <w:rPr>
          <w:sz w:val="24"/>
        </w:rPr>
        <w:t>Wszystkie te czynności (za wyjątkiem rehabilitacji) w badaniu ilościowym zostały wskazane przez więcej niż połowę respondentów.</w:t>
      </w:r>
    </w:p>
    <w:p w:rsidR="00146E88" w:rsidRDefault="00146E88" w:rsidP="00146E88">
      <w:pPr>
        <w:spacing w:before="0" w:after="200" w:line="360" w:lineRule="auto"/>
        <w:jc w:val="center"/>
      </w:pPr>
      <w:r>
        <w:rPr>
          <w:noProof/>
          <w:lang w:eastAsia="pl-PL"/>
        </w:rPr>
        <w:drawing>
          <wp:inline distT="0" distB="0" distL="0" distR="0">
            <wp:extent cx="5579745" cy="1502376"/>
            <wp:effectExtent l="19050" t="0" r="190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579745" cy="1502376"/>
                    </a:xfrm>
                    <a:prstGeom prst="rect">
                      <a:avLst/>
                    </a:prstGeom>
                    <a:noFill/>
                    <a:ln w="9525">
                      <a:noFill/>
                      <a:miter lim="800000"/>
                      <a:headEnd/>
                      <a:tailEnd/>
                    </a:ln>
                  </pic:spPr>
                </pic:pic>
              </a:graphicData>
            </a:graphic>
          </wp:inline>
        </w:drawing>
      </w:r>
    </w:p>
    <w:p w:rsidR="00146E88" w:rsidRPr="0013162A" w:rsidRDefault="00146E88" w:rsidP="005E592D">
      <w:pPr>
        <w:spacing w:before="0" w:after="200" w:line="360" w:lineRule="auto"/>
        <w:rPr>
          <w:sz w:val="24"/>
        </w:rPr>
      </w:pPr>
      <w:r>
        <w:rPr>
          <w:sz w:val="24"/>
        </w:rPr>
        <w:t>Podsumowując</w:t>
      </w:r>
      <w:r w:rsidRPr="00223759">
        <w:rPr>
          <w:sz w:val="24"/>
        </w:rPr>
        <w:t xml:space="preserve">, </w:t>
      </w:r>
      <w:r w:rsidR="00D7770E" w:rsidRPr="00223759">
        <w:rPr>
          <w:sz w:val="24"/>
        </w:rPr>
        <w:t>w badaniu jakościowym</w:t>
      </w:r>
      <w:r w:rsidR="00D7770E">
        <w:rPr>
          <w:sz w:val="24"/>
        </w:rPr>
        <w:t xml:space="preserve"> </w:t>
      </w:r>
      <w:r w:rsidRPr="0013162A">
        <w:rPr>
          <w:sz w:val="24"/>
        </w:rPr>
        <w:t xml:space="preserve">najczęściej wymienianymi czynnościami (sumując liczbę wskazań danej czynności w pierwszej i ostatniej kategorii), są: </w:t>
      </w:r>
      <w:r w:rsidRPr="0055254C">
        <w:rPr>
          <w:b/>
          <w:sz w:val="24"/>
        </w:rPr>
        <w:t>dotrzymywanie towarzystwa</w:t>
      </w:r>
      <w:r w:rsidRPr="0013162A">
        <w:rPr>
          <w:sz w:val="24"/>
        </w:rPr>
        <w:t xml:space="preserve"> (20), </w:t>
      </w:r>
      <w:r w:rsidRPr="0055254C">
        <w:rPr>
          <w:b/>
          <w:sz w:val="24"/>
        </w:rPr>
        <w:t>czynności techniczne</w:t>
      </w:r>
      <w:r w:rsidRPr="0013162A">
        <w:rPr>
          <w:sz w:val="24"/>
        </w:rPr>
        <w:t xml:space="preserve"> (np.</w:t>
      </w:r>
      <w:r w:rsidR="00D7770E">
        <w:rPr>
          <w:sz w:val="24"/>
        </w:rPr>
        <w:t> </w:t>
      </w:r>
      <w:r w:rsidRPr="0013162A">
        <w:rPr>
          <w:sz w:val="24"/>
        </w:rPr>
        <w:t>naprawy) (18</w:t>
      </w:r>
      <w:r w:rsidRPr="0055254C">
        <w:rPr>
          <w:sz w:val="24"/>
        </w:rPr>
        <w:t>),</w:t>
      </w:r>
      <w:r w:rsidRPr="0055254C">
        <w:rPr>
          <w:b/>
          <w:sz w:val="24"/>
        </w:rPr>
        <w:t xml:space="preserve"> mycie okien</w:t>
      </w:r>
      <w:r w:rsidRPr="0013162A">
        <w:rPr>
          <w:sz w:val="24"/>
        </w:rPr>
        <w:t xml:space="preserve"> (16), </w:t>
      </w:r>
      <w:r w:rsidRPr="0055254C">
        <w:rPr>
          <w:b/>
          <w:sz w:val="24"/>
        </w:rPr>
        <w:t>chodzenie do lekarza</w:t>
      </w:r>
      <w:r w:rsidRPr="0013162A">
        <w:rPr>
          <w:sz w:val="24"/>
        </w:rPr>
        <w:t xml:space="preserve"> (15) oraz </w:t>
      </w:r>
      <w:r w:rsidRPr="0055254C">
        <w:rPr>
          <w:b/>
          <w:sz w:val="24"/>
        </w:rPr>
        <w:t>skomplikowane zakupy</w:t>
      </w:r>
      <w:r w:rsidRPr="0013162A">
        <w:rPr>
          <w:sz w:val="24"/>
        </w:rPr>
        <w:t xml:space="preserve"> (14).</w:t>
      </w:r>
      <w:r w:rsidR="00D7770E">
        <w:rPr>
          <w:sz w:val="24"/>
        </w:rPr>
        <w:t xml:space="preserve"> </w:t>
      </w:r>
    </w:p>
    <w:p w:rsidR="00146E88" w:rsidRPr="0013162A" w:rsidRDefault="00D6774D" w:rsidP="00146E88">
      <w:pPr>
        <w:spacing w:after="240" w:line="360" w:lineRule="auto"/>
        <w:rPr>
          <w:sz w:val="24"/>
        </w:rPr>
      </w:pPr>
      <w:r>
        <w:rPr>
          <w:sz w:val="24"/>
        </w:rPr>
        <w:t>Jak już wcześniej wspomniano, d</w:t>
      </w:r>
      <w:r w:rsidR="00146E88" w:rsidRPr="0013162A">
        <w:rPr>
          <w:sz w:val="24"/>
        </w:rPr>
        <w:t>użo uwagi</w:t>
      </w:r>
      <w:r w:rsidR="00146E88" w:rsidRPr="00EC42FA">
        <w:rPr>
          <w:sz w:val="24"/>
        </w:rPr>
        <w:t xml:space="preserve"> </w:t>
      </w:r>
      <w:r w:rsidR="00146E88" w:rsidRPr="0013162A">
        <w:rPr>
          <w:sz w:val="24"/>
        </w:rPr>
        <w:t>badane poświęciły</w:t>
      </w:r>
      <w:r w:rsidR="00146E88">
        <w:rPr>
          <w:sz w:val="24"/>
        </w:rPr>
        <w:t xml:space="preserve"> kwestii</w:t>
      </w:r>
      <w:r w:rsidR="00146E88" w:rsidRPr="0013162A">
        <w:rPr>
          <w:sz w:val="24"/>
        </w:rPr>
        <w:t xml:space="preserve"> </w:t>
      </w:r>
      <w:r w:rsidR="00146E88">
        <w:rPr>
          <w:b/>
          <w:sz w:val="24"/>
        </w:rPr>
        <w:t>podtrzymywania</w:t>
      </w:r>
      <w:r w:rsidR="00146E88" w:rsidRPr="0013162A">
        <w:rPr>
          <w:b/>
          <w:sz w:val="24"/>
        </w:rPr>
        <w:t xml:space="preserve"> kontaktów społecznych</w:t>
      </w:r>
      <w:r w:rsidR="00D7770E">
        <w:rPr>
          <w:b/>
          <w:sz w:val="24"/>
        </w:rPr>
        <w:t xml:space="preserve"> seniorów</w:t>
      </w:r>
      <w:r w:rsidR="00146E88" w:rsidRPr="0013162A">
        <w:rPr>
          <w:sz w:val="24"/>
        </w:rPr>
        <w:t xml:space="preserve">. Respondentki wielokrotnie wskazywały, że </w:t>
      </w:r>
      <w:r w:rsidR="00146E88">
        <w:rPr>
          <w:sz w:val="24"/>
        </w:rPr>
        <w:t xml:space="preserve">istotne jest </w:t>
      </w:r>
      <w:r w:rsidR="00146E88" w:rsidRPr="0013162A">
        <w:rPr>
          <w:sz w:val="24"/>
        </w:rPr>
        <w:t>włączenie osób zależnych do społeczeństwa</w:t>
      </w:r>
      <w:r w:rsidR="00146E88">
        <w:rPr>
          <w:sz w:val="24"/>
        </w:rPr>
        <w:t xml:space="preserve"> oraz</w:t>
      </w:r>
      <w:r w:rsidR="00146E88" w:rsidRPr="0013162A">
        <w:rPr>
          <w:sz w:val="24"/>
        </w:rPr>
        <w:t xml:space="preserve"> zapo</w:t>
      </w:r>
      <w:r w:rsidR="00146E88">
        <w:rPr>
          <w:sz w:val="24"/>
        </w:rPr>
        <w:t>bieganie ich wykluczeniu. Takie czynności,</w:t>
      </w:r>
      <w:r w:rsidR="00146E88" w:rsidRPr="0013162A">
        <w:rPr>
          <w:sz w:val="24"/>
        </w:rPr>
        <w:t xml:space="preserve"> jak spędzenie czasu</w:t>
      </w:r>
      <w:r w:rsidR="00146E88">
        <w:rPr>
          <w:sz w:val="24"/>
        </w:rPr>
        <w:t xml:space="preserve"> z podopiecznym i</w:t>
      </w:r>
      <w:r w:rsidR="00146E88" w:rsidRPr="0013162A">
        <w:rPr>
          <w:sz w:val="24"/>
        </w:rPr>
        <w:t xml:space="preserve"> wysłuchanie</w:t>
      </w:r>
      <w:r w:rsidR="00146E88">
        <w:rPr>
          <w:sz w:val="24"/>
        </w:rPr>
        <w:t xml:space="preserve"> go</w:t>
      </w:r>
      <w:r w:rsidR="00146E88" w:rsidRPr="0013162A">
        <w:rPr>
          <w:sz w:val="24"/>
        </w:rPr>
        <w:t xml:space="preserve">, na które istnieje </w:t>
      </w:r>
      <w:r w:rsidR="009746AA">
        <w:rPr>
          <w:sz w:val="24"/>
        </w:rPr>
        <w:t>wyraźn</w:t>
      </w:r>
      <w:r w:rsidR="009746AA" w:rsidRPr="0013162A">
        <w:rPr>
          <w:sz w:val="24"/>
        </w:rPr>
        <w:t xml:space="preserve">e </w:t>
      </w:r>
      <w:r w:rsidR="00146E88" w:rsidRPr="0013162A">
        <w:rPr>
          <w:sz w:val="24"/>
        </w:rPr>
        <w:t>zapotrzebowanie, badane utożsami</w:t>
      </w:r>
      <w:r w:rsidR="00146E88">
        <w:rPr>
          <w:sz w:val="24"/>
        </w:rPr>
        <w:t>a</w:t>
      </w:r>
      <w:r w:rsidR="00146E88" w:rsidRPr="0013162A">
        <w:rPr>
          <w:sz w:val="24"/>
        </w:rPr>
        <w:t>ły z zaspokajaniem potrzeb psychicznych osób starszych.</w:t>
      </w:r>
    </w:p>
    <w:p w:rsidR="00146E88" w:rsidRPr="0013162A" w:rsidRDefault="00146E88" w:rsidP="00146E88">
      <w:pPr>
        <w:pStyle w:val="Akapitzlist"/>
        <w:spacing w:after="240" w:line="360" w:lineRule="auto"/>
        <w:ind w:left="0"/>
        <w:contextualSpacing w:val="0"/>
        <w:rPr>
          <w:szCs w:val="20"/>
        </w:rPr>
      </w:pPr>
      <w:r w:rsidRPr="0013162A">
        <w:rPr>
          <w:szCs w:val="20"/>
        </w:rPr>
        <w:t xml:space="preserve"> </w:t>
      </w:r>
      <w:r w:rsidRPr="0013162A">
        <w:rPr>
          <w:i/>
          <w:szCs w:val="20"/>
        </w:rPr>
        <w:t xml:space="preserve">„Na pewno </w:t>
      </w:r>
      <w:r w:rsidRPr="000D0204">
        <w:rPr>
          <w:b/>
          <w:i/>
          <w:szCs w:val="20"/>
        </w:rPr>
        <w:t>potrzebny jest ktoś, kto ma dużo empatii i utrzymania w relacjach, bo takie osoby są wykluczone</w:t>
      </w:r>
      <w:r w:rsidRPr="0013162A">
        <w:rPr>
          <w:i/>
          <w:szCs w:val="20"/>
        </w:rPr>
        <w:t>”</w:t>
      </w:r>
      <w:r>
        <w:rPr>
          <w:i/>
          <w:szCs w:val="20"/>
        </w:rPr>
        <w:t>.</w:t>
      </w:r>
      <w:r w:rsidRPr="0013162A">
        <w:rPr>
          <w:szCs w:val="20"/>
        </w:rPr>
        <w:t xml:space="preserve"> </w:t>
      </w:r>
    </w:p>
    <w:p w:rsidR="00146E88" w:rsidRPr="0013162A" w:rsidRDefault="00146E88" w:rsidP="00146E88">
      <w:pPr>
        <w:pStyle w:val="Akapitzlist"/>
        <w:spacing w:after="240" w:line="360" w:lineRule="auto"/>
        <w:ind w:left="0"/>
        <w:rPr>
          <w:i/>
          <w:szCs w:val="20"/>
        </w:rPr>
      </w:pPr>
      <w:r w:rsidRPr="0013162A">
        <w:rPr>
          <w:szCs w:val="20"/>
        </w:rPr>
        <w:t xml:space="preserve"> </w:t>
      </w:r>
      <w:r w:rsidRPr="0013162A">
        <w:rPr>
          <w:i/>
          <w:szCs w:val="20"/>
        </w:rPr>
        <w:t>„Bo jak te starsze panie przychodzą</w:t>
      </w:r>
      <w:r>
        <w:rPr>
          <w:i/>
          <w:szCs w:val="20"/>
        </w:rPr>
        <w:t>,</w:t>
      </w:r>
      <w:r w:rsidRPr="0013162A">
        <w:rPr>
          <w:i/>
          <w:szCs w:val="20"/>
        </w:rPr>
        <w:t xml:space="preserve"> to ona każda chce o sobie powiedzieć, a zauważyłam, że ciocia bardzo </w:t>
      </w:r>
      <w:r w:rsidRPr="000D0204">
        <w:rPr>
          <w:b/>
          <w:i/>
          <w:szCs w:val="20"/>
        </w:rPr>
        <w:t>chce, żeby ktoś ją wysłuchał</w:t>
      </w:r>
      <w:r w:rsidRPr="0013162A">
        <w:rPr>
          <w:i/>
          <w:szCs w:val="20"/>
        </w:rPr>
        <w:t>. To jest bardzo ważne”</w:t>
      </w:r>
      <w:r>
        <w:rPr>
          <w:i/>
          <w:szCs w:val="20"/>
        </w:rPr>
        <w:t>.</w:t>
      </w:r>
      <w:r w:rsidRPr="0013162A">
        <w:rPr>
          <w:i/>
          <w:szCs w:val="20"/>
        </w:rPr>
        <w:t xml:space="preserve"> </w:t>
      </w:r>
    </w:p>
    <w:p w:rsidR="00146E88" w:rsidRDefault="00146E88" w:rsidP="00960AC0">
      <w:pPr>
        <w:spacing w:before="0" w:after="240" w:line="360" w:lineRule="auto"/>
        <w:ind w:right="-2"/>
        <w:rPr>
          <w:color w:val="auto"/>
          <w:sz w:val="24"/>
        </w:rPr>
      </w:pPr>
      <w:r w:rsidRPr="000D64FF">
        <w:rPr>
          <w:color w:val="auto"/>
          <w:sz w:val="24"/>
        </w:rPr>
        <w:t>Przy zwiększającej się liczbie chorób otępiennych jednocześnie</w:t>
      </w:r>
      <w:r w:rsidRPr="0013162A">
        <w:rPr>
          <w:b/>
          <w:color w:val="auto"/>
          <w:sz w:val="24"/>
        </w:rPr>
        <w:t xml:space="preserve"> wzrasta liczba seniorów, którzy chcą uczestniczyć w zajęciach z zakresu rozwoju zarówno fizycznego, jak i umysłowego (np. nauki języków)</w:t>
      </w:r>
      <w:r>
        <w:rPr>
          <w:b/>
          <w:color w:val="auto"/>
          <w:sz w:val="24"/>
        </w:rPr>
        <w:t>,</w:t>
      </w:r>
      <w:r w:rsidRPr="0013162A">
        <w:rPr>
          <w:b/>
          <w:color w:val="auto"/>
          <w:sz w:val="24"/>
        </w:rPr>
        <w:t xml:space="preserve"> oraz opiekunów zgłaszających zapotrzebowanie na te</w:t>
      </w:r>
      <w:r>
        <w:rPr>
          <w:b/>
          <w:color w:val="auto"/>
          <w:sz w:val="24"/>
        </w:rPr>
        <w:t>go</w:t>
      </w:r>
      <w:r w:rsidRPr="0013162A">
        <w:rPr>
          <w:b/>
          <w:color w:val="auto"/>
          <w:sz w:val="24"/>
        </w:rPr>
        <w:t xml:space="preserve"> rodzaj</w:t>
      </w:r>
      <w:r>
        <w:rPr>
          <w:b/>
          <w:color w:val="auto"/>
          <w:sz w:val="24"/>
        </w:rPr>
        <w:t>u</w:t>
      </w:r>
      <w:r w:rsidRPr="0013162A">
        <w:rPr>
          <w:b/>
          <w:color w:val="auto"/>
          <w:sz w:val="24"/>
        </w:rPr>
        <w:t xml:space="preserve"> usług</w:t>
      </w:r>
      <w:r>
        <w:rPr>
          <w:b/>
          <w:color w:val="auto"/>
          <w:sz w:val="24"/>
        </w:rPr>
        <w:t>i</w:t>
      </w:r>
      <w:r w:rsidRPr="0013162A">
        <w:rPr>
          <w:b/>
          <w:color w:val="auto"/>
          <w:sz w:val="24"/>
        </w:rPr>
        <w:t xml:space="preserve">. </w:t>
      </w:r>
      <w:r w:rsidRPr="0013162A">
        <w:rPr>
          <w:color w:val="auto"/>
          <w:sz w:val="24"/>
        </w:rPr>
        <w:t>Zarówno seniorzy, jak i osoby opiekujące się nimi</w:t>
      </w:r>
      <w:r>
        <w:rPr>
          <w:color w:val="auto"/>
          <w:sz w:val="24"/>
        </w:rPr>
        <w:t xml:space="preserve">, </w:t>
      </w:r>
      <w:r w:rsidRPr="0013162A">
        <w:rPr>
          <w:color w:val="auto"/>
          <w:sz w:val="24"/>
        </w:rPr>
        <w:t xml:space="preserve">zdają sobie sprawę z tego, jak ważne dla ich kondycji fizycznej i psychicznej jest uczestnictwo w zajęciach rozwojowych oraz </w:t>
      </w:r>
      <w:r>
        <w:rPr>
          <w:color w:val="auto"/>
          <w:sz w:val="24"/>
        </w:rPr>
        <w:t>pod</w:t>
      </w:r>
      <w:r w:rsidRPr="0013162A">
        <w:rPr>
          <w:color w:val="auto"/>
          <w:sz w:val="24"/>
        </w:rPr>
        <w:t>trzymywanie jak najdłużej kontaktów społecznych.</w:t>
      </w:r>
    </w:p>
    <w:p w:rsidR="00146E88" w:rsidRPr="0013162A" w:rsidRDefault="00146E88" w:rsidP="00960AC0">
      <w:pPr>
        <w:spacing w:before="0" w:after="240" w:line="360" w:lineRule="auto"/>
        <w:ind w:right="-2"/>
        <w:rPr>
          <w:i/>
          <w:color w:val="auto"/>
          <w:szCs w:val="20"/>
        </w:rPr>
      </w:pPr>
      <w:r w:rsidRPr="0013162A">
        <w:rPr>
          <w:i/>
          <w:color w:val="auto"/>
          <w:szCs w:val="20"/>
        </w:rPr>
        <w:t xml:space="preserve">„Do nas przychodzi </w:t>
      </w:r>
      <w:r w:rsidRPr="000D0204">
        <w:rPr>
          <w:b/>
          <w:i/>
          <w:color w:val="auto"/>
          <w:szCs w:val="20"/>
        </w:rPr>
        <w:t xml:space="preserve">coraz więcej osób i te osoby zainteresowane są szczególnie aktywnością fizyczną, </w:t>
      </w:r>
      <w:r w:rsidRPr="000D0204">
        <w:rPr>
          <w:i/>
          <w:color w:val="auto"/>
          <w:szCs w:val="20"/>
        </w:rPr>
        <w:t>która pomaga utrzymać zdrowie,</w:t>
      </w:r>
      <w:r w:rsidRPr="000D0204">
        <w:rPr>
          <w:b/>
          <w:i/>
          <w:color w:val="auto"/>
          <w:szCs w:val="20"/>
        </w:rPr>
        <w:t xml:space="preserve"> aktywnością intelektualną</w:t>
      </w:r>
      <w:r w:rsidRPr="0013162A">
        <w:rPr>
          <w:i/>
          <w:color w:val="auto"/>
          <w:szCs w:val="20"/>
        </w:rPr>
        <w:t>, zajęciami</w:t>
      </w:r>
      <w:r>
        <w:rPr>
          <w:i/>
          <w:color w:val="auto"/>
          <w:szCs w:val="20"/>
        </w:rPr>
        <w:t>,</w:t>
      </w:r>
      <w:r w:rsidRPr="0013162A">
        <w:rPr>
          <w:i/>
          <w:color w:val="auto"/>
          <w:szCs w:val="20"/>
        </w:rPr>
        <w:t xml:space="preserve"> które poprawiają pamięć, także na tych zajęciach jest duża frekwencja. I języków bardzo chętnie te osoby się uczą”</w:t>
      </w:r>
      <w:r>
        <w:rPr>
          <w:i/>
          <w:color w:val="auto"/>
          <w:szCs w:val="20"/>
        </w:rPr>
        <w:t>.</w:t>
      </w:r>
    </w:p>
    <w:p w:rsidR="00146E88" w:rsidRPr="0013162A" w:rsidRDefault="00146E88" w:rsidP="00146E88">
      <w:pPr>
        <w:spacing w:after="240" w:line="360" w:lineRule="auto"/>
        <w:rPr>
          <w:rFonts w:cstheme="minorHAnsi"/>
          <w:color w:val="auto"/>
          <w:sz w:val="24"/>
          <w:szCs w:val="24"/>
        </w:rPr>
      </w:pPr>
      <w:r>
        <w:rPr>
          <w:color w:val="auto"/>
          <w:sz w:val="24"/>
        </w:rPr>
        <w:t>Respondentki</w:t>
      </w:r>
      <w:r w:rsidRPr="0013162A">
        <w:rPr>
          <w:color w:val="auto"/>
          <w:sz w:val="24"/>
        </w:rPr>
        <w:t xml:space="preserve"> </w:t>
      </w:r>
      <w:r w:rsidR="00D7770E">
        <w:rPr>
          <w:color w:val="auto"/>
          <w:sz w:val="24"/>
        </w:rPr>
        <w:t xml:space="preserve">w trakcie wywiadów grupowych często </w:t>
      </w:r>
      <w:r w:rsidRPr="0013162A">
        <w:rPr>
          <w:color w:val="auto"/>
          <w:sz w:val="24"/>
        </w:rPr>
        <w:t xml:space="preserve">wskazały także, że istnieje </w:t>
      </w:r>
      <w:r w:rsidRPr="0013162A">
        <w:rPr>
          <w:b/>
          <w:color w:val="auto"/>
          <w:sz w:val="24"/>
        </w:rPr>
        <w:t>zapotrzebowanie na pomoc psychologa</w:t>
      </w:r>
      <w:r>
        <w:rPr>
          <w:color w:val="auto"/>
          <w:sz w:val="24"/>
        </w:rPr>
        <w:t>, która</w:t>
      </w:r>
      <w:r w:rsidRPr="0013162A">
        <w:rPr>
          <w:color w:val="auto"/>
          <w:sz w:val="24"/>
        </w:rPr>
        <w:t xml:space="preserve"> </w:t>
      </w:r>
      <w:r w:rsidRPr="0013162A">
        <w:rPr>
          <w:rFonts w:cstheme="minorHAnsi"/>
          <w:color w:val="auto"/>
          <w:sz w:val="24"/>
          <w:szCs w:val="24"/>
        </w:rPr>
        <w:t xml:space="preserve">powinna być dostępna zarówno </w:t>
      </w:r>
      <w:r w:rsidRPr="000D64FF">
        <w:rPr>
          <w:rFonts w:cstheme="minorHAnsi"/>
          <w:b/>
          <w:color w:val="auto"/>
          <w:sz w:val="24"/>
          <w:szCs w:val="24"/>
        </w:rPr>
        <w:t>dla opiekunów, jak i osób zależnych</w:t>
      </w:r>
      <w:r w:rsidRPr="0013162A">
        <w:rPr>
          <w:rFonts w:cstheme="minorHAnsi"/>
          <w:color w:val="auto"/>
          <w:sz w:val="24"/>
          <w:szCs w:val="24"/>
        </w:rPr>
        <w:t xml:space="preserve">. Badani chcieliby, żeby </w:t>
      </w:r>
      <w:r>
        <w:rPr>
          <w:rFonts w:cstheme="minorHAnsi"/>
          <w:color w:val="auto"/>
          <w:sz w:val="24"/>
          <w:szCs w:val="24"/>
        </w:rPr>
        <w:t xml:space="preserve">usługi psychologa były </w:t>
      </w:r>
      <w:r w:rsidRPr="0013162A">
        <w:rPr>
          <w:rFonts w:cstheme="minorHAnsi"/>
          <w:color w:val="auto"/>
          <w:sz w:val="24"/>
          <w:szCs w:val="24"/>
        </w:rPr>
        <w:t>świadczone w domu, co pozw</w:t>
      </w:r>
      <w:r>
        <w:rPr>
          <w:rFonts w:cstheme="minorHAnsi"/>
          <w:color w:val="auto"/>
          <w:sz w:val="24"/>
          <w:szCs w:val="24"/>
        </w:rPr>
        <w:t>o</w:t>
      </w:r>
      <w:r w:rsidRPr="0013162A">
        <w:rPr>
          <w:rFonts w:cstheme="minorHAnsi"/>
          <w:color w:val="auto"/>
          <w:sz w:val="24"/>
          <w:szCs w:val="24"/>
        </w:rPr>
        <w:t>l</w:t>
      </w:r>
      <w:r>
        <w:rPr>
          <w:rFonts w:cstheme="minorHAnsi"/>
          <w:color w:val="auto"/>
          <w:sz w:val="24"/>
          <w:szCs w:val="24"/>
        </w:rPr>
        <w:t>i</w:t>
      </w:r>
      <w:r w:rsidRPr="0013162A">
        <w:rPr>
          <w:rFonts w:cstheme="minorHAnsi"/>
          <w:color w:val="auto"/>
          <w:sz w:val="24"/>
          <w:szCs w:val="24"/>
        </w:rPr>
        <w:t>łoby</w:t>
      </w:r>
      <w:r w:rsidR="00C2668E">
        <w:rPr>
          <w:rFonts w:cstheme="minorHAnsi"/>
          <w:color w:val="auto"/>
          <w:sz w:val="24"/>
          <w:szCs w:val="24"/>
        </w:rPr>
        <w:t xml:space="preserve"> uniknąć stania w </w:t>
      </w:r>
      <w:r>
        <w:rPr>
          <w:rFonts w:cstheme="minorHAnsi"/>
          <w:color w:val="auto"/>
          <w:sz w:val="24"/>
          <w:szCs w:val="24"/>
        </w:rPr>
        <w:t>kolejkach.</w:t>
      </w:r>
    </w:p>
    <w:p w:rsidR="00146E88" w:rsidRPr="0062690A" w:rsidRDefault="00146E88" w:rsidP="00146E88">
      <w:pPr>
        <w:tabs>
          <w:tab w:val="left" w:pos="2445"/>
        </w:tabs>
        <w:spacing w:line="360" w:lineRule="auto"/>
        <w:rPr>
          <w:i/>
          <w:color w:val="auto"/>
        </w:rPr>
      </w:pPr>
      <w:r w:rsidRPr="0062690A">
        <w:rPr>
          <w:color w:val="auto"/>
        </w:rPr>
        <w:t xml:space="preserve"> </w:t>
      </w:r>
      <w:r w:rsidRPr="0062690A">
        <w:rPr>
          <w:i/>
          <w:color w:val="auto"/>
        </w:rPr>
        <w:t>„Ja uważam, że to my powinniśmy mieć, że to jest bardzo dobre, byłoby bardzo dobre rozwiązanie. W ogóle takie wsparcie psychologiczne, bo nawet</w:t>
      </w:r>
      <w:r>
        <w:rPr>
          <w:i/>
          <w:color w:val="auto"/>
        </w:rPr>
        <w:t>,</w:t>
      </w:r>
      <w:r w:rsidRPr="0062690A">
        <w:rPr>
          <w:i/>
          <w:color w:val="auto"/>
        </w:rPr>
        <w:t xml:space="preserve"> jak się chodzi do poradni psychologicznej</w:t>
      </w:r>
      <w:r>
        <w:rPr>
          <w:i/>
          <w:color w:val="auto"/>
        </w:rPr>
        <w:t>,</w:t>
      </w:r>
      <w:r w:rsidRPr="0062690A">
        <w:rPr>
          <w:i/>
          <w:color w:val="auto"/>
        </w:rPr>
        <w:t xml:space="preserve"> to, umówmy się, jeśli się chodzi na tzw. NFZ</w:t>
      </w:r>
      <w:r>
        <w:rPr>
          <w:i/>
          <w:color w:val="auto"/>
        </w:rPr>
        <w:t>,</w:t>
      </w:r>
      <w:r w:rsidRPr="0062690A">
        <w:rPr>
          <w:i/>
          <w:color w:val="auto"/>
        </w:rPr>
        <w:t xml:space="preserve"> to terminy oczekiwania są bardzo długie. </w:t>
      </w:r>
      <w:r w:rsidRPr="000D0204">
        <w:rPr>
          <w:b/>
          <w:i/>
          <w:color w:val="auto"/>
        </w:rPr>
        <w:t>No powinna być jakaś taka stała opieka osoby, która ma jakieś predyspozycje psychologiczne, żeby współpracować z taką rodziną</w:t>
      </w:r>
      <w:r w:rsidRPr="0062690A">
        <w:rPr>
          <w:i/>
          <w:color w:val="auto"/>
        </w:rPr>
        <w:t>”</w:t>
      </w:r>
      <w:r>
        <w:rPr>
          <w:i/>
          <w:color w:val="auto"/>
        </w:rPr>
        <w:t>.</w:t>
      </w:r>
    </w:p>
    <w:p w:rsidR="00146E88" w:rsidRDefault="00146E88" w:rsidP="009120A8">
      <w:pPr>
        <w:tabs>
          <w:tab w:val="left" w:pos="2445"/>
        </w:tabs>
        <w:spacing w:line="360" w:lineRule="auto"/>
        <w:rPr>
          <w:rFonts w:cstheme="minorHAnsi"/>
          <w:color w:val="auto"/>
          <w:sz w:val="24"/>
          <w:szCs w:val="24"/>
        </w:rPr>
      </w:pPr>
      <w:r w:rsidRPr="0062690A">
        <w:rPr>
          <w:color w:val="auto"/>
        </w:rPr>
        <w:t xml:space="preserve"> </w:t>
      </w:r>
      <w:r w:rsidRPr="0062690A">
        <w:rPr>
          <w:i/>
          <w:color w:val="auto"/>
        </w:rPr>
        <w:t xml:space="preserve">„Dla mnie </w:t>
      </w:r>
      <w:r w:rsidRPr="000D0204">
        <w:rPr>
          <w:b/>
          <w:i/>
          <w:color w:val="auto"/>
        </w:rPr>
        <w:t>najbardziej przydatna byłaby pomoc psychologa, żeby ją wzmocnił.</w:t>
      </w:r>
      <w:r w:rsidRPr="0062690A">
        <w:rPr>
          <w:i/>
          <w:color w:val="auto"/>
        </w:rPr>
        <w:t xml:space="preserve"> No i w domu takie, żeby ją tak rozruszać. Bardziej takie wczasy, sanatorium, takie wyjście z domu”</w:t>
      </w:r>
      <w:r>
        <w:rPr>
          <w:i/>
          <w:color w:val="auto"/>
        </w:rPr>
        <w:t>.</w:t>
      </w:r>
    </w:p>
    <w:p w:rsidR="00F90615" w:rsidRPr="0062690A" w:rsidRDefault="00F90615" w:rsidP="00F90615">
      <w:pPr>
        <w:spacing w:line="360" w:lineRule="auto"/>
        <w:rPr>
          <w:rFonts w:cstheme="minorHAnsi"/>
          <w:color w:val="auto"/>
          <w:sz w:val="24"/>
          <w:szCs w:val="24"/>
        </w:rPr>
      </w:pPr>
      <w:r w:rsidRPr="0062690A">
        <w:rPr>
          <w:rFonts w:cstheme="minorHAnsi"/>
          <w:color w:val="auto"/>
          <w:sz w:val="24"/>
          <w:szCs w:val="24"/>
        </w:rPr>
        <w:t xml:space="preserve">Często pojawiały się głosy o </w:t>
      </w:r>
      <w:r w:rsidRPr="003C054F">
        <w:rPr>
          <w:rFonts w:cstheme="minorHAnsi"/>
          <w:b/>
          <w:color w:val="auto"/>
          <w:sz w:val="24"/>
          <w:szCs w:val="24"/>
        </w:rPr>
        <w:t xml:space="preserve">problemie związanym z </w:t>
      </w:r>
      <w:r w:rsidRPr="003C054F">
        <w:rPr>
          <w:b/>
          <w:color w:val="auto"/>
          <w:sz w:val="24"/>
        </w:rPr>
        <w:t>czasem</w:t>
      </w:r>
      <w:r w:rsidRPr="0062690A">
        <w:rPr>
          <w:color w:val="auto"/>
          <w:sz w:val="24"/>
        </w:rPr>
        <w:t xml:space="preserve"> poświęconym </w:t>
      </w:r>
      <w:r w:rsidRPr="003C054F">
        <w:rPr>
          <w:b/>
          <w:color w:val="auto"/>
          <w:sz w:val="24"/>
        </w:rPr>
        <w:t>na szukanie informacji, dokonywanie wyboru</w:t>
      </w:r>
      <w:r w:rsidRPr="0062690A">
        <w:rPr>
          <w:color w:val="auto"/>
          <w:sz w:val="24"/>
        </w:rPr>
        <w:t>.</w:t>
      </w:r>
      <w:r w:rsidRPr="0062690A">
        <w:rPr>
          <w:rFonts w:cstheme="minorHAnsi"/>
          <w:color w:val="auto"/>
          <w:sz w:val="24"/>
          <w:szCs w:val="24"/>
        </w:rPr>
        <w:t xml:space="preserve"> Najtrudniejsze dla badanych jest wymyślenie, jak zorganizować opiekę, kiedy są trudności, zmiany, nie ma wsparcia, </w:t>
      </w:r>
      <w:r w:rsidR="004525FE">
        <w:rPr>
          <w:rFonts w:cstheme="minorHAnsi"/>
          <w:color w:val="auto"/>
          <w:sz w:val="24"/>
          <w:szCs w:val="24"/>
        </w:rPr>
        <w:t xml:space="preserve">brakuje </w:t>
      </w:r>
      <w:r w:rsidRPr="0062690A">
        <w:rPr>
          <w:rFonts w:cstheme="minorHAnsi"/>
          <w:color w:val="auto"/>
          <w:sz w:val="24"/>
          <w:szCs w:val="24"/>
        </w:rPr>
        <w:t xml:space="preserve">czasu, informacji. </w:t>
      </w:r>
      <w:r w:rsidRPr="0062690A">
        <w:rPr>
          <w:rFonts w:cstheme="minorHAnsi"/>
          <w:b/>
          <w:color w:val="auto"/>
          <w:sz w:val="24"/>
          <w:szCs w:val="24"/>
        </w:rPr>
        <w:t>Badani chcą, żeby ktoś nimi pokierował</w:t>
      </w:r>
      <w:r w:rsidRPr="0062690A">
        <w:rPr>
          <w:rFonts w:cstheme="minorHAnsi"/>
          <w:color w:val="auto"/>
          <w:sz w:val="24"/>
          <w:szCs w:val="24"/>
        </w:rPr>
        <w:t xml:space="preserve">. </w:t>
      </w:r>
      <w:r w:rsidRPr="0062690A">
        <w:rPr>
          <w:color w:val="auto"/>
          <w:sz w:val="24"/>
        </w:rPr>
        <w:t xml:space="preserve">Rozwiązaniem tego problemu miałaby być instytucja </w:t>
      </w:r>
      <w:r w:rsidR="004525FE">
        <w:rPr>
          <w:b/>
          <w:color w:val="auto"/>
          <w:sz w:val="24"/>
        </w:rPr>
        <w:t>asystenta rodziny, z </w:t>
      </w:r>
      <w:r w:rsidRPr="0062690A">
        <w:rPr>
          <w:b/>
          <w:color w:val="auto"/>
          <w:sz w:val="24"/>
        </w:rPr>
        <w:t>którym można byłoby się kontaktować osobiście lub telefonicznie</w:t>
      </w:r>
      <w:r w:rsidRPr="0062690A">
        <w:rPr>
          <w:color w:val="auto"/>
          <w:sz w:val="24"/>
        </w:rPr>
        <w:t xml:space="preserve">. </w:t>
      </w:r>
      <w:r w:rsidRPr="0062690A">
        <w:rPr>
          <w:rFonts w:cstheme="minorHAnsi"/>
          <w:color w:val="auto"/>
          <w:sz w:val="24"/>
          <w:szCs w:val="24"/>
        </w:rPr>
        <w:t>Miałby to być</w:t>
      </w:r>
      <w:r w:rsidR="004525FE">
        <w:rPr>
          <w:rFonts w:cstheme="minorHAnsi"/>
          <w:b/>
          <w:color w:val="auto"/>
          <w:sz w:val="24"/>
          <w:szCs w:val="24"/>
        </w:rPr>
        <w:t xml:space="preserve"> ktoś, kto </w:t>
      </w:r>
      <w:r w:rsidRPr="0062690A">
        <w:rPr>
          <w:rFonts w:cstheme="minorHAnsi"/>
          <w:b/>
          <w:color w:val="auto"/>
          <w:sz w:val="24"/>
          <w:szCs w:val="24"/>
        </w:rPr>
        <w:t xml:space="preserve">będzie </w:t>
      </w:r>
      <w:r w:rsidR="000E5D4F">
        <w:rPr>
          <w:rFonts w:cstheme="minorHAnsi"/>
          <w:b/>
          <w:color w:val="auto"/>
          <w:sz w:val="24"/>
          <w:szCs w:val="24"/>
        </w:rPr>
        <w:t>posiadał</w:t>
      </w:r>
      <w:r w:rsidR="000E5D4F" w:rsidRPr="0062690A">
        <w:rPr>
          <w:rFonts w:cstheme="minorHAnsi"/>
          <w:b/>
          <w:color w:val="auto"/>
          <w:sz w:val="24"/>
          <w:szCs w:val="24"/>
        </w:rPr>
        <w:t xml:space="preserve"> </w:t>
      </w:r>
      <w:r w:rsidR="00C2668E">
        <w:rPr>
          <w:rFonts w:cstheme="minorHAnsi"/>
          <w:b/>
          <w:color w:val="auto"/>
          <w:sz w:val="24"/>
          <w:szCs w:val="24"/>
        </w:rPr>
        <w:t>informacje i </w:t>
      </w:r>
      <w:r w:rsidRPr="0062690A">
        <w:rPr>
          <w:rFonts w:cstheme="minorHAnsi"/>
          <w:b/>
          <w:color w:val="auto"/>
          <w:sz w:val="24"/>
          <w:szCs w:val="24"/>
        </w:rPr>
        <w:t>pokieruje działaniem opiekuna</w:t>
      </w:r>
      <w:r w:rsidR="003C054F">
        <w:rPr>
          <w:rFonts w:cstheme="minorHAnsi"/>
          <w:color w:val="auto"/>
          <w:sz w:val="24"/>
          <w:szCs w:val="24"/>
        </w:rPr>
        <w:t>, oceni</w:t>
      </w:r>
      <w:r w:rsidRPr="0062690A">
        <w:rPr>
          <w:rFonts w:cstheme="minorHAnsi"/>
          <w:color w:val="auto"/>
          <w:sz w:val="24"/>
          <w:szCs w:val="24"/>
        </w:rPr>
        <w:t xml:space="preserve"> jego z</w:t>
      </w:r>
      <w:r w:rsidR="003C054F">
        <w:rPr>
          <w:rFonts w:cstheme="minorHAnsi"/>
          <w:color w:val="auto"/>
          <w:sz w:val="24"/>
          <w:szCs w:val="24"/>
        </w:rPr>
        <w:t>apotrzebowanie na pomoc i</w:t>
      </w:r>
      <w:r w:rsidR="00D6774D">
        <w:rPr>
          <w:rFonts w:cstheme="minorHAnsi"/>
          <w:color w:val="auto"/>
          <w:sz w:val="24"/>
          <w:szCs w:val="24"/>
        </w:rPr>
        <w:t> </w:t>
      </w:r>
      <w:r w:rsidR="003C054F">
        <w:rPr>
          <w:rFonts w:cstheme="minorHAnsi"/>
          <w:color w:val="auto"/>
          <w:sz w:val="24"/>
          <w:szCs w:val="24"/>
        </w:rPr>
        <w:t>dobierze</w:t>
      </w:r>
      <w:r w:rsidR="000E5D4F">
        <w:rPr>
          <w:rFonts w:cstheme="minorHAnsi"/>
          <w:color w:val="auto"/>
          <w:sz w:val="24"/>
          <w:szCs w:val="24"/>
        </w:rPr>
        <w:t xml:space="preserve"> najlepsze</w:t>
      </w:r>
      <w:r w:rsidRPr="0062690A">
        <w:rPr>
          <w:rFonts w:cstheme="minorHAnsi"/>
          <w:color w:val="auto"/>
          <w:sz w:val="24"/>
          <w:szCs w:val="24"/>
        </w:rPr>
        <w:t xml:space="preserve"> rozwiązanie </w:t>
      </w:r>
      <w:r w:rsidRPr="0062690A">
        <w:rPr>
          <w:rFonts w:cstheme="minorHAnsi"/>
          <w:i/>
          <w:color w:val="auto"/>
          <w:sz w:val="24"/>
          <w:szCs w:val="24"/>
        </w:rPr>
        <w:t>(„</w:t>
      </w:r>
      <w:r w:rsidR="000E5D4F">
        <w:rPr>
          <w:rFonts w:cstheme="minorHAnsi"/>
          <w:i/>
          <w:color w:val="auto"/>
          <w:sz w:val="24"/>
          <w:szCs w:val="24"/>
        </w:rPr>
        <w:t>t</w:t>
      </w:r>
      <w:r w:rsidR="000E5D4F" w:rsidRPr="0062690A">
        <w:rPr>
          <w:rFonts w:cstheme="minorHAnsi"/>
          <w:i/>
          <w:color w:val="auto"/>
          <w:sz w:val="24"/>
          <w:szCs w:val="24"/>
        </w:rPr>
        <w:t xml:space="preserve">aka </w:t>
      </w:r>
      <w:r w:rsidR="000E5D4F">
        <w:rPr>
          <w:rFonts w:cstheme="minorHAnsi"/>
          <w:i/>
          <w:color w:val="auto"/>
          <w:sz w:val="24"/>
          <w:szCs w:val="24"/>
        </w:rPr>
        <w:t>p</w:t>
      </w:r>
      <w:r w:rsidR="000E5D4F" w:rsidRPr="0062690A">
        <w:rPr>
          <w:rFonts w:cstheme="minorHAnsi"/>
          <w:i/>
          <w:color w:val="auto"/>
          <w:sz w:val="24"/>
          <w:szCs w:val="24"/>
        </w:rPr>
        <w:t xml:space="preserve">ani </w:t>
      </w:r>
      <w:r w:rsidRPr="0062690A">
        <w:rPr>
          <w:rFonts w:cstheme="minorHAnsi"/>
          <w:i/>
          <w:color w:val="auto"/>
          <w:sz w:val="24"/>
          <w:szCs w:val="24"/>
        </w:rPr>
        <w:t>Zosia, do której mogę zadzwonić</w:t>
      </w:r>
      <w:r w:rsidR="000E5D4F">
        <w:rPr>
          <w:rFonts w:cstheme="minorHAnsi"/>
          <w:i/>
          <w:color w:val="auto"/>
          <w:sz w:val="24"/>
          <w:szCs w:val="24"/>
        </w:rPr>
        <w:t>,</w:t>
      </w:r>
      <w:r w:rsidRPr="0062690A">
        <w:rPr>
          <w:rFonts w:cstheme="minorHAnsi"/>
          <w:i/>
          <w:color w:val="auto"/>
          <w:sz w:val="24"/>
          <w:szCs w:val="24"/>
        </w:rPr>
        <w:t xml:space="preserve"> jak wszystko się wali”</w:t>
      </w:r>
      <w:r w:rsidRPr="0062690A">
        <w:rPr>
          <w:rFonts w:cstheme="minorHAnsi"/>
          <w:color w:val="auto"/>
          <w:sz w:val="24"/>
          <w:szCs w:val="24"/>
        </w:rPr>
        <w:t xml:space="preserve">). W systemie bonów miałby to być ktoś, kto </w:t>
      </w:r>
      <w:r w:rsidRPr="0062690A">
        <w:rPr>
          <w:rFonts w:cstheme="minorHAnsi"/>
          <w:b/>
          <w:color w:val="auto"/>
          <w:sz w:val="24"/>
          <w:szCs w:val="24"/>
        </w:rPr>
        <w:t xml:space="preserve">poprowadzi przez system </w:t>
      </w:r>
      <w:r w:rsidRPr="003C054F">
        <w:rPr>
          <w:rFonts w:cstheme="minorHAnsi"/>
          <w:color w:val="auto"/>
          <w:sz w:val="24"/>
          <w:szCs w:val="24"/>
        </w:rPr>
        <w:t>zamawiania</w:t>
      </w:r>
      <w:r w:rsidRPr="0062690A">
        <w:rPr>
          <w:rFonts w:cstheme="minorHAnsi"/>
          <w:color w:val="auto"/>
          <w:sz w:val="24"/>
          <w:szCs w:val="24"/>
        </w:rPr>
        <w:t xml:space="preserve">, pomoże, doradzi, czasem nawet dokona wyboru usług na podstawie </w:t>
      </w:r>
      <w:r w:rsidR="0010221C">
        <w:rPr>
          <w:rFonts w:cstheme="minorHAnsi"/>
          <w:color w:val="auto"/>
          <w:sz w:val="24"/>
          <w:szCs w:val="24"/>
        </w:rPr>
        <w:t xml:space="preserve">własnego </w:t>
      </w:r>
      <w:r w:rsidRPr="0062690A">
        <w:rPr>
          <w:rFonts w:cstheme="minorHAnsi"/>
          <w:color w:val="auto"/>
          <w:sz w:val="24"/>
          <w:szCs w:val="24"/>
        </w:rPr>
        <w:t>ro</w:t>
      </w:r>
      <w:r w:rsidR="004525FE">
        <w:rPr>
          <w:rFonts w:cstheme="minorHAnsi"/>
          <w:color w:val="auto"/>
          <w:sz w:val="24"/>
          <w:szCs w:val="24"/>
        </w:rPr>
        <w:t xml:space="preserve">zpoznania potrzeb </w:t>
      </w:r>
      <w:r w:rsidR="0010221C">
        <w:rPr>
          <w:rFonts w:cstheme="minorHAnsi"/>
          <w:color w:val="auto"/>
          <w:sz w:val="24"/>
          <w:szCs w:val="24"/>
        </w:rPr>
        <w:t>czy</w:t>
      </w:r>
      <w:r w:rsidR="0010221C" w:rsidRPr="0010221C">
        <w:rPr>
          <w:rFonts w:cstheme="minorHAnsi"/>
          <w:color w:val="auto"/>
          <w:sz w:val="24"/>
          <w:szCs w:val="24"/>
        </w:rPr>
        <w:t xml:space="preserve"> </w:t>
      </w:r>
      <w:r w:rsidR="0010221C">
        <w:rPr>
          <w:rFonts w:cstheme="minorHAnsi"/>
          <w:color w:val="auto"/>
          <w:sz w:val="24"/>
          <w:szCs w:val="24"/>
        </w:rPr>
        <w:t>zapotrzebowania</w:t>
      </w:r>
      <w:r w:rsidR="004525FE">
        <w:rPr>
          <w:rFonts w:cstheme="minorHAnsi"/>
          <w:color w:val="auto"/>
          <w:sz w:val="24"/>
          <w:szCs w:val="24"/>
        </w:rPr>
        <w:t> </w:t>
      </w:r>
      <w:r w:rsidRPr="0062690A">
        <w:rPr>
          <w:rFonts w:cstheme="minorHAnsi"/>
          <w:color w:val="auto"/>
          <w:sz w:val="24"/>
          <w:szCs w:val="24"/>
        </w:rPr>
        <w:t>przedstawioneg</w:t>
      </w:r>
      <w:r w:rsidR="003C054F">
        <w:rPr>
          <w:rFonts w:cstheme="minorHAnsi"/>
          <w:color w:val="auto"/>
          <w:sz w:val="24"/>
          <w:szCs w:val="24"/>
        </w:rPr>
        <w:t>o przez rodzinę</w:t>
      </w:r>
      <w:r w:rsidRPr="0062690A">
        <w:rPr>
          <w:rFonts w:cstheme="minorHAnsi"/>
          <w:color w:val="auto"/>
          <w:sz w:val="24"/>
          <w:szCs w:val="24"/>
        </w:rPr>
        <w:t xml:space="preserve">. </w:t>
      </w:r>
    </w:p>
    <w:p w:rsidR="00F90615" w:rsidRPr="00480CBB" w:rsidRDefault="00F90615" w:rsidP="009571A6">
      <w:pPr>
        <w:tabs>
          <w:tab w:val="left" w:pos="2445"/>
        </w:tabs>
        <w:spacing w:line="360" w:lineRule="auto"/>
        <w:rPr>
          <w:color w:val="auto"/>
        </w:rPr>
      </w:pPr>
      <w:r w:rsidRPr="00480CBB">
        <w:rPr>
          <w:i/>
          <w:color w:val="auto"/>
        </w:rPr>
        <w:t>„</w:t>
      </w:r>
      <w:r w:rsidRPr="000D0204">
        <w:rPr>
          <w:b/>
          <w:i/>
          <w:color w:val="auto"/>
        </w:rPr>
        <w:t>No coś na kształt tych asystentów rodziny</w:t>
      </w:r>
      <w:r w:rsidRPr="00480CBB">
        <w:rPr>
          <w:i/>
          <w:color w:val="auto"/>
        </w:rPr>
        <w:t>, którzy są dla rodzin</w:t>
      </w:r>
      <w:r w:rsidR="00AE26E8">
        <w:rPr>
          <w:i/>
          <w:color w:val="auto"/>
        </w:rPr>
        <w:t>,</w:t>
      </w:r>
      <w:r w:rsidRPr="00480CBB">
        <w:rPr>
          <w:i/>
          <w:color w:val="auto"/>
        </w:rPr>
        <w:t xml:space="preserve"> powiedzmy tam</w:t>
      </w:r>
      <w:r w:rsidR="00AE26E8">
        <w:rPr>
          <w:i/>
          <w:color w:val="auto"/>
        </w:rPr>
        <w:t>,</w:t>
      </w:r>
      <w:r w:rsidR="00C2668E">
        <w:rPr>
          <w:i/>
          <w:color w:val="auto"/>
        </w:rPr>
        <w:t xml:space="preserve"> patologicznych, ale </w:t>
      </w:r>
      <w:r w:rsidRPr="00480CBB">
        <w:rPr>
          <w:i/>
          <w:color w:val="auto"/>
        </w:rPr>
        <w:t xml:space="preserve">właśnie kogoś takiego, </w:t>
      </w:r>
      <w:r w:rsidRPr="000D0204">
        <w:rPr>
          <w:b/>
          <w:i/>
          <w:color w:val="auto"/>
        </w:rPr>
        <w:t xml:space="preserve">kto np. pomógłby mi w tym czasie, kiedy nie miałam siły toczyć </w:t>
      </w:r>
      <w:r w:rsidR="00AE26E8" w:rsidRPr="000D0204">
        <w:rPr>
          <w:b/>
          <w:i/>
          <w:color w:val="auto"/>
        </w:rPr>
        <w:t>walk</w:t>
      </w:r>
      <w:r w:rsidR="00AE26E8">
        <w:rPr>
          <w:b/>
          <w:i/>
          <w:color w:val="auto"/>
        </w:rPr>
        <w:t>i</w:t>
      </w:r>
      <w:r w:rsidR="00AE26E8" w:rsidRPr="000D0204">
        <w:rPr>
          <w:b/>
          <w:i/>
          <w:color w:val="auto"/>
        </w:rPr>
        <w:t xml:space="preserve"> </w:t>
      </w:r>
      <w:r w:rsidR="0010221C">
        <w:rPr>
          <w:b/>
          <w:i/>
          <w:color w:val="auto"/>
        </w:rPr>
        <w:t>np. </w:t>
      </w:r>
      <w:r w:rsidRPr="000D0204">
        <w:rPr>
          <w:b/>
          <w:i/>
          <w:color w:val="auto"/>
        </w:rPr>
        <w:t>z</w:t>
      </w:r>
      <w:r w:rsidR="0010221C">
        <w:rPr>
          <w:b/>
          <w:i/>
          <w:color w:val="auto"/>
        </w:rPr>
        <w:t> </w:t>
      </w:r>
      <w:r w:rsidRPr="000D0204">
        <w:rPr>
          <w:b/>
          <w:i/>
          <w:color w:val="auto"/>
        </w:rPr>
        <w:t>mamy administracją</w:t>
      </w:r>
      <w:r w:rsidR="00AE26E8">
        <w:rPr>
          <w:b/>
          <w:i/>
          <w:color w:val="auto"/>
        </w:rPr>
        <w:t>,</w:t>
      </w:r>
      <w:r w:rsidRPr="00480CBB">
        <w:rPr>
          <w:i/>
          <w:color w:val="auto"/>
        </w:rPr>
        <w:t xml:space="preserve"> i różne takie rzeczy, gdzie ja przez te</w:t>
      </w:r>
      <w:r w:rsidR="00AE26E8">
        <w:rPr>
          <w:i/>
          <w:color w:val="auto"/>
        </w:rPr>
        <w:t>…</w:t>
      </w:r>
      <w:r w:rsidRPr="00480CBB">
        <w:rPr>
          <w:i/>
          <w:color w:val="auto"/>
        </w:rPr>
        <w:t xml:space="preserve"> przez ten czas nie byłam w stanie sobie poradzić”</w:t>
      </w:r>
      <w:r w:rsidR="00AE26E8">
        <w:rPr>
          <w:i/>
          <w:color w:val="auto"/>
        </w:rPr>
        <w:t>.</w:t>
      </w:r>
    </w:p>
    <w:p w:rsidR="00F90615" w:rsidRPr="00480CBB" w:rsidRDefault="00F90615" w:rsidP="00392B81">
      <w:pPr>
        <w:tabs>
          <w:tab w:val="left" w:pos="2445"/>
        </w:tabs>
        <w:spacing w:line="360" w:lineRule="auto"/>
        <w:rPr>
          <w:i/>
          <w:color w:val="auto"/>
        </w:rPr>
      </w:pPr>
      <w:r w:rsidRPr="00480CBB">
        <w:rPr>
          <w:color w:val="auto"/>
        </w:rPr>
        <w:t xml:space="preserve"> </w:t>
      </w:r>
      <w:r w:rsidRPr="00480CBB">
        <w:rPr>
          <w:i/>
          <w:color w:val="auto"/>
        </w:rPr>
        <w:t xml:space="preserve">„Dla mnie byłoby fajnie, </w:t>
      </w:r>
      <w:r w:rsidRPr="000D0204">
        <w:rPr>
          <w:b/>
          <w:i/>
          <w:color w:val="auto"/>
        </w:rPr>
        <w:t>gdyby była taka instytucja, do której ja idę, gdzie tam jest lekarz dla mamy, że ja nie muszę do przychodni, gdzieś tam, gdzieś tam, gdzie załatwiam już tę konkretną opiekunkę, która jest sprawdzona</w:t>
      </w:r>
      <w:r w:rsidRPr="00480CBB">
        <w:rPr>
          <w:i/>
          <w:color w:val="auto"/>
        </w:rPr>
        <w:t>. Łącznie z tym w sądzie, bo ja nie mogę tego zażądać</w:t>
      </w:r>
      <w:r w:rsidR="00AE26E8">
        <w:rPr>
          <w:i/>
          <w:color w:val="auto"/>
        </w:rPr>
        <w:t>…</w:t>
      </w:r>
      <w:r w:rsidR="00AE26E8" w:rsidRPr="00480CBB">
        <w:rPr>
          <w:i/>
          <w:color w:val="auto"/>
        </w:rPr>
        <w:t xml:space="preserve"> </w:t>
      </w:r>
      <w:r w:rsidRPr="00480CBB">
        <w:rPr>
          <w:i/>
          <w:color w:val="auto"/>
        </w:rPr>
        <w:t>oświadczenie o niekaralności</w:t>
      </w:r>
      <w:r w:rsidR="00AE26E8">
        <w:rPr>
          <w:i/>
          <w:color w:val="auto"/>
        </w:rPr>
        <w:t>,</w:t>
      </w:r>
      <w:r w:rsidRPr="00480CBB">
        <w:rPr>
          <w:i/>
          <w:color w:val="auto"/>
        </w:rPr>
        <w:t xml:space="preserve"> takie rzeczy, bo to jest wszystko bardzo istotne. I ja sobie idę i z pomocą państwa korzystam. </w:t>
      </w:r>
      <w:r w:rsidRPr="000D0204">
        <w:rPr>
          <w:b/>
          <w:i/>
          <w:color w:val="auto"/>
        </w:rPr>
        <w:t xml:space="preserve">Jedna fajna instytucja, gdzie nie siedzi obok śmierdzący żul czekający na zasiłek </w:t>
      </w:r>
      <w:r w:rsidRPr="00480CBB">
        <w:rPr>
          <w:i/>
          <w:color w:val="auto"/>
        </w:rPr>
        <w:t>(…)</w:t>
      </w:r>
      <w:r w:rsidR="00AE26E8">
        <w:rPr>
          <w:i/>
          <w:color w:val="auto"/>
        </w:rPr>
        <w:t>.</w:t>
      </w:r>
      <w:r w:rsidRPr="00480CBB">
        <w:rPr>
          <w:i/>
          <w:color w:val="auto"/>
        </w:rPr>
        <w:t xml:space="preserve"> Dobry przykład… Miejskie Centrum Integracji Społecznej na Daszyńskiego i te dziewczyny, które tam pracują</w:t>
      </w:r>
      <w:r w:rsidR="00AE26E8">
        <w:rPr>
          <w:i/>
          <w:color w:val="auto"/>
        </w:rPr>
        <w:t>,</w:t>
      </w:r>
      <w:r w:rsidRPr="00480CBB">
        <w:rPr>
          <w:i/>
          <w:color w:val="auto"/>
        </w:rPr>
        <w:t xml:space="preserve"> na uszach stanęły, żeby dowiedzieć się, nawet nie żeby załatwić, tylko żeby pokazać całą drogę, że to można tu, tu, tu. </w:t>
      </w:r>
      <w:r w:rsidRPr="000D0204">
        <w:rPr>
          <w:b/>
          <w:i/>
          <w:color w:val="auto"/>
        </w:rPr>
        <w:t>I takiej instytucji</w:t>
      </w:r>
      <w:r w:rsidR="00AE26E8">
        <w:rPr>
          <w:b/>
          <w:i/>
          <w:color w:val="auto"/>
        </w:rPr>
        <w:t>,</w:t>
      </w:r>
      <w:r w:rsidRPr="000D0204">
        <w:rPr>
          <w:b/>
          <w:i/>
          <w:color w:val="auto"/>
        </w:rPr>
        <w:t xml:space="preserve"> jak tam, oczekiwałabym dla ludzi starszych. I taka instytuc</w:t>
      </w:r>
      <w:r w:rsidR="0010221C">
        <w:rPr>
          <w:b/>
          <w:i/>
          <w:color w:val="auto"/>
        </w:rPr>
        <w:t>ja miałaby zbierać informacje i </w:t>
      </w:r>
      <w:r w:rsidRPr="000D0204">
        <w:rPr>
          <w:b/>
          <w:i/>
          <w:color w:val="auto"/>
        </w:rPr>
        <w:t>pokazywać drogę</w:t>
      </w:r>
      <w:r w:rsidRPr="00480CBB">
        <w:rPr>
          <w:i/>
          <w:color w:val="auto"/>
        </w:rPr>
        <w:t>”</w:t>
      </w:r>
      <w:r w:rsidR="00AE26E8">
        <w:rPr>
          <w:i/>
          <w:color w:val="auto"/>
        </w:rPr>
        <w:t>.</w:t>
      </w:r>
    </w:p>
    <w:p w:rsidR="00F90615" w:rsidRPr="00480CBB" w:rsidRDefault="00F90615" w:rsidP="00392B81">
      <w:pPr>
        <w:tabs>
          <w:tab w:val="left" w:pos="2445"/>
        </w:tabs>
        <w:spacing w:line="360" w:lineRule="auto"/>
        <w:rPr>
          <w:color w:val="auto"/>
        </w:rPr>
      </w:pPr>
      <w:r w:rsidRPr="00480CBB">
        <w:rPr>
          <w:color w:val="auto"/>
        </w:rPr>
        <w:t xml:space="preserve"> </w:t>
      </w:r>
      <w:r w:rsidRPr="00480CBB">
        <w:rPr>
          <w:i/>
          <w:color w:val="auto"/>
        </w:rPr>
        <w:t xml:space="preserve">„Na przykład na początku miesiąca, kiedy ja wiem, że pracuję wtedy i wtedy, i </w:t>
      </w:r>
      <w:r w:rsidR="00AE26E8">
        <w:rPr>
          <w:i/>
          <w:color w:val="auto"/>
        </w:rPr>
        <w:t xml:space="preserve">– </w:t>
      </w:r>
      <w:r w:rsidRPr="00480CBB">
        <w:rPr>
          <w:i/>
          <w:color w:val="auto"/>
        </w:rPr>
        <w:t xml:space="preserve">powiedzmy </w:t>
      </w:r>
      <w:r w:rsidR="00AE26E8">
        <w:rPr>
          <w:i/>
          <w:color w:val="auto"/>
        </w:rPr>
        <w:t xml:space="preserve">– </w:t>
      </w:r>
      <w:r w:rsidR="00C2668E">
        <w:rPr>
          <w:i/>
          <w:color w:val="auto"/>
        </w:rPr>
        <w:t>chcę, żeby w </w:t>
      </w:r>
      <w:r w:rsidRPr="00480CBB">
        <w:rPr>
          <w:i/>
          <w:color w:val="auto"/>
        </w:rPr>
        <w:t xml:space="preserve">sobotę było wysprzątane mieszkanie, dwa czy trzy razy w tygodniu rehabilitant. </w:t>
      </w:r>
      <w:r w:rsidRPr="000D0204">
        <w:rPr>
          <w:b/>
          <w:i/>
          <w:color w:val="auto"/>
        </w:rPr>
        <w:t>Pośrednik ode mnie to dostaje i on wyszukuje i ma harmonogram i wrzuca mi np. na moją skrzynkę mailową, żebym ja miała harmonogram, kto, kiedy, co i jak”</w:t>
      </w:r>
      <w:r w:rsidR="00AE26E8">
        <w:rPr>
          <w:b/>
          <w:i/>
          <w:color w:val="auto"/>
        </w:rPr>
        <w:t>.</w:t>
      </w:r>
    </w:p>
    <w:p w:rsidR="00D6774D" w:rsidRPr="006278DD" w:rsidRDefault="00F90615" w:rsidP="009120A8">
      <w:pPr>
        <w:tabs>
          <w:tab w:val="left" w:pos="2445"/>
        </w:tabs>
        <w:spacing w:after="240" w:line="360" w:lineRule="auto"/>
        <w:rPr>
          <w:color w:val="00B050"/>
          <w:sz w:val="20"/>
        </w:rPr>
      </w:pPr>
      <w:r w:rsidRPr="00480CBB">
        <w:rPr>
          <w:color w:val="auto"/>
        </w:rPr>
        <w:t xml:space="preserve"> </w:t>
      </w:r>
      <w:r w:rsidRPr="00480CBB">
        <w:rPr>
          <w:i/>
          <w:color w:val="auto"/>
        </w:rPr>
        <w:t>„A moim zdaniem powinna być taka pani Lucynka, gdzieś tam w ośrodku i ja (…) się mogę do niej zwrócić, bo instytucja to jest tak, że wchodzisz i jest biurko i siedzi taka pańcia… A to raczej taki asystent”</w:t>
      </w:r>
      <w:r w:rsidR="00AE26E8">
        <w:rPr>
          <w:i/>
          <w:color w:val="auto"/>
        </w:rPr>
        <w:t>.</w:t>
      </w:r>
    </w:p>
    <w:p w:rsidR="0010221C" w:rsidRDefault="00F90615" w:rsidP="0010221C">
      <w:pPr>
        <w:spacing w:before="120" w:after="200" w:line="360" w:lineRule="auto"/>
        <w:rPr>
          <w:rFonts w:cstheme="minorHAnsi"/>
          <w:color w:val="auto"/>
          <w:sz w:val="24"/>
          <w:szCs w:val="24"/>
          <w:lang w:eastAsia="zh-CN"/>
        </w:rPr>
      </w:pPr>
      <w:r w:rsidRPr="00F53C98">
        <w:rPr>
          <w:rFonts w:cstheme="minorHAnsi"/>
          <w:b/>
          <w:sz w:val="24"/>
          <w:szCs w:val="24"/>
          <w:lang w:eastAsia="zh-CN"/>
        </w:rPr>
        <w:t>Opieka całościowa</w:t>
      </w:r>
      <w:r w:rsidRPr="00F53C98">
        <w:rPr>
          <w:rFonts w:cstheme="minorHAnsi"/>
          <w:sz w:val="24"/>
          <w:szCs w:val="24"/>
          <w:lang w:eastAsia="zh-CN"/>
        </w:rPr>
        <w:t xml:space="preserve"> jest częstym oczekiwaniem </w:t>
      </w:r>
      <w:r w:rsidR="0010221C" w:rsidRPr="00F53C98">
        <w:rPr>
          <w:rFonts w:cstheme="minorHAnsi"/>
          <w:sz w:val="24"/>
          <w:szCs w:val="24"/>
          <w:lang w:eastAsia="zh-CN"/>
        </w:rPr>
        <w:t>osób opiekujących się</w:t>
      </w:r>
      <w:r w:rsidR="00F53C98" w:rsidRPr="00F53C98">
        <w:rPr>
          <w:rFonts w:cstheme="minorHAnsi"/>
          <w:sz w:val="24"/>
          <w:szCs w:val="24"/>
          <w:lang w:eastAsia="zh-CN"/>
        </w:rPr>
        <w:t xml:space="preserve"> zależnymi członkami rodziny</w:t>
      </w:r>
      <w:r w:rsidR="0010221C" w:rsidRPr="00F53C98">
        <w:rPr>
          <w:rFonts w:cstheme="minorHAnsi"/>
          <w:sz w:val="24"/>
          <w:szCs w:val="24"/>
          <w:lang w:eastAsia="zh-CN"/>
        </w:rPr>
        <w:t xml:space="preserve"> </w:t>
      </w:r>
      <w:r w:rsidR="00F53C98" w:rsidRPr="00F53C98">
        <w:rPr>
          <w:rFonts w:cstheme="minorHAnsi"/>
          <w:sz w:val="24"/>
          <w:szCs w:val="24"/>
          <w:lang w:eastAsia="zh-CN"/>
        </w:rPr>
        <w:t>(</w:t>
      </w:r>
      <w:r w:rsidR="0010221C" w:rsidRPr="00F53C98">
        <w:rPr>
          <w:rFonts w:cstheme="minorHAnsi"/>
          <w:sz w:val="24"/>
          <w:szCs w:val="24"/>
          <w:lang w:eastAsia="zh-CN"/>
        </w:rPr>
        <w:t>seniorami</w:t>
      </w:r>
      <w:r w:rsidR="00F53C98" w:rsidRPr="00F53C98">
        <w:rPr>
          <w:rFonts w:cstheme="minorHAnsi"/>
          <w:sz w:val="24"/>
          <w:szCs w:val="24"/>
          <w:lang w:eastAsia="zh-CN"/>
        </w:rPr>
        <w:t>)</w:t>
      </w:r>
      <w:r w:rsidRPr="00F53C98">
        <w:rPr>
          <w:rFonts w:cstheme="minorHAnsi"/>
          <w:sz w:val="24"/>
          <w:szCs w:val="24"/>
          <w:lang w:eastAsia="zh-CN"/>
        </w:rPr>
        <w:t xml:space="preserve">. </w:t>
      </w:r>
      <w:r w:rsidR="00F53C98" w:rsidRPr="00F53C98">
        <w:rPr>
          <w:rFonts w:cstheme="minorHAnsi"/>
          <w:sz w:val="24"/>
          <w:szCs w:val="24"/>
          <w:lang w:eastAsia="zh-CN"/>
        </w:rPr>
        <w:t xml:space="preserve">Usługa opiekuńcza jest z reguły opisywana jako zbiór </w:t>
      </w:r>
      <w:r w:rsidRPr="00F53C98">
        <w:rPr>
          <w:rFonts w:cstheme="minorHAnsi"/>
          <w:sz w:val="24"/>
          <w:szCs w:val="24"/>
          <w:lang w:eastAsia="zh-CN"/>
        </w:rPr>
        <w:t>czynności</w:t>
      </w:r>
      <w:r w:rsidR="00F53C98" w:rsidRPr="00F53C98">
        <w:rPr>
          <w:rFonts w:cstheme="minorHAnsi"/>
          <w:sz w:val="24"/>
          <w:szCs w:val="24"/>
          <w:lang w:eastAsia="zh-CN"/>
        </w:rPr>
        <w:t>, jej poszczególne elementy nie są wyodrębnianie</w:t>
      </w:r>
      <w:r w:rsidRPr="00480CBB">
        <w:rPr>
          <w:rFonts w:cstheme="minorHAnsi"/>
          <w:color w:val="auto"/>
          <w:sz w:val="24"/>
          <w:szCs w:val="24"/>
          <w:lang w:eastAsia="zh-CN"/>
        </w:rPr>
        <w:t xml:space="preserve"> – za wyjątkiem rehabilitacji, </w:t>
      </w:r>
      <w:r w:rsidR="00F53C98">
        <w:rPr>
          <w:rFonts w:cstheme="minorHAnsi"/>
          <w:color w:val="auto"/>
          <w:sz w:val="24"/>
          <w:szCs w:val="24"/>
        </w:rPr>
        <w:t xml:space="preserve">usług pielęgniarskich, </w:t>
      </w:r>
      <w:r w:rsidRPr="00480CBB">
        <w:rPr>
          <w:rFonts w:cstheme="minorHAnsi"/>
          <w:color w:val="auto"/>
          <w:sz w:val="24"/>
          <w:szCs w:val="24"/>
        </w:rPr>
        <w:t xml:space="preserve">psychologicznych, </w:t>
      </w:r>
      <w:r w:rsidRPr="00480CBB">
        <w:rPr>
          <w:rFonts w:cstheme="minorHAnsi"/>
          <w:color w:val="auto"/>
          <w:sz w:val="24"/>
          <w:szCs w:val="24"/>
          <w:lang w:eastAsia="zh-CN"/>
        </w:rPr>
        <w:t>spędzania czasu</w:t>
      </w:r>
      <w:r w:rsidR="00480CBB" w:rsidRPr="00480CBB">
        <w:rPr>
          <w:rFonts w:cstheme="minorHAnsi"/>
          <w:color w:val="auto"/>
          <w:sz w:val="24"/>
          <w:szCs w:val="24"/>
          <w:lang w:eastAsia="zh-CN"/>
        </w:rPr>
        <w:t xml:space="preserve"> (aspekt towarzyski) czy</w:t>
      </w:r>
      <w:r w:rsidRPr="00480CBB">
        <w:rPr>
          <w:rFonts w:cstheme="minorHAnsi"/>
          <w:color w:val="auto"/>
          <w:sz w:val="24"/>
          <w:szCs w:val="24"/>
          <w:lang w:eastAsia="zh-CN"/>
        </w:rPr>
        <w:t xml:space="preserve"> pomocy technicznej</w:t>
      </w:r>
      <w:r w:rsidRPr="00480CBB">
        <w:rPr>
          <w:rFonts w:cstheme="minorHAnsi"/>
          <w:color w:val="auto"/>
          <w:sz w:val="24"/>
          <w:szCs w:val="24"/>
        </w:rPr>
        <w:t xml:space="preserve">. </w:t>
      </w:r>
      <w:r w:rsidRPr="00480CBB">
        <w:rPr>
          <w:rFonts w:cstheme="minorHAnsi"/>
          <w:color w:val="auto"/>
          <w:sz w:val="24"/>
          <w:szCs w:val="24"/>
          <w:lang w:eastAsia="zh-CN"/>
        </w:rPr>
        <w:t xml:space="preserve">Pozostałe czynności stanowią dla badanych </w:t>
      </w:r>
      <w:r w:rsidRPr="00480CBB">
        <w:rPr>
          <w:rFonts w:cstheme="minorHAnsi"/>
          <w:b/>
          <w:color w:val="auto"/>
          <w:sz w:val="24"/>
          <w:szCs w:val="24"/>
          <w:lang w:eastAsia="zh-CN"/>
        </w:rPr>
        <w:t xml:space="preserve">pakiet działań związanych </w:t>
      </w:r>
      <w:r w:rsidR="00F53C98">
        <w:rPr>
          <w:rFonts w:cstheme="minorHAnsi"/>
          <w:b/>
          <w:color w:val="auto"/>
          <w:sz w:val="24"/>
          <w:szCs w:val="24"/>
          <w:lang w:eastAsia="zh-CN"/>
        </w:rPr>
        <w:t xml:space="preserve">z </w:t>
      </w:r>
      <w:r w:rsidRPr="00480CBB">
        <w:rPr>
          <w:rFonts w:cstheme="minorHAnsi"/>
          <w:b/>
          <w:color w:val="auto"/>
          <w:sz w:val="24"/>
          <w:szCs w:val="24"/>
          <w:lang w:eastAsia="zh-CN"/>
        </w:rPr>
        <w:t>opieką nad osobą zależną</w:t>
      </w:r>
      <w:r w:rsidRPr="00480CBB">
        <w:rPr>
          <w:rFonts w:cstheme="minorHAnsi"/>
          <w:color w:val="auto"/>
          <w:sz w:val="24"/>
          <w:szCs w:val="24"/>
          <w:lang w:eastAsia="zh-CN"/>
        </w:rPr>
        <w:t>. Ta</w:t>
      </w:r>
      <w:r w:rsidR="00D6774D">
        <w:rPr>
          <w:rFonts w:cstheme="minorHAnsi"/>
          <w:color w:val="auto"/>
          <w:sz w:val="24"/>
          <w:szCs w:val="24"/>
          <w:lang w:eastAsia="zh-CN"/>
        </w:rPr>
        <w:t> </w:t>
      </w:r>
      <w:r w:rsidRPr="00480CBB">
        <w:rPr>
          <w:rFonts w:cstheme="minorHAnsi"/>
          <w:color w:val="auto"/>
          <w:sz w:val="24"/>
          <w:szCs w:val="24"/>
          <w:lang w:eastAsia="zh-CN"/>
        </w:rPr>
        <w:t>opieka wiąże się</w:t>
      </w:r>
      <w:r w:rsidR="00480CBB" w:rsidRPr="00480CBB">
        <w:rPr>
          <w:rFonts w:cstheme="minorHAnsi"/>
          <w:color w:val="auto"/>
          <w:sz w:val="24"/>
          <w:szCs w:val="24"/>
          <w:lang w:eastAsia="zh-CN"/>
        </w:rPr>
        <w:t xml:space="preserve"> z reguły</w:t>
      </w:r>
      <w:r w:rsidRPr="00480CBB">
        <w:rPr>
          <w:rFonts w:cstheme="minorHAnsi"/>
          <w:color w:val="auto"/>
          <w:sz w:val="24"/>
          <w:szCs w:val="24"/>
          <w:lang w:eastAsia="zh-CN"/>
        </w:rPr>
        <w:t xml:space="preserve"> </w:t>
      </w:r>
      <w:r w:rsidRPr="00480CBB">
        <w:rPr>
          <w:rFonts w:cstheme="minorHAnsi"/>
          <w:b/>
          <w:color w:val="auto"/>
          <w:sz w:val="24"/>
          <w:szCs w:val="24"/>
          <w:lang w:eastAsia="zh-CN"/>
        </w:rPr>
        <w:t>z jedną osobą,</w:t>
      </w:r>
      <w:r w:rsidRPr="00480CBB">
        <w:rPr>
          <w:rFonts w:cstheme="minorHAnsi"/>
          <w:color w:val="auto"/>
          <w:sz w:val="24"/>
          <w:szCs w:val="24"/>
          <w:lang w:eastAsia="zh-CN"/>
        </w:rPr>
        <w:t xml:space="preserve"> niejako przypisanym opiekunem, który umiałby wykonać wszystkie czynności tak jak badany albo lepiej. Również niektórzy przedsiębiorcy wskazują, że odejście od świadczenia usług indywidualnych na rzecz </w:t>
      </w:r>
      <w:r w:rsidRPr="00A1551B">
        <w:rPr>
          <w:rFonts w:cstheme="minorHAnsi"/>
          <w:b/>
          <w:color w:val="auto"/>
          <w:sz w:val="24"/>
          <w:szCs w:val="24"/>
          <w:lang w:eastAsia="zh-CN"/>
        </w:rPr>
        <w:t>zintegrowanej opieki</w:t>
      </w:r>
      <w:r w:rsidRPr="00480CBB">
        <w:rPr>
          <w:rFonts w:cstheme="minorHAnsi"/>
          <w:color w:val="auto"/>
          <w:sz w:val="24"/>
          <w:szCs w:val="24"/>
          <w:lang w:eastAsia="zh-CN"/>
        </w:rPr>
        <w:t xml:space="preserve"> byłoby lepszym rozwiązaniem niż obecny system</w:t>
      </w:r>
      <w:r w:rsidR="00480CBB" w:rsidRPr="00480CBB">
        <w:rPr>
          <w:rFonts w:cstheme="minorHAnsi"/>
          <w:color w:val="auto"/>
          <w:sz w:val="24"/>
          <w:szCs w:val="24"/>
          <w:lang w:eastAsia="zh-CN"/>
        </w:rPr>
        <w:t>.</w:t>
      </w:r>
    </w:p>
    <w:p w:rsidR="00A30652" w:rsidRDefault="00A30652" w:rsidP="00A30652">
      <w:pPr>
        <w:spacing w:line="360" w:lineRule="auto"/>
        <w:rPr>
          <w:b/>
          <w:color w:val="7030A0"/>
          <w:sz w:val="24"/>
        </w:rPr>
      </w:pPr>
      <w:r w:rsidRPr="00AD4C8E">
        <w:rPr>
          <w:b/>
          <w:sz w:val="24"/>
        </w:rPr>
        <w:t>W badanej grupie seniorów</w:t>
      </w:r>
      <w:r w:rsidRPr="00AD4C8E">
        <w:rPr>
          <w:sz w:val="24"/>
        </w:rPr>
        <w:t xml:space="preserve"> </w:t>
      </w:r>
      <w:r w:rsidR="00AD4C8E">
        <w:rPr>
          <w:sz w:val="24"/>
        </w:rPr>
        <w:t>można było zauważyć tendencję d</w:t>
      </w:r>
      <w:r w:rsidRPr="00AD4C8E">
        <w:rPr>
          <w:sz w:val="24"/>
        </w:rPr>
        <w:t xml:space="preserve">o </w:t>
      </w:r>
      <w:r w:rsidRPr="00AD4C8E">
        <w:rPr>
          <w:b/>
          <w:sz w:val="24"/>
        </w:rPr>
        <w:t>traktowania zapotrzebowania na pomoc</w:t>
      </w:r>
      <w:r w:rsidR="00AD4C8E">
        <w:rPr>
          <w:b/>
          <w:sz w:val="24"/>
        </w:rPr>
        <w:t>,</w:t>
      </w:r>
      <w:r w:rsidRPr="00AD4C8E">
        <w:rPr>
          <w:b/>
          <w:sz w:val="24"/>
        </w:rPr>
        <w:t xml:space="preserve"> jako zapotrzebowania na usługi ze strony zewnętrznych świadczeniodawców</w:t>
      </w:r>
      <w:r w:rsidRPr="00AD4C8E">
        <w:rPr>
          <w:sz w:val="24"/>
        </w:rPr>
        <w:t>.</w:t>
      </w:r>
      <w:r w:rsidRPr="00A30652">
        <w:rPr>
          <w:color w:val="7030A0"/>
          <w:sz w:val="24"/>
        </w:rPr>
        <w:t xml:space="preserve"> </w:t>
      </w:r>
      <w:r w:rsidRPr="00AD4C8E">
        <w:rPr>
          <w:sz w:val="24"/>
        </w:rPr>
        <w:t>Pomoc i wsparcie rodziny były traktowane jak coś oczywistego, czego nie trzeba deklarować</w:t>
      </w:r>
      <w:r w:rsidRPr="00A30652">
        <w:rPr>
          <w:color w:val="7030A0"/>
          <w:sz w:val="24"/>
        </w:rPr>
        <w:t xml:space="preserve">. </w:t>
      </w:r>
      <w:r w:rsidRPr="00AD4C8E">
        <w:rPr>
          <w:sz w:val="24"/>
        </w:rPr>
        <w:t xml:space="preserve">W przypadku pytań o to, w jakich czynnościach senior potrzebuje pomocy, te czynności, które osoby bliskie wykonują za osobę starszą lub pomagają jej w nich, często były opatrzone komentarzem „nie potrzebuję, </w:t>
      </w:r>
      <w:r w:rsidRPr="00AD4C8E">
        <w:rPr>
          <w:i/>
          <w:sz w:val="24"/>
        </w:rPr>
        <w:t xml:space="preserve">ktoś z rodziny </w:t>
      </w:r>
      <w:r w:rsidRPr="00AD4C8E">
        <w:rPr>
          <w:sz w:val="24"/>
        </w:rPr>
        <w:t>to robi”</w:t>
      </w:r>
      <w:r w:rsidR="005C3F76">
        <w:rPr>
          <w:color w:val="7030A0"/>
          <w:sz w:val="24"/>
        </w:rPr>
        <w:t xml:space="preserve"> </w:t>
      </w:r>
      <w:r w:rsidRPr="00AD4C8E">
        <w:rPr>
          <w:sz w:val="24"/>
        </w:rPr>
        <w:t xml:space="preserve">lub mogły zupełnie </w:t>
      </w:r>
      <w:r w:rsidR="003E55AF" w:rsidRPr="00AD4C8E">
        <w:rPr>
          <w:sz w:val="24"/>
        </w:rPr>
        <w:t xml:space="preserve">nie być </w:t>
      </w:r>
      <w:r w:rsidRPr="00AD4C8E">
        <w:rPr>
          <w:sz w:val="24"/>
        </w:rPr>
        <w:t xml:space="preserve">wskazywane przez osoby zależne. W związku z tym </w:t>
      </w:r>
      <w:r w:rsidRPr="00AD4C8E">
        <w:rPr>
          <w:b/>
          <w:sz w:val="24"/>
        </w:rPr>
        <w:t>odsetki uzyskane w badaniu ilościowym mogą być znacznie zaniżone.</w:t>
      </w:r>
      <w:r w:rsidRPr="00A30652">
        <w:rPr>
          <w:b/>
          <w:color w:val="7030A0"/>
          <w:sz w:val="24"/>
        </w:rPr>
        <w:t xml:space="preserve"> </w:t>
      </w:r>
    </w:p>
    <w:p w:rsidR="00AD4C8E" w:rsidRDefault="00AD4C8E" w:rsidP="00A30652">
      <w:pPr>
        <w:spacing w:line="360" w:lineRule="auto"/>
        <w:rPr>
          <w:b/>
          <w:color w:val="7030A0"/>
          <w:sz w:val="24"/>
        </w:rPr>
      </w:pPr>
      <w:r>
        <w:rPr>
          <w:b/>
          <w:noProof/>
          <w:color w:val="7030A0"/>
          <w:sz w:val="24"/>
          <w:lang w:eastAsia="pl-PL"/>
        </w:rPr>
        <w:drawing>
          <wp:anchor distT="0" distB="0" distL="114300" distR="114300" simplePos="0" relativeHeight="251682816" behindDoc="1" locked="0" layoutInCell="1" allowOverlap="1">
            <wp:simplePos x="0" y="0"/>
            <wp:positionH relativeFrom="column">
              <wp:posOffset>75040</wp:posOffset>
            </wp:positionH>
            <wp:positionV relativeFrom="paragraph">
              <wp:posOffset>1933</wp:posOffset>
            </wp:positionV>
            <wp:extent cx="5971430" cy="2941982"/>
            <wp:effectExtent l="0" t="0" r="0" b="0"/>
            <wp:wrapNone/>
            <wp:docPr id="2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AD4C8E" w:rsidRDefault="00AD4C8E" w:rsidP="00A30652">
      <w:pPr>
        <w:spacing w:line="360" w:lineRule="auto"/>
        <w:rPr>
          <w:b/>
          <w:color w:val="7030A0"/>
          <w:sz w:val="24"/>
        </w:rPr>
      </w:pPr>
    </w:p>
    <w:p w:rsidR="00AD4C8E" w:rsidRDefault="00AD4C8E" w:rsidP="002C6B16">
      <w:pPr>
        <w:spacing w:before="120" w:after="200" w:line="360" w:lineRule="auto"/>
        <w:rPr>
          <w:b/>
          <w:color w:val="7030A0"/>
          <w:sz w:val="24"/>
        </w:rPr>
      </w:pPr>
    </w:p>
    <w:p w:rsidR="00AD4C8E" w:rsidRDefault="00AD4C8E" w:rsidP="002C6B16">
      <w:pPr>
        <w:spacing w:before="120" w:after="200" w:line="360" w:lineRule="auto"/>
        <w:rPr>
          <w:b/>
          <w:color w:val="7030A0"/>
          <w:sz w:val="24"/>
        </w:rPr>
      </w:pPr>
    </w:p>
    <w:p w:rsidR="00AD4C8E" w:rsidRDefault="00AD4C8E" w:rsidP="002C6B16">
      <w:pPr>
        <w:spacing w:before="120" w:after="200" w:line="360" w:lineRule="auto"/>
        <w:rPr>
          <w:b/>
          <w:color w:val="7030A0"/>
          <w:sz w:val="24"/>
        </w:rPr>
      </w:pPr>
    </w:p>
    <w:p w:rsidR="00AD4C8E" w:rsidRDefault="00AD4C8E" w:rsidP="002C6B16">
      <w:pPr>
        <w:spacing w:before="120" w:after="200" w:line="360" w:lineRule="auto"/>
        <w:rPr>
          <w:b/>
          <w:color w:val="7030A0"/>
          <w:sz w:val="24"/>
        </w:rPr>
      </w:pPr>
    </w:p>
    <w:p w:rsidR="00AD4C8E" w:rsidRDefault="00AD4C8E" w:rsidP="002C6B16">
      <w:pPr>
        <w:spacing w:before="120" w:after="200" w:line="360" w:lineRule="auto"/>
        <w:rPr>
          <w:b/>
          <w:color w:val="7030A0"/>
          <w:sz w:val="24"/>
        </w:rPr>
      </w:pPr>
    </w:p>
    <w:p w:rsidR="00513F00" w:rsidRDefault="00513F00" w:rsidP="002C6B16">
      <w:pPr>
        <w:spacing w:before="120" w:after="200" w:line="360" w:lineRule="auto"/>
        <w:rPr>
          <w:rFonts w:ascii="Calibri" w:hAnsi="Calibri" w:cs="Calibri"/>
          <w:b/>
          <w:color w:val="7030A0"/>
          <w:sz w:val="24"/>
          <w:szCs w:val="24"/>
        </w:rPr>
      </w:pPr>
      <w:r w:rsidRPr="004A246B">
        <w:rPr>
          <w:rFonts w:ascii="Calibri" w:hAnsi="Calibri" w:cs="Calibri"/>
          <w:sz w:val="24"/>
          <w:szCs w:val="24"/>
        </w:rPr>
        <w:t>W związku z wcześniej wspomniany</w:t>
      </w:r>
      <w:r w:rsidR="004A246B" w:rsidRPr="004A246B">
        <w:rPr>
          <w:rFonts w:ascii="Calibri" w:hAnsi="Calibri" w:cs="Calibri"/>
          <w:sz w:val="24"/>
          <w:szCs w:val="24"/>
        </w:rPr>
        <w:t xml:space="preserve">m problemem braku środków finansowych </w:t>
      </w:r>
      <w:r w:rsidR="002C6B16" w:rsidRPr="004A246B">
        <w:rPr>
          <w:rFonts w:ascii="Calibri" w:hAnsi="Calibri" w:cs="Calibri"/>
          <w:sz w:val="24"/>
          <w:szCs w:val="24"/>
        </w:rPr>
        <w:t xml:space="preserve">oraz opłacaniem usług opiekuńczych i gospodarczych głównie przez osoby, które się nimi opiekują </w:t>
      </w:r>
      <w:r w:rsidRPr="004A246B">
        <w:rPr>
          <w:rFonts w:ascii="Calibri" w:hAnsi="Calibri" w:cs="Calibri"/>
          <w:sz w:val="24"/>
          <w:szCs w:val="24"/>
        </w:rPr>
        <w:t>należy zauważyć, iż zapotrzebowanie na pomoc</w:t>
      </w:r>
      <w:r w:rsidR="002C6B16" w:rsidRPr="004A246B">
        <w:rPr>
          <w:rFonts w:ascii="Calibri" w:hAnsi="Calibri" w:cs="Calibri"/>
          <w:sz w:val="24"/>
          <w:szCs w:val="24"/>
        </w:rPr>
        <w:t xml:space="preserve"> deklarowane przez seniorów</w:t>
      </w:r>
      <w:r w:rsidRPr="004A246B">
        <w:rPr>
          <w:rFonts w:ascii="Calibri" w:hAnsi="Calibri" w:cs="Calibri"/>
          <w:sz w:val="24"/>
          <w:szCs w:val="24"/>
        </w:rPr>
        <w:t xml:space="preserve"> nie przekłada się na zapotrzebowanie rynkowe na usługi, które mogłyby </w:t>
      </w:r>
      <w:r w:rsidR="002C6B16" w:rsidRPr="004A246B">
        <w:rPr>
          <w:rFonts w:ascii="Calibri" w:hAnsi="Calibri" w:cs="Calibri"/>
          <w:sz w:val="24"/>
          <w:szCs w:val="24"/>
        </w:rPr>
        <w:t>te potrzeby zaspokoić</w:t>
      </w:r>
      <w:r w:rsidRPr="004A246B">
        <w:rPr>
          <w:rFonts w:ascii="Calibri" w:hAnsi="Calibri" w:cs="Calibri"/>
          <w:sz w:val="24"/>
          <w:szCs w:val="24"/>
        </w:rPr>
        <w:t>. W związku z tym</w:t>
      </w:r>
      <w:r w:rsidR="002C6B16" w:rsidRPr="004A246B">
        <w:rPr>
          <w:rFonts w:ascii="Calibri" w:hAnsi="Calibri" w:cs="Calibri"/>
          <w:sz w:val="24"/>
          <w:szCs w:val="24"/>
        </w:rPr>
        <w:t xml:space="preserve"> </w:t>
      </w:r>
      <w:r w:rsidR="002C6B16" w:rsidRPr="004A246B">
        <w:rPr>
          <w:rFonts w:ascii="Calibri" w:hAnsi="Calibri" w:cs="Calibri"/>
          <w:b/>
          <w:sz w:val="24"/>
          <w:szCs w:val="24"/>
        </w:rPr>
        <w:t xml:space="preserve">przy konstruowaniu </w:t>
      </w:r>
      <w:r w:rsidR="004A246B" w:rsidRPr="004A246B">
        <w:rPr>
          <w:rFonts w:ascii="Calibri" w:hAnsi="Calibri" w:cs="Calibri"/>
          <w:b/>
          <w:sz w:val="24"/>
          <w:szCs w:val="24"/>
        </w:rPr>
        <w:t>systemu</w:t>
      </w:r>
      <w:r w:rsidR="002C6B16" w:rsidRPr="004A246B">
        <w:rPr>
          <w:rFonts w:ascii="Calibri" w:hAnsi="Calibri" w:cs="Calibri"/>
          <w:b/>
          <w:sz w:val="24"/>
          <w:szCs w:val="24"/>
        </w:rPr>
        <w:t xml:space="preserve"> bonów</w:t>
      </w:r>
      <w:r w:rsidR="002C6B16" w:rsidRPr="004A246B">
        <w:rPr>
          <w:rFonts w:ascii="Calibri" w:hAnsi="Calibri" w:cs="Calibri"/>
          <w:sz w:val="24"/>
          <w:szCs w:val="24"/>
        </w:rPr>
        <w:t xml:space="preserve"> należy traktować je pomocniczo, </w:t>
      </w:r>
      <w:r w:rsidR="002C6B16" w:rsidRPr="004A246B">
        <w:rPr>
          <w:rFonts w:ascii="Calibri" w:hAnsi="Calibri" w:cs="Calibri"/>
          <w:b/>
          <w:sz w:val="24"/>
          <w:szCs w:val="24"/>
        </w:rPr>
        <w:t>opierając się przede wszystkim na zapotrzebowaniu wskazywanym przez osoby opiekujące się osobami zależnymi</w:t>
      </w:r>
      <w:r w:rsidR="002C6B16" w:rsidRPr="008B5B8C">
        <w:rPr>
          <w:rFonts w:ascii="Calibri" w:hAnsi="Calibri" w:cs="Calibri"/>
          <w:b/>
          <w:color w:val="7030A0"/>
          <w:sz w:val="24"/>
          <w:szCs w:val="24"/>
        </w:rPr>
        <w:t xml:space="preserve">. </w:t>
      </w:r>
    </w:p>
    <w:p w:rsidR="00AD4C8E" w:rsidRPr="002C6B16" w:rsidRDefault="00AD4C8E" w:rsidP="002C6B16">
      <w:pPr>
        <w:spacing w:before="120" w:after="200" w:line="360" w:lineRule="auto"/>
        <w:rPr>
          <w:b/>
          <w:sz w:val="12"/>
        </w:rPr>
      </w:pPr>
    </w:p>
    <w:p w:rsidR="006D6D11" w:rsidRPr="0010221C" w:rsidRDefault="006D6D11" w:rsidP="0010221C">
      <w:pPr>
        <w:spacing w:before="120" w:after="200" w:line="360" w:lineRule="auto"/>
        <w:rPr>
          <w:rFonts w:cstheme="minorHAnsi"/>
          <w:color w:val="auto"/>
          <w:sz w:val="24"/>
          <w:szCs w:val="24"/>
          <w:lang w:eastAsia="zh-CN"/>
        </w:rPr>
      </w:pPr>
      <w:r w:rsidRPr="006D6D11">
        <w:rPr>
          <w:b/>
          <w:sz w:val="24"/>
        </w:rPr>
        <w:t xml:space="preserve">WYZWANIA I WYMAGANIA </w:t>
      </w:r>
      <w:r w:rsidR="00F93E16">
        <w:rPr>
          <w:b/>
          <w:sz w:val="24"/>
        </w:rPr>
        <w:t>OSÓB OPIEKUJĄCYCH SIĘ SENIORAMI</w:t>
      </w:r>
    </w:p>
    <w:p w:rsidR="008A386C" w:rsidRDefault="003D0A8D" w:rsidP="00A2753E">
      <w:pPr>
        <w:pStyle w:val="Nagwek2"/>
        <w:ind w:firstLine="340"/>
      </w:pPr>
      <w:bookmarkStart w:id="9" w:name="_Toc502909585"/>
      <w:r>
        <w:t>OKOLICZNOŚCI KORZYSTANIA Z POMOCY</w:t>
      </w:r>
      <w:bookmarkEnd w:id="9"/>
    </w:p>
    <w:p w:rsidR="00992466" w:rsidRPr="00992466" w:rsidRDefault="00D6774D" w:rsidP="00992466">
      <w:pPr>
        <w:spacing w:line="360" w:lineRule="auto"/>
        <w:rPr>
          <w:color w:val="auto"/>
          <w:sz w:val="24"/>
          <w:szCs w:val="24"/>
        </w:rPr>
      </w:pPr>
      <w:r>
        <w:rPr>
          <w:color w:val="auto"/>
          <w:sz w:val="24"/>
          <w:szCs w:val="24"/>
        </w:rPr>
        <w:t>Osoby opiekujące się zależnymi seniorami</w:t>
      </w:r>
      <w:r w:rsidRPr="00363CBD">
        <w:rPr>
          <w:color w:val="auto"/>
          <w:sz w:val="24"/>
          <w:szCs w:val="24"/>
        </w:rPr>
        <w:t xml:space="preserve"> </w:t>
      </w:r>
      <w:r w:rsidR="009C7737" w:rsidRPr="00363CBD">
        <w:rPr>
          <w:color w:val="auto"/>
          <w:sz w:val="24"/>
          <w:szCs w:val="24"/>
        </w:rPr>
        <w:t>w</w:t>
      </w:r>
      <w:r w:rsidR="00992466" w:rsidRPr="00363CBD">
        <w:rPr>
          <w:color w:val="auto"/>
          <w:sz w:val="24"/>
          <w:szCs w:val="24"/>
        </w:rPr>
        <w:t xml:space="preserve"> </w:t>
      </w:r>
      <w:r w:rsidR="00B35BDF" w:rsidRPr="00363CBD">
        <w:rPr>
          <w:color w:val="auto"/>
          <w:sz w:val="24"/>
          <w:szCs w:val="24"/>
        </w:rPr>
        <w:t>różnym</w:t>
      </w:r>
      <w:r w:rsidR="00B35BDF">
        <w:rPr>
          <w:color w:val="auto"/>
          <w:sz w:val="24"/>
          <w:szCs w:val="24"/>
        </w:rPr>
        <w:t xml:space="preserve"> stopniu wyrażają chęci</w:t>
      </w:r>
      <w:r w:rsidR="006A4ED8">
        <w:rPr>
          <w:color w:val="auto"/>
          <w:sz w:val="24"/>
          <w:szCs w:val="24"/>
        </w:rPr>
        <w:t xml:space="preserve"> do</w:t>
      </w:r>
      <w:r w:rsidR="00B35BDF">
        <w:rPr>
          <w:color w:val="auto"/>
          <w:sz w:val="24"/>
          <w:szCs w:val="24"/>
        </w:rPr>
        <w:t xml:space="preserve"> korzystania </w:t>
      </w:r>
      <w:r w:rsidR="00992466" w:rsidRPr="00992466">
        <w:rPr>
          <w:color w:val="auto"/>
          <w:sz w:val="24"/>
          <w:szCs w:val="24"/>
        </w:rPr>
        <w:t>z</w:t>
      </w:r>
      <w:r>
        <w:rPr>
          <w:color w:val="auto"/>
          <w:sz w:val="24"/>
          <w:szCs w:val="24"/>
        </w:rPr>
        <w:t> </w:t>
      </w:r>
      <w:r w:rsidR="00992466" w:rsidRPr="00992466">
        <w:rPr>
          <w:color w:val="auto"/>
          <w:sz w:val="24"/>
          <w:szCs w:val="24"/>
        </w:rPr>
        <w:t>pomoc</w:t>
      </w:r>
      <w:r w:rsidR="006A4ED8">
        <w:rPr>
          <w:color w:val="auto"/>
          <w:sz w:val="24"/>
          <w:szCs w:val="24"/>
        </w:rPr>
        <w:t xml:space="preserve">y. Decyzja </w:t>
      </w:r>
      <w:r w:rsidR="00992466" w:rsidRPr="00992466">
        <w:rPr>
          <w:color w:val="auto"/>
          <w:sz w:val="24"/>
          <w:szCs w:val="24"/>
        </w:rPr>
        <w:t>o </w:t>
      </w:r>
      <w:r w:rsidR="006A4ED8">
        <w:rPr>
          <w:color w:val="auto"/>
          <w:sz w:val="24"/>
          <w:szCs w:val="24"/>
        </w:rPr>
        <w:t>poproszeniu o wsparcie</w:t>
      </w:r>
      <w:r w:rsidR="00992466" w:rsidRPr="00992466">
        <w:rPr>
          <w:color w:val="auto"/>
          <w:sz w:val="24"/>
          <w:szCs w:val="24"/>
        </w:rPr>
        <w:t xml:space="preserve"> często wiąże się z </w:t>
      </w:r>
      <w:r w:rsidR="00992466" w:rsidRPr="0055254C">
        <w:rPr>
          <w:b/>
          <w:color w:val="auto"/>
          <w:sz w:val="24"/>
          <w:szCs w:val="24"/>
        </w:rPr>
        <w:t>ograni</w:t>
      </w:r>
      <w:r w:rsidR="00BB09FE">
        <w:rPr>
          <w:b/>
          <w:color w:val="auto"/>
          <w:sz w:val="24"/>
          <w:szCs w:val="24"/>
        </w:rPr>
        <w:t xml:space="preserve">czeniami, które uniemożliwiają </w:t>
      </w:r>
      <w:r w:rsidR="00992466" w:rsidRPr="0055254C">
        <w:rPr>
          <w:b/>
          <w:color w:val="auto"/>
          <w:sz w:val="24"/>
          <w:szCs w:val="24"/>
        </w:rPr>
        <w:t>lub utrudniają wykonanie czynności</w:t>
      </w:r>
      <w:r w:rsidR="00992466" w:rsidRPr="00992466">
        <w:rPr>
          <w:color w:val="auto"/>
          <w:sz w:val="24"/>
          <w:szCs w:val="24"/>
        </w:rPr>
        <w:t xml:space="preserve"> przy osobie, którą się opiekują. Najczęściej zwracają się po pomoc, kiedy potrzebne są:</w:t>
      </w:r>
    </w:p>
    <w:p w:rsidR="00992466" w:rsidRPr="00992466" w:rsidRDefault="00992466" w:rsidP="00D63A08">
      <w:pPr>
        <w:pStyle w:val="Akapitzlist"/>
        <w:numPr>
          <w:ilvl w:val="1"/>
          <w:numId w:val="6"/>
        </w:numPr>
        <w:spacing w:after="200" w:line="360" w:lineRule="auto"/>
        <w:ind w:left="709" w:hanging="357"/>
        <w:contextualSpacing w:val="0"/>
        <w:rPr>
          <w:color w:val="auto"/>
          <w:sz w:val="24"/>
          <w:szCs w:val="24"/>
        </w:rPr>
      </w:pPr>
      <w:r w:rsidRPr="00992466">
        <w:rPr>
          <w:b/>
          <w:color w:val="auto"/>
          <w:sz w:val="24"/>
          <w:szCs w:val="24"/>
        </w:rPr>
        <w:t>kompetencje i wiedza medyczna</w:t>
      </w:r>
      <w:r w:rsidR="00363CBD">
        <w:rPr>
          <w:b/>
          <w:color w:val="auto"/>
          <w:sz w:val="24"/>
          <w:szCs w:val="24"/>
        </w:rPr>
        <w:t xml:space="preserve"> </w:t>
      </w:r>
      <w:r w:rsidR="00FB766F" w:rsidRPr="00FB766F">
        <w:rPr>
          <w:color w:val="auto"/>
          <w:sz w:val="24"/>
          <w:szCs w:val="24"/>
        </w:rPr>
        <w:t>–</w:t>
      </w:r>
      <w:r w:rsidRPr="00992466">
        <w:rPr>
          <w:b/>
          <w:color w:val="auto"/>
          <w:sz w:val="24"/>
          <w:szCs w:val="24"/>
        </w:rPr>
        <w:t xml:space="preserve"> </w:t>
      </w:r>
      <w:r w:rsidRPr="00992466">
        <w:rPr>
          <w:b/>
          <w:i/>
          <w:color w:val="auto"/>
          <w:sz w:val="24"/>
          <w:szCs w:val="24"/>
        </w:rPr>
        <w:t>„</w:t>
      </w:r>
      <w:r w:rsidRPr="00992466">
        <w:rPr>
          <w:i/>
          <w:color w:val="auto"/>
          <w:sz w:val="24"/>
          <w:szCs w:val="24"/>
        </w:rPr>
        <w:t>To musi być specjalis</w:t>
      </w:r>
      <w:r w:rsidR="0010221C">
        <w:rPr>
          <w:i/>
          <w:color w:val="auto"/>
          <w:sz w:val="24"/>
          <w:szCs w:val="24"/>
        </w:rPr>
        <w:t>ta do rehabilitacji domowej, ja </w:t>
      </w:r>
      <w:r w:rsidRPr="00992466">
        <w:rPr>
          <w:i/>
          <w:color w:val="auto"/>
          <w:sz w:val="24"/>
          <w:szCs w:val="24"/>
        </w:rPr>
        <w:t>sobie nie wyobrażam, żebym ja mogła coś takiego robić, bo więcej można komuś szkody zrobić”;</w:t>
      </w:r>
    </w:p>
    <w:p w:rsidR="00992466" w:rsidRPr="00992466" w:rsidRDefault="00992466" w:rsidP="00D63A08">
      <w:pPr>
        <w:pStyle w:val="Akapitzlist"/>
        <w:numPr>
          <w:ilvl w:val="1"/>
          <w:numId w:val="6"/>
        </w:numPr>
        <w:spacing w:after="200" w:line="360" w:lineRule="auto"/>
        <w:ind w:left="709" w:hanging="357"/>
        <w:contextualSpacing w:val="0"/>
        <w:rPr>
          <w:color w:val="auto"/>
          <w:sz w:val="24"/>
          <w:szCs w:val="24"/>
        </w:rPr>
      </w:pPr>
      <w:r w:rsidRPr="00992466">
        <w:rPr>
          <w:b/>
          <w:color w:val="auto"/>
          <w:sz w:val="24"/>
          <w:szCs w:val="24"/>
        </w:rPr>
        <w:t xml:space="preserve">fachowiec </w:t>
      </w:r>
      <w:r w:rsidRPr="00992466">
        <w:rPr>
          <w:color w:val="auto"/>
          <w:sz w:val="24"/>
          <w:szCs w:val="24"/>
        </w:rPr>
        <w:t xml:space="preserve">do wykonania czynności wymagających umiejętności technicznych </w:t>
      </w:r>
      <w:r w:rsidR="00363CBD">
        <w:rPr>
          <w:color w:val="auto"/>
          <w:sz w:val="24"/>
          <w:szCs w:val="24"/>
        </w:rPr>
        <w:t xml:space="preserve">– </w:t>
      </w:r>
      <w:r w:rsidRPr="00992466">
        <w:rPr>
          <w:color w:val="auto"/>
          <w:sz w:val="24"/>
          <w:szCs w:val="24"/>
        </w:rPr>
        <w:t>„Z</w:t>
      </w:r>
      <w:r w:rsidRPr="00992466">
        <w:rPr>
          <w:i/>
          <w:color w:val="auto"/>
          <w:sz w:val="24"/>
          <w:szCs w:val="24"/>
        </w:rPr>
        <w:t>łota rączka</w:t>
      </w:r>
      <w:r w:rsidRPr="00992466">
        <w:rPr>
          <w:color w:val="auto"/>
          <w:sz w:val="24"/>
          <w:szCs w:val="24"/>
        </w:rPr>
        <w:t>”;</w:t>
      </w:r>
    </w:p>
    <w:p w:rsidR="00992466" w:rsidRPr="00992466" w:rsidRDefault="00992466" w:rsidP="00D63A08">
      <w:pPr>
        <w:pStyle w:val="Akapitzlist"/>
        <w:numPr>
          <w:ilvl w:val="1"/>
          <w:numId w:val="6"/>
        </w:numPr>
        <w:spacing w:before="0" w:line="360" w:lineRule="auto"/>
        <w:ind w:left="709"/>
        <w:rPr>
          <w:color w:val="auto"/>
          <w:sz w:val="24"/>
          <w:szCs w:val="24"/>
        </w:rPr>
      </w:pPr>
      <w:r w:rsidRPr="00992466">
        <w:rPr>
          <w:b/>
          <w:color w:val="auto"/>
          <w:sz w:val="24"/>
          <w:szCs w:val="24"/>
        </w:rPr>
        <w:t>siła</w:t>
      </w:r>
      <w:r w:rsidRPr="00992466">
        <w:rPr>
          <w:color w:val="auto"/>
          <w:sz w:val="24"/>
          <w:szCs w:val="24"/>
        </w:rPr>
        <w:t xml:space="preserve"> </w:t>
      </w:r>
      <w:r w:rsidR="00363CBD">
        <w:rPr>
          <w:color w:val="auto"/>
          <w:sz w:val="24"/>
          <w:szCs w:val="24"/>
        </w:rPr>
        <w:t xml:space="preserve">– </w:t>
      </w:r>
      <w:r w:rsidRPr="00992466">
        <w:rPr>
          <w:i/>
          <w:color w:val="auto"/>
          <w:sz w:val="24"/>
          <w:szCs w:val="24"/>
        </w:rPr>
        <w:t>„Nie jestem w stanie unieść taty, żeby go do wanny wsadzić (…) i też się teraz martwię, czy damy radę tatę zawieźć do tego lekarza</w:t>
      </w:r>
      <w:r w:rsidR="00FB766F" w:rsidRPr="00FB766F">
        <w:rPr>
          <w:i/>
          <w:color w:val="auto"/>
          <w:sz w:val="24"/>
          <w:szCs w:val="24"/>
        </w:rPr>
        <w:t>”</w:t>
      </w:r>
      <w:r w:rsidRPr="00992466">
        <w:rPr>
          <w:color w:val="auto"/>
          <w:sz w:val="24"/>
          <w:szCs w:val="24"/>
        </w:rPr>
        <w:t xml:space="preserve"> </w:t>
      </w:r>
      <w:r w:rsidRPr="00992466">
        <w:rPr>
          <w:i/>
          <w:color w:val="auto"/>
          <w:sz w:val="24"/>
          <w:szCs w:val="24"/>
        </w:rPr>
        <w:t xml:space="preserve">„Tyle płacimy tych składek (…) i żeby w kraju nie było tak, że gdzieś dzwonimy, bo to nie jest człowiek i jego widzimisię. Trudno, żeby dwoje, troje ludzi człowieka znosiło, jak są jakieś </w:t>
      </w:r>
      <w:r w:rsidR="00F10AEA" w:rsidRPr="00992466">
        <w:rPr>
          <w:i/>
          <w:color w:val="auto"/>
          <w:sz w:val="24"/>
          <w:szCs w:val="24"/>
        </w:rPr>
        <w:t>możliwości</w:t>
      </w:r>
      <w:r w:rsidRPr="00992466">
        <w:rPr>
          <w:i/>
          <w:color w:val="auto"/>
          <w:sz w:val="24"/>
          <w:szCs w:val="24"/>
        </w:rPr>
        <w:t xml:space="preserve"> czy noszy</w:t>
      </w:r>
      <w:r w:rsidR="00363CBD">
        <w:rPr>
          <w:i/>
          <w:color w:val="auto"/>
          <w:sz w:val="24"/>
          <w:szCs w:val="24"/>
        </w:rPr>
        <w:t>,</w:t>
      </w:r>
      <w:r w:rsidRPr="00992466">
        <w:rPr>
          <w:i/>
          <w:color w:val="auto"/>
          <w:sz w:val="24"/>
          <w:szCs w:val="24"/>
        </w:rPr>
        <w:t xml:space="preserve"> czy czegoś”;</w:t>
      </w:r>
    </w:p>
    <w:p w:rsidR="00992466" w:rsidRPr="00992466" w:rsidRDefault="00992466" w:rsidP="00D63A08">
      <w:pPr>
        <w:pStyle w:val="Akapitzlist"/>
        <w:numPr>
          <w:ilvl w:val="1"/>
          <w:numId w:val="6"/>
        </w:numPr>
        <w:spacing w:after="200" w:line="360" w:lineRule="auto"/>
        <w:ind w:left="709" w:hanging="357"/>
        <w:contextualSpacing w:val="0"/>
        <w:rPr>
          <w:i/>
          <w:color w:val="auto"/>
          <w:sz w:val="24"/>
          <w:szCs w:val="24"/>
        </w:rPr>
      </w:pPr>
      <w:r w:rsidRPr="00992466">
        <w:rPr>
          <w:b/>
          <w:color w:val="auto"/>
          <w:sz w:val="24"/>
          <w:szCs w:val="24"/>
        </w:rPr>
        <w:t>odciążenie</w:t>
      </w:r>
      <w:r w:rsidRPr="00992466">
        <w:rPr>
          <w:color w:val="auto"/>
          <w:sz w:val="24"/>
          <w:szCs w:val="24"/>
        </w:rPr>
        <w:t xml:space="preserve"> </w:t>
      </w:r>
      <w:r w:rsidRPr="00992466">
        <w:rPr>
          <w:b/>
          <w:color w:val="auto"/>
          <w:sz w:val="24"/>
          <w:szCs w:val="24"/>
        </w:rPr>
        <w:t>psychiczne</w:t>
      </w:r>
      <w:r w:rsidR="00363CBD">
        <w:rPr>
          <w:b/>
          <w:color w:val="auto"/>
          <w:sz w:val="24"/>
          <w:szCs w:val="24"/>
        </w:rPr>
        <w:t xml:space="preserve"> </w:t>
      </w:r>
      <w:r w:rsidR="00FB766F" w:rsidRPr="00FB766F">
        <w:rPr>
          <w:color w:val="auto"/>
          <w:sz w:val="24"/>
          <w:szCs w:val="24"/>
        </w:rPr>
        <w:t>–</w:t>
      </w:r>
      <w:r w:rsidR="00FD6B12">
        <w:rPr>
          <w:color w:val="auto"/>
          <w:sz w:val="24"/>
          <w:szCs w:val="24"/>
        </w:rPr>
        <w:t xml:space="preserve"> </w:t>
      </w:r>
      <w:r w:rsidRPr="00992466">
        <w:rPr>
          <w:i/>
          <w:color w:val="auto"/>
          <w:sz w:val="24"/>
          <w:szCs w:val="24"/>
        </w:rPr>
        <w:t>„Takie rzeczy domowe</w:t>
      </w:r>
      <w:r w:rsidR="00363CBD">
        <w:rPr>
          <w:i/>
          <w:color w:val="auto"/>
          <w:sz w:val="24"/>
          <w:szCs w:val="24"/>
        </w:rPr>
        <w:t>,</w:t>
      </w:r>
      <w:r w:rsidRPr="00992466">
        <w:rPr>
          <w:i/>
          <w:color w:val="auto"/>
          <w:sz w:val="24"/>
          <w:szCs w:val="24"/>
        </w:rPr>
        <w:t xml:space="preserve"> typu porządki</w:t>
      </w:r>
      <w:r w:rsidR="00363CBD">
        <w:rPr>
          <w:i/>
          <w:color w:val="auto"/>
          <w:sz w:val="24"/>
          <w:szCs w:val="24"/>
        </w:rPr>
        <w:t>,</w:t>
      </w:r>
      <w:r w:rsidRPr="00992466">
        <w:rPr>
          <w:i/>
          <w:color w:val="auto"/>
          <w:sz w:val="24"/>
          <w:szCs w:val="24"/>
        </w:rPr>
        <w:t xml:space="preserve"> to ogólnie rzecz biorąc nie sprawia mi to problemu, bo i tak z nią m</w:t>
      </w:r>
      <w:r w:rsidR="005E592D">
        <w:rPr>
          <w:i/>
          <w:color w:val="auto"/>
          <w:sz w:val="24"/>
          <w:szCs w:val="24"/>
        </w:rPr>
        <w:t>ieszkam, więc pewne rzeczy robię</w:t>
      </w:r>
      <w:r w:rsidRPr="00992466">
        <w:rPr>
          <w:i/>
          <w:color w:val="auto"/>
          <w:sz w:val="24"/>
          <w:szCs w:val="24"/>
        </w:rPr>
        <w:t xml:space="preserve"> u siebie</w:t>
      </w:r>
      <w:r w:rsidR="00363CBD">
        <w:rPr>
          <w:i/>
          <w:color w:val="auto"/>
          <w:sz w:val="24"/>
          <w:szCs w:val="24"/>
        </w:rPr>
        <w:t>,</w:t>
      </w:r>
      <w:r w:rsidRPr="00992466">
        <w:rPr>
          <w:i/>
          <w:color w:val="auto"/>
          <w:sz w:val="24"/>
          <w:szCs w:val="24"/>
        </w:rPr>
        <w:t xml:space="preserve"> to robię i u niej. A chodzi o to, żebym nie musiała z nią spędzać 24</w:t>
      </w:r>
      <w:r w:rsidR="00363CBD">
        <w:rPr>
          <w:i/>
          <w:color w:val="auto"/>
          <w:sz w:val="24"/>
          <w:szCs w:val="24"/>
        </w:rPr>
        <w:t xml:space="preserve"> </w:t>
      </w:r>
      <w:r w:rsidRPr="00992466">
        <w:rPr>
          <w:i/>
          <w:color w:val="auto"/>
          <w:sz w:val="24"/>
          <w:szCs w:val="24"/>
        </w:rPr>
        <w:t>h na dobę, tylko żeby był ten ktoś, z kim ona też może porozmawiać i ja mam wtedy czas dla siebie czy dla pozostałych członków rodziny”</w:t>
      </w:r>
      <w:r w:rsidR="00363CBD">
        <w:rPr>
          <w:i/>
          <w:color w:val="auto"/>
          <w:sz w:val="24"/>
          <w:szCs w:val="24"/>
        </w:rPr>
        <w:t>;</w:t>
      </w:r>
    </w:p>
    <w:p w:rsidR="00992466" w:rsidRPr="00992466" w:rsidRDefault="00992466" w:rsidP="00D63A08">
      <w:pPr>
        <w:pStyle w:val="Akapitzlist"/>
        <w:numPr>
          <w:ilvl w:val="1"/>
          <w:numId w:val="6"/>
        </w:numPr>
        <w:spacing w:after="200" w:line="360" w:lineRule="auto"/>
        <w:ind w:left="709" w:hanging="357"/>
        <w:contextualSpacing w:val="0"/>
        <w:rPr>
          <w:color w:val="auto"/>
          <w:sz w:val="24"/>
          <w:szCs w:val="24"/>
        </w:rPr>
      </w:pPr>
      <w:r w:rsidRPr="00992466">
        <w:rPr>
          <w:b/>
          <w:color w:val="auto"/>
          <w:sz w:val="24"/>
          <w:szCs w:val="24"/>
        </w:rPr>
        <w:t>czas</w:t>
      </w:r>
      <w:r w:rsidRPr="00992466">
        <w:rPr>
          <w:color w:val="auto"/>
          <w:sz w:val="24"/>
          <w:szCs w:val="24"/>
        </w:rPr>
        <w:t xml:space="preserve"> </w:t>
      </w:r>
      <w:r w:rsidRPr="00992466">
        <w:rPr>
          <w:b/>
          <w:color w:val="auto"/>
          <w:sz w:val="24"/>
          <w:szCs w:val="24"/>
        </w:rPr>
        <w:t>na inne aktywności</w:t>
      </w:r>
      <w:r w:rsidRPr="00992466">
        <w:rPr>
          <w:color w:val="auto"/>
          <w:sz w:val="24"/>
          <w:szCs w:val="24"/>
        </w:rPr>
        <w:t xml:space="preserve"> </w:t>
      </w:r>
      <w:r w:rsidR="00FD6B12">
        <w:rPr>
          <w:color w:val="auto"/>
          <w:sz w:val="24"/>
          <w:szCs w:val="24"/>
        </w:rPr>
        <w:t>–</w:t>
      </w:r>
      <w:r w:rsidR="00363CBD">
        <w:rPr>
          <w:color w:val="auto"/>
          <w:sz w:val="24"/>
          <w:szCs w:val="24"/>
        </w:rPr>
        <w:t xml:space="preserve"> </w:t>
      </w:r>
      <w:r w:rsidR="005E592D">
        <w:rPr>
          <w:color w:val="auto"/>
          <w:sz w:val="24"/>
          <w:szCs w:val="24"/>
        </w:rPr>
        <w:t>„</w:t>
      </w:r>
      <w:r w:rsidRPr="00992466">
        <w:rPr>
          <w:i/>
          <w:color w:val="auto"/>
          <w:sz w:val="24"/>
          <w:szCs w:val="24"/>
        </w:rPr>
        <w:t>Też mam jakieś sprawy moje, moich córek, które gdzieś tam odkładam, bo nie ma mnie kto podmienić</w:t>
      </w:r>
      <w:r w:rsidRPr="00992466">
        <w:rPr>
          <w:color w:val="auto"/>
          <w:sz w:val="24"/>
          <w:szCs w:val="24"/>
        </w:rPr>
        <w:t>”.</w:t>
      </w:r>
    </w:p>
    <w:p w:rsidR="00992466" w:rsidRPr="00992466" w:rsidRDefault="00992466" w:rsidP="009120A8">
      <w:pPr>
        <w:spacing w:after="240" w:line="360" w:lineRule="auto"/>
        <w:rPr>
          <w:color w:val="auto"/>
          <w:sz w:val="24"/>
          <w:szCs w:val="24"/>
        </w:rPr>
      </w:pPr>
      <w:r w:rsidRPr="00992466">
        <w:rPr>
          <w:color w:val="auto"/>
          <w:sz w:val="24"/>
          <w:szCs w:val="24"/>
        </w:rPr>
        <w:t>Wśród czynników, które decydują o oddelegowaniu</w:t>
      </w:r>
      <w:r w:rsidR="00392B81">
        <w:rPr>
          <w:color w:val="auto"/>
          <w:sz w:val="24"/>
          <w:szCs w:val="24"/>
        </w:rPr>
        <w:t xml:space="preserve"> konkretnych zadań związanych z </w:t>
      </w:r>
      <w:r w:rsidRPr="00992466">
        <w:rPr>
          <w:color w:val="auto"/>
          <w:sz w:val="24"/>
          <w:szCs w:val="24"/>
        </w:rPr>
        <w:t>opieką nad osobą zależną</w:t>
      </w:r>
      <w:r w:rsidR="00363CBD">
        <w:rPr>
          <w:color w:val="auto"/>
          <w:sz w:val="24"/>
          <w:szCs w:val="24"/>
        </w:rPr>
        <w:t>,</w:t>
      </w:r>
      <w:r w:rsidRPr="00992466">
        <w:rPr>
          <w:color w:val="auto"/>
          <w:sz w:val="24"/>
          <w:szCs w:val="24"/>
        </w:rPr>
        <w:t xml:space="preserve"> badani wskazali także:</w:t>
      </w:r>
    </w:p>
    <w:p w:rsidR="00992466" w:rsidRPr="00992466" w:rsidRDefault="00992466" w:rsidP="009120A8">
      <w:pPr>
        <w:pStyle w:val="Akapitzlist"/>
        <w:numPr>
          <w:ilvl w:val="0"/>
          <w:numId w:val="4"/>
        </w:numPr>
        <w:spacing w:before="0" w:after="240" w:line="360" w:lineRule="auto"/>
        <w:ind w:left="709" w:hanging="284"/>
        <w:contextualSpacing w:val="0"/>
        <w:rPr>
          <w:color w:val="auto"/>
          <w:sz w:val="24"/>
          <w:szCs w:val="24"/>
        </w:rPr>
      </w:pPr>
      <w:r w:rsidRPr="0055254C">
        <w:rPr>
          <w:b/>
          <w:color w:val="auto"/>
          <w:sz w:val="24"/>
          <w:szCs w:val="24"/>
        </w:rPr>
        <w:t xml:space="preserve">niechęć </w:t>
      </w:r>
      <w:r w:rsidR="00335048">
        <w:rPr>
          <w:b/>
          <w:color w:val="auto"/>
          <w:sz w:val="24"/>
          <w:szCs w:val="24"/>
        </w:rPr>
        <w:t>osoby opiekującej się</w:t>
      </w:r>
      <w:r w:rsidRPr="0055254C">
        <w:rPr>
          <w:b/>
          <w:color w:val="auto"/>
          <w:sz w:val="24"/>
          <w:szCs w:val="24"/>
        </w:rPr>
        <w:t xml:space="preserve"> wobec danej czynności</w:t>
      </w:r>
      <w:r w:rsidRPr="00992466">
        <w:rPr>
          <w:color w:val="auto"/>
          <w:sz w:val="24"/>
          <w:szCs w:val="24"/>
        </w:rPr>
        <w:t xml:space="preserve"> (</w:t>
      </w:r>
      <w:r w:rsidR="00363CBD">
        <w:rPr>
          <w:color w:val="auto"/>
          <w:sz w:val="24"/>
          <w:szCs w:val="24"/>
        </w:rPr>
        <w:t>„</w:t>
      </w:r>
      <w:r w:rsidRPr="00992466">
        <w:rPr>
          <w:i/>
          <w:color w:val="auto"/>
          <w:sz w:val="24"/>
          <w:szCs w:val="24"/>
        </w:rPr>
        <w:t>nie lubię tego robić</w:t>
      </w:r>
      <w:r w:rsidR="00363CBD">
        <w:rPr>
          <w:i/>
          <w:color w:val="auto"/>
          <w:sz w:val="24"/>
          <w:szCs w:val="24"/>
        </w:rPr>
        <w:t>”</w:t>
      </w:r>
      <w:r w:rsidRPr="00992466">
        <w:rPr>
          <w:color w:val="auto"/>
          <w:sz w:val="24"/>
          <w:szCs w:val="24"/>
        </w:rPr>
        <w:t>);</w:t>
      </w:r>
    </w:p>
    <w:p w:rsidR="00992466" w:rsidRPr="00992466" w:rsidRDefault="00992466" w:rsidP="00D63A08">
      <w:pPr>
        <w:pStyle w:val="Akapitzlist"/>
        <w:numPr>
          <w:ilvl w:val="0"/>
          <w:numId w:val="4"/>
        </w:numPr>
        <w:spacing w:before="0" w:line="360" w:lineRule="auto"/>
        <w:ind w:left="709" w:right="-2" w:hanging="283"/>
        <w:rPr>
          <w:color w:val="auto"/>
          <w:sz w:val="24"/>
          <w:szCs w:val="24"/>
        </w:rPr>
      </w:pPr>
      <w:r w:rsidRPr="0055254C">
        <w:rPr>
          <w:b/>
          <w:color w:val="auto"/>
          <w:sz w:val="24"/>
          <w:szCs w:val="24"/>
        </w:rPr>
        <w:t xml:space="preserve">niechęć osoby zależnej do </w:t>
      </w:r>
      <w:r w:rsidR="0055254C">
        <w:rPr>
          <w:b/>
          <w:color w:val="auto"/>
          <w:sz w:val="24"/>
          <w:szCs w:val="24"/>
        </w:rPr>
        <w:t>wykonywania</w:t>
      </w:r>
      <w:r w:rsidRPr="0055254C">
        <w:rPr>
          <w:b/>
          <w:color w:val="auto"/>
          <w:sz w:val="24"/>
          <w:szCs w:val="24"/>
        </w:rPr>
        <w:t xml:space="preserve"> danej czynności</w:t>
      </w:r>
      <w:r w:rsidRPr="00992466">
        <w:rPr>
          <w:color w:val="auto"/>
          <w:sz w:val="24"/>
          <w:szCs w:val="24"/>
        </w:rPr>
        <w:t xml:space="preserve"> </w:t>
      </w:r>
      <w:r w:rsidR="0055254C" w:rsidRPr="0055254C">
        <w:rPr>
          <w:b/>
          <w:color w:val="auto"/>
          <w:sz w:val="24"/>
          <w:szCs w:val="24"/>
        </w:rPr>
        <w:t>przez opiekuna</w:t>
      </w:r>
      <w:r w:rsidR="00BB09FE">
        <w:rPr>
          <w:color w:val="auto"/>
          <w:sz w:val="24"/>
          <w:szCs w:val="24"/>
        </w:rPr>
        <w:t xml:space="preserve"> </w:t>
      </w:r>
      <w:r w:rsidRPr="00992466">
        <w:rPr>
          <w:color w:val="auto"/>
          <w:sz w:val="24"/>
          <w:szCs w:val="24"/>
        </w:rPr>
        <w:t>(</w:t>
      </w:r>
      <w:r w:rsidR="00363CBD">
        <w:rPr>
          <w:color w:val="auto"/>
          <w:sz w:val="24"/>
          <w:szCs w:val="24"/>
        </w:rPr>
        <w:t>„</w:t>
      </w:r>
      <w:r w:rsidRPr="00992466">
        <w:rPr>
          <w:i/>
          <w:color w:val="auto"/>
          <w:sz w:val="24"/>
          <w:szCs w:val="24"/>
        </w:rPr>
        <w:t>osoba, którą się opiekuję</w:t>
      </w:r>
      <w:r w:rsidR="00363CBD">
        <w:rPr>
          <w:i/>
          <w:color w:val="auto"/>
          <w:sz w:val="24"/>
          <w:szCs w:val="24"/>
        </w:rPr>
        <w:t>,</w:t>
      </w:r>
      <w:r w:rsidRPr="00992466">
        <w:rPr>
          <w:i/>
          <w:color w:val="auto"/>
          <w:sz w:val="24"/>
          <w:szCs w:val="24"/>
        </w:rPr>
        <w:t xml:space="preserve"> nie chce</w:t>
      </w:r>
      <w:r w:rsidR="00363CBD">
        <w:rPr>
          <w:i/>
          <w:color w:val="auto"/>
          <w:sz w:val="24"/>
          <w:szCs w:val="24"/>
        </w:rPr>
        <w:t>,</w:t>
      </w:r>
      <w:r w:rsidRPr="00992466">
        <w:rPr>
          <w:i/>
          <w:color w:val="auto"/>
          <w:sz w:val="24"/>
          <w:szCs w:val="24"/>
        </w:rPr>
        <w:t xml:space="preserve"> żebym ja to robiła </w:t>
      </w:r>
      <w:r w:rsidR="00363CBD">
        <w:rPr>
          <w:i/>
          <w:color w:val="auto"/>
          <w:sz w:val="24"/>
          <w:szCs w:val="24"/>
        </w:rPr>
        <w:t>–</w:t>
      </w:r>
      <w:r w:rsidR="00363CBD" w:rsidRPr="00992466">
        <w:rPr>
          <w:i/>
          <w:color w:val="auto"/>
          <w:sz w:val="24"/>
          <w:szCs w:val="24"/>
        </w:rPr>
        <w:t xml:space="preserve"> </w:t>
      </w:r>
      <w:r w:rsidRPr="00992466">
        <w:rPr>
          <w:i/>
          <w:color w:val="auto"/>
          <w:sz w:val="24"/>
          <w:szCs w:val="24"/>
        </w:rPr>
        <w:t>np. mycie, korzystanie z toalety</w:t>
      </w:r>
      <w:r w:rsidR="00363CBD">
        <w:rPr>
          <w:i/>
          <w:color w:val="auto"/>
          <w:sz w:val="24"/>
          <w:szCs w:val="24"/>
        </w:rPr>
        <w:t>”</w:t>
      </w:r>
      <w:r w:rsidR="00363CBD" w:rsidRPr="00992466">
        <w:rPr>
          <w:color w:val="auto"/>
          <w:sz w:val="24"/>
          <w:szCs w:val="24"/>
        </w:rPr>
        <w:t>)</w:t>
      </w:r>
      <w:r w:rsidR="00FA0F62">
        <w:rPr>
          <w:color w:val="auto"/>
          <w:sz w:val="24"/>
          <w:szCs w:val="24"/>
        </w:rPr>
        <w:t>;</w:t>
      </w:r>
    </w:p>
    <w:p w:rsidR="00992466" w:rsidRPr="00992466" w:rsidRDefault="00992466" w:rsidP="00992466">
      <w:pPr>
        <w:tabs>
          <w:tab w:val="left" w:pos="2445"/>
        </w:tabs>
        <w:spacing w:line="360" w:lineRule="auto"/>
        <w:rPr>
          <w:i/>
          <w:color w:val="auto"/>
          <w:szCs w:val="24"/>
        </w:rPr>
      </w:pPr>
      <w:r w:rsidRPr="00992466">
        <w:rPr>
          <w:color w:val="auto"/>
          <w:szCs w:val="24"/>
        </w:rPr>
        <w:t xml:space="preserve"> „</w:t>
      </w:r>
      <w:r w:rsidRPr="00992466">
        <w:rPr>
          <w:i/>
          <w:color w:val="auto"/>
          <w:szCs w:val="24"/>
        </w:rPr>
        <w:t xml:space="preserve">Tak mi teraz przyszło do głowy, końcowa faza życia mojego taty, kiedy ja się nim zajmowałam, pomagałam mamie. </w:t>
      </w:r>
      <w:r w:rsidRPr="000D0204">
        <w:rPr>
          <w:b/>
          <w:i/>
          <w:color w:val="auto"/>
          <w:szCs w:val="24"/>
        </w:rPr>
        <w:t>Kwestia płci.</w:t>
      </w:r>
      <w:r w:rsidRPr="00992466">
        <w:rPr>
          <w:i/>
          <w:color w:val="auto"/>
          <w:szCs w:val="24"/>
        </w:rPr>
        <w:t xml:space="preserve"> Mój tata, mimo tego, że miał zaawansowanego raka, cztery, pięć dni przed śmiercią przestał jarzyć i on matce pozwalał. Nato</w:t>
      </w:r>
      <w:r w:rsidR="00BB09FE">
        <w:rPr>
          <w:i/>
          <w:color w:val="auto"/>
          <w:szCs w:val="24"/>
        </w:rPr>
        <w:t>miast mnie nie. Ja nie mogłam z </w:t>
      </w:r>
      <w:r w:rsidRPr="00992466">
        <w:rPr>
          <w:i/>
          <w:color w:val="auto"/>
          <w:szCs w:val="24"/>
        </w:rPr>
        <w:t xml:space="preserve">nim wejść do łazienki. Mogłam go podprowadzić, ale potem musiałam go zostawić. </w:t>
      </w:r>
      <w:r w:rsidRPr="000D0204">
        <w:rPr>
          <w:b/>
          <w:i/>
          <w:color w:val="auto"/>
          <w:szCs w:val="24"/>
        </w:rPr>
        <w:t>Ja nie mogłam pomóc mu się umyć, mógł to zrobić mój mąż i moja mama, ja nie</w:t>
      </w:r>
      <w:r w:rsidRPr="00992466">
        <w:rPr>
          <w:i/>
          <w:color w:val="auto"/>
          <w:szCs w:val="24"/>
        </w:rPr>
        <w:t>”</w:t>
      </w:r>
      <w:r w:rsidR="00363CBD">
        <w:rPr>
          <w:i/>
          <w:color w:val="auto"/>
          <w:szCs w:val="24"/>
        </w:rPr>
        <w:t>.</w:t>
      </w:r>
    </w:p>
    <w:p w:rsidR="00992466" w:rsidRPr="00992466" w:rsidRDefault="00992466" w:rsidP="00992466">
      <w:pPr>
        <w:tabs>
          <w:tab w:val="left" w:pos="2445"/>
        </w:tabs>
        <w:spacing w:line="360" w:lineRule="auto"/>
        <w:rPr>
          <w:color w:val="auto"/>
          <w:szCs w:val="24"/>
        </w:rPr>
      </w:pPr>
      <w:r w:rsidRPr="00992466">
        <w:rPr>
          <w:color w:val="auto"/>
          <w:szCs w:val="24"/>
        </w:rPr>
        <w:t xml:space="preserve">„(…) </w:t>
      </w:r>
      <w:r w:rsidRPr="00992466">
        <w:rPr>
          <w:i/>
          <w:color w:val="auto"/>
          <w:szCs w:val="24"/>
        </w:rPr>
        <w:t xml:space="preserve">poza tym czasami </w:t>
      </w:r>
      <w:r w:rsidRPr="000D0204">
        <w:rPr>
          <w:b/>
          <w:i/>
          <w:color w:val="auto"/>
          <w:szCs w:val="24"/>
        </w:rPr>
        <w:t xml:space="preserve">trudno jest dojść z taką osobą do jakiegoś konsensusu, bo jest trudna i nie zawsze się jej da dogodzić </w:t>
      </w:r>
      <w:r w:rsidRPr="00992466">
        <w:rPr>
          <w:i/>
          <w:color w:val="auto"/>
          <w:szCs w:val="24"/>
        </w:rPr>
        <w:t xml:space="preserve">(…) to też </w:t>
      </w:r>
      <w:r w:rsidRPr="000D0204">
        <w:rPr>
          <w:b/>
          <w:i/>
          <w:color w:val="auto"/>
          <w:szCs w:val="24"/>
        </w:rPr>
        <w:t>nie wszystkie rzeczy teściowa chce, żebym ja robiła</w:t>
      </w:r>
      <w:r w:rsidRPr="00992466">
        <w:rPr>
          <w:i/>
          <w:color w:val="auto"/>
          <w:szCs w:val="24"/>
        </w:rPr>
        <w:t>. Woli, żeby to zrobiła pani Ania albo odwrotnie, więc to też jest uzależnione od niej”</w:t>
      </w:r>
      <w:r w:rsidR="00FA0F62">
        <w:rPr>
          <w:i/>
          <w:color w:val="auto"/>
          <w:szCs w:val="24"/>
        </w:rPr>
        <w:t>;</w:t>
      </w:r>
    </w:p>
    <w:p w:rsidR="00992466" w:rsidRPr="00992466" w:rsidRDefault="00992466" w:rsidP="00992466">
      <w:pPr>
        <w:pStyle w:val="Akapitzlist"/>
        <w:spacing w:before="0" w:line="360" w:lineRule="auto"/>
        <w:ind w:left="709" w:right="-2"/>
        <w:rPr>
          <w:color w:val="auto"/>
          <w:sz w:val="24"/>
          <w:szCs w:val="24"/>
        </w:rPr>
      </w:pPr>
    </w:p>
    <w:p w:rsidR="00992466" w:rsidRPr="00992466" w:rsidRDefault="00992466" w:rsidP="009120A8">
      <w:pPr>
        <w:pStyle w:val="Akapitzlist"/>
        <w:numPr>
          <w:ilvl w:val="0"/>
          <w:numId w:val="4"/>
        </w:numPr>
        <w:spacing w:before="0" w:after="240" w:line="360" w:lineRule="auto"/>
        <w:ind w:left="709" w:hanging="284"/>
        <w:contextualSpacing w:val="0"/>
        <w:rPr>
          <w:color w:val="auto"/>
          <w:sz w:val="24"/>
          <w:szCs w:val="24"/>
        </w:rPr>
      </w:pPr>
      <w:r w:rsidRPr="0055254C">
        <w:rPr>
          <w:b/>
          <w:color w:val="auto"/>
          <w:sz w:val="24"/>
          <w:szCs w:val="24"/>
        </w:rPr>
        <w:t>koniecznoś</w:t>
      </w:r>
      <w:r w:rsidR="0055254C">
        <w:rPr>
          <w:b/>
          <w:color w:val="auto"/>
          <w:sz w:val="24"/>
          <w:szCs w:val="24"/>
        </w:rPr>
        <w:t>ć</w:t>
      </w:r>
      <w:r w:rsidRPr="0055254C">
        <w:rPr>
          <w:b/>
          <w:color w:val="auto"/>
          <w:sz w:val="24"/>
          <w:szCs w:val="24"/>
        </w:rPr>
        <w:t xml:space="preserve"> podjęcia przez opiekuna tej czynności tylko ze względu na osobę zależną</w:t>
      </w:r>
      <w:r w:rsidRPr="00992466">
        <w:rPr>
          <w:color w:val="auto"/>
          <w:sz w:val="24"/>
          <w:szCs w:val="24"/>
        </w:rPr>
        <w:t xml:space="preserve"> (</w:t>
      </w:r>
      <w:r w:rsidR="00FA0F62">
        <w:rPr>
          <w:color w:val="auto"/>
          <w:sz w:val="24"/>
          <w:szCs w:val="24"/>
        </w:rPr>
        <w:t>„</w:t>
      </w:r>
      <w:r w:rsidR="00C2668E">
        <w:rPr>
          <w:i/>
          <w:color w:val="auto"/>
          <w:sz w:val="24"/>
          <w:szCs w:val="24"/>
        </w:rPr>
        <w:t>jeśli </w:t>
      </w:r>
      <w:r w:rsidRPr="00992466">
        <w:rPr>
          <w:i/>
          <w:color w:val="auto"/>
          <w:sz w:val="24"/>
          <w:szCs w:val="24"/>
        </w:rPr>
        <w:t>i tak to robię – piorę, gotuję, sprzątam</w:t>
      </w:r>
      <w:r w:rsidR="00FA0F62">
        <w:rPr>
          <w:i/>
          <w:color w:val="auto"/>
          <w:sz w:val="24"/>
          <w:szCs w:val="24"/>
        </w:rPr>
        <w:t>,</w:t>
      </w:r>
      <w:r w:rsidRPr="00992466">
        <w:rPr>
          <w:i/>
          <w:color w:val="auto"/>
          <w:sz w:val="24"/>
          <w:szCs w:val="24"/>
        </w:rPr>
        <w:t xml:space="preserve"> to jest to dodatek, ale jeśli nie robię tego dla siebie</w:t>
      </w:r>
      <w:r w:rsidR="00FA0F62">
        <w:rPr>
          <w:i/>
          <w:color w:val="auto"/>
          <w:sz w:val="24"/>
          <w:szCs w:val="24"/>
        </w:rPr>
        <w:t>,</w:t>
      </w:r>
      <w:r w:rsidRPr="00992466">
        <w:rPr>
          <w:i/>
          <w:color w:val="auto"/>
          <w:sz w:val="24"/>
          <w:szCs w:val="24"/>
        </w:rPr>
        <w:t xml:space="preserve"> jest to dodatkowy obowiązek – taką czynność oddam</w:t>
      </w:r>
      <w:r w:rsidR="00FA0F62">
        <w:rPr>
          <w:i/>
          <w:color w:val="auto"/>
          <w:sz w:val="24"/>
          <w:szCs w:val="24"/>
        </w:rPr>
        <w:t>”</w:t>
      </w:r>
      <w:r w:rsidRPr="00992466">
        <w:rPr>
          <w:color w:val="auto"/>
          <w:sz w:val="24"/>
          <w:szCs w:val="24"/>
        </w:rPr>
        <w:t>);</w:t>
      </w:r>
    </w:p>
    <w:p w:rsidR="00992466" w:rsidRPr="0055254C" w:rsidRDefault="0055254C" w:rsidP="00D63A08">
      <w:pPr>
        <w:pStyle w:val="Akapitzlist"/>
        <w:numPr>
          <w:ilvl w:val="0"/>
          <w:numId w:val="4"/>
        </w:numPr>
        <w:spacing w:before="0" w:line="360" w:lineRule="auto"/>
        <w:ind w:left="709" w:right="-2" w:hanging="283"/>
        <w:rPr>
          <w:b/>
          <w:color w:val="auto"/>
          <w:sz w:val="24"/>
          <w:szCs w:val="24"/>
        </w:rPr>
      </w:pPr>
      <w:r>
        <w:rPr>
          <w:b/>
          <w:color w:val="auto"/>
          <w:sz w:val="24"/>
          <w:szCs w:val="24"/>
        </w:rPr>
        <w:t>stan</w:t>
      </w:r>
      <w:r w:rsidR="00992466" w:rsidRPr="0055254C">
        <w:rPr>
          <w:b/>
          <w:color w:val="auto"/>
          <w:sz w:val="24"/>
          <w:szCs w:val="24"/>
        </w:rPr>
        <w:t xml:space="preserve"> psychiczn</w:t>
      </w:r>
      <w:r>
        <w:rPr>
          <w:b/>
          <w:color w:val="auto"/>
          <w:sz w:val="24"/>
          <w:szCs w:val="24"/>
        </w:rPr>
        <w:t>y</w:t>
      </w:r>
      <w:r w:rsidR="00992466" w:rsidRPr="0055254C">
        <w:rPr>
          <w:b/>
          <w:color w:val="auto"/>
          <w:sz w:val="24"/>
          <w:szCs w:val="24"/>
        </w:rPr>
        <w:t xml:space="preserve"> opiekuna</w:t>
      </w:r>
      <w:r w:rsidR="004A1E18">
        <w:rPr>
          <w:b/>
          <w:color w:val="auto"/>
          <w:sz w:val="24"/>
          <w:szCs w:val="24"/>
        </w:rPr>
        <w:t xml:space="preserve">, </w:t>
      </w:r>
      <w:r w:rsidR="004A1E18">
        <w:rPr>
          <w:color w:val="auto"/>
          <w:sz w:val="24"/>
          <w:szCs w:val="24"/>
        </w:rPr>
        <w:t>potrzeba odciążenia</w:t>
      </w:r>
    </w:p>
    <w:p w:rsidR="00992466" w:rsidRPr="005D7C23" w:rsidRDefault="00992466" w:rsidP="005D7C23">
      <w:pPr>
        <w:tabs>
          <w:tab w:val="left" w:pos="2445"/>
        </w:tabs>
        <w:spacing w:after="240" w:line="360" w:lineRule="auto"/>
        <w:rPr>
          <w:color w:val="auto"/>
          <w:szCs w:val="24"/>
        </w:rPr>
      </w:pPr>
      <w:r w:rsidRPr="00992466">
        <w:rPr>
          <w:color w:val="auto"/>
          <w:szCs w:val="24"/>
        </w:rPr>
        <w:t xml:space="preserve"> </w:t>
      </w:r>
      <w:r w:rsidRPr="00992466">
        <w:rPr>
          <w:i/>
          <w:color w:val="auto"/>
          <w:szCs w:val="24"/>
        </w:rPr>
        <w:t xml:space="preserve">„Jest jeszcze jedna osoba, która by się przydała. Co jakiś czas powinien przychodzić psycholog, żeby nawet nie tej osobie pomógł, ale tej, która się opiekuje. Słuchajcie, jest to taki wysiłek psychiczny… Te osoby są… Dobrze, że przychodzi pani Ania, bo czasami teściowa wygarnie jej wszystko, co może, wszystko jej wygaduje. </w:t>
      </w:r>
      <w:r w:rsidRPr="000D0204">
        <w:rPr>
          <w:b/>
          <w:i/>
          <w:color w:val="auto"/>
          <w:szCs w:val="24"/>
        </w:rPr>
        <w:t>Ja siadam psychicznie przez nią, że ja już nie daję sobie z nią rady”</w:t>
      </w:r>
      <w:r w:rsidR="00FA0F62">
        <w:rPr>
          <w:b/>
          <w:i/>
          <w:color w:val="auto"/>
          <w:szCs w:val="24"/>
        </w:rPr>
        <w:t>;</w:t>
      </w:r>
    </w:p>
    <w:p w:rsidR="0055254C" w:rsidRPr="005D7C23" w:rsidRDefault="0055254C" w:rsidP="005D7C23">
      <w:pPr>
        <w:pStyle w:val="Akapitzlist"/>
        <w:numPr>
          <w:ilvl w:val="0"/>
          <w:numId w:val="4"/>
        </w:numPr>
        <w:spacing w:before="0" w:line="360" w:lineRule="auto"/>
        <w:ind w:left="709" w:right="-2" w:hanging="283"/>
        <w:rPr>
          <w:color w:val="auto"/>
          <w:sz w:val="24"/>
          <w:szCs w:val="24"/>
        </w:rPr>
      </w:pPr>
      <w:r w:rsidRPr="0055254C">
        <w:rPr>
          <w:b/>
          <w:color w:val="auto"/>
          <w:sz w:val="24"/>
          <w:szCs w:val="24"/>
        </w:rPr>
        <w:t>sytuacja</w:t>
      </w:r>
      <w:r w:rsidR="00992466" w:rsidRPr="0055254C">
        <w:rPr>
          <w:b/>
          <w:color w:val="auto"/>
          <w:sz w:val="24"/>
          <w:szCs w:val="24"/>
        </w:rPr>
        <w:t xml:space="preserve"> zawodow</w:t>
      </w:r>
      <w:r w:rsidRPr="0055254C">
        <w:rPr>
          <w:b/>
          <w:color w:val="auto"/>
          <w:sz w:val="24"/>
          <w:szCs w:val="24"/>
        </w:rPr>
        <w:t>a</w:t>
      </w:r>
      <w:r>
        <w:rPr>
          <w:b/>
          <w:color w:val="auto"/>
          <w:sz w:val="24"/>
          <w:szCs w:val="24"/>
        </w:rPr>
        <w:t xml:space="preserve"> opiekuna</w:t>
      </w:r>
      <w:r w:rsidR="00992466" w:rsidRPr="00992466">
        <w:rPr>
          <w:color w:val="auto"/>
          <w:sz w:val="24"/>
          <w:szCs w:val="24"/>
        </w:rPr>
        <w:t xml:space="preserve"> przekładając</w:t>
      </w:r>
      <w:r>
        <w:rPr>
          <w:color w:val="auto"/>
          <w:sz w:val="24"/>
          <w:szCs w:val="24"/>
        </w:rPr>
        <w:t>a</w:t>
      </w:r>
      <w:r w:rsidR="00992466" w:rsidRPr="00992466">
        <w:rPr>
          <w:color w:val="auto"/>
          <w:sz w:val="24"/>
          <w:szCs w:val="24"/>
        </w:rPr>
        <w:t xml:space="preserve"> się na zasoby czasowe</w:t>
      </w:r>
    </w:p>
    <w:p w:rsidR="00992466" w:rsidRPr="005D7C23" w:rsidRDefault="00992466" w:rsidP="005D7C23">
      <w:pPr>
        <w:tabs>
          <w:tab w:val="left" w:pos="2445"/>
        </w:tabs>
        <w:spacing w:after="240" w:line="360" w:lineRule="auto"/>
        <w:rPr>
          <w:color w:val="auto"/>
          <w:szCs w:val="24"/>
        </w:rPr>
      </w:pPr>
      <w:r w:rsidRPr="00992466">
        <w:rPr>
          <w:color w:val="auto"/>
          <w:szCs w:val="24"/>
        </w:rPr>
        <w:t xml:space="preserve"> </w:t>
      </w:r>
      <w:r w:rsidRPr="00992466">
        <w:rPr>
          <w:i/>
          <w:color w:val="auto"/>
          <w:szCs w:val="24"/>
        </w:rPr>
        <w:t>„</w:t>
      </w:r>
      <w:r w:rsidRPr="000D0204">
        <w:rPr>
          <w:b/>
          <w:i/>
          <w:color w:val="auto"/>
          <w:szCs w:val="24"/>
        </w:rPr>
        <w:t>Ludzie mają różną sytuację, jeśli chodzi o pracę</w:t>
      </w:r>
      <w:r w:rsidR="00FA0F62">
        <w:rPr>
          <w:b/>
          <w:i/>
          <w:color w:val="auto"/>
          <w:szCs w:val="24"/>
        </w:rPr>
        <w:t>,</w:t>
      </w:r>
      <w:r w:rsidRPr="000D0204">
        <w:rPr>
          <w:b/>
          <w:i/>
          <w:color w:val="auto"/>
          <w:szCs w:val="24"/>
        </w:rPr>
        <w:t xml:space="preserve"> i czasami jest tak, że ktoś nie może z różnych względów, nie może, bo nie może, nie może, bo nie chce</w:t>
      </w:r>
      <w:r w:rsidRPr="00992466">
        <w:rPr>
          <w:i/>
          <w:color w:val="auto"/>
          <w:szCs w:val="24"/>
        </w:rPr>
        <w:t xml:space="preserve"> (…) i czasami naprawdę każdy ma tam jakąś sytuację w pracy, tym bardziej że też</w:t>
      </w:r>
      <w:r w:rsidR="00FA0F62">
        <w:rPr>
          <w:i/>
          <w:color w:val="auto"/>
          <w:szCs w:val="24"/>
        </w:rPr>
        <w:t>…</w:t>
      </w:r>
      <w:r w:rsidR="00FA0F62" w:rsidRPr="00992466">
        <w:rPr>
          <w:i/>
          <w:color w:val="auto"/>
          <w:szCs w:val="24"/>
        </w:rPr>
        <w:t xml:space="preserve"> </w:t>
      </w:r>
      <w:r w:rsidRPr="00992466">
        <w:rPr>
          <w:i/>
          <w:color w:val="auto"/>
          <w:szCs w:val="24"/>
        </w:rPr>
        <w:t>teraz się na szczęście rynek pracy zmienił w tym sensie, że pracodawcy też trochę inaczej do tego podchodzą, ale mimo wszystko, czasami jakby z powodu pracy lepie</w:t>
      </w:r>
      <w:r w:rsidR="00C2668E">
        <w:rPr>
          <w:i/>
          <w:color w:val="auto"/>
          <w:szCs w:val="24"/>
        </w:rPr>
        <w:t>j jest właśnie nająć kogoś, nie </w:t>
      </w:r>
      <w:r w:rsidRPr="00992466">
        <w:rPr>
          <w:i/>
          <w:color w:val="auto"/>
          <w:szCs w:val="24"/>
        </w:rPr>
        <w:t>robiąc sobie problemów w pracy, bo wiadomo, że pracować trzeba</w:t>
      </w:r>
      <w:r w:rsidRPr="00992466">
        <w:rPr>
          <w:color w:val="auto"/>
          <w:szCs w:val="24"/>
        </w:rPr>
        <w:t>”</w:t>
      </w:r>
      <w:r w:rsidR="00FA0F62">
        <w:rPr>
          <w:color w:val="auto"/>
          <w:szCs w:val="24"/>
        </w:rPr>
        <w:t>;</w:t>
      </w:r>
    </w:p>
    <w:p w:rsidR="00992466" w:rsidRPr="00992466" w:rsidRDefault="00992466" w:rsidP="003F2FC6">
      <w:pPr>
        <w:pStyle w:val="Akapitzlist"/>
        <w:numPr>
          <w:ilvl w:val="0"/>
          <w:numId w:val="4"/>
        </w:numPr>
        <w:spacing w:before="0" w:line="360" w:lineRule="auto"/>
        <w:ind w:left="709" w:hanging="284"/>
        <w:rPr>
          <w:color w:val="auto"/>
          <w:sz w:val="24"/>
          <w:szCs w:val="24"/>
        </w:rPr>
      </w:pPr>
      <w:r w:rsidRPr="0055254C">
        <w:rPr>
          <w:color w:val="auto"/>
          <w:sz w:val="24"/>
          <w:szCs w:val="24"/>
        </w:rPr>
        <w:t>pojawieni</w:t>
      </w:r>
      <w:r w:rsidR="0055254C" w:rsidRPr="0055254C">
        <w:rPr>
          <w:color w:val="auto"/>
          <w:sz w:val="24"/>
          <w:szCs w:val="24"/>
        </w:rPr>
        <w:t>e</w:t>
      </w:r>
      <w:r w:rsidRPr="0055254C">
        <w:rPr>
          <w:color w:val="auto"/>
          <w:sz w:val="24"/>
          <w:szCs w:val="24"/>
        </w:rPr>
        <w:t xml:space="preserve"> się nagłej </w:t>
      </w:r>
      <w:r w:rsidRPr="0055254C">
        <w:rPr>
          <w:b/>
          <w:color w:val="auto"/>
          <w:sz w:val="24"/>
          <w:szCs w:val="24"/>
        </w:rPr>
        <w:t>sytuacji kryzysowej</w:t>
      </w:r>
      <w:r w:rsidRPr="00992466">
        <w:rPr>
          <w:color w:val="auto"/>
          <w:sz w:val="24"/>
          <w:szCs w:val="24"/>
        </w:rPr>
        <w:t>, kiedy potrzebna jest szybka pomoc;</w:t>
      </w:r>
    </w:p>
    <w:p w:rsidR="00992466" w:rsidRPr="00992466" w:rsidRDefault="00992466" w:rsidP="003F2FC6">
      <w:pPr>
        <w:pStyle w:val="Akapitzlist"/>
        <w:numPr>
          <w:ilvl w:val="0"/>
          <w:numId w:val="4"/>
        </w:numPr>
        <w:spacing w:before="0" w:line="360" w:lineRule="auto"/>
        <w:ind w:left="709" w:hanging="284"/>
        <w:rPr>
          <w:color w:val="auto"/>
          <w:sz w:val="24"/>
          <w:szCs w:val="24"/>
        </w:rPr>
      </w:pPr>
      <w:r w:rsidRPr="0055254C">
        <w:rPr>
          <w:b/>
          <w:color w:val="auto"/>
          <w:sz w:val="24"/>
          <w:szCs w:val="24"/>
        </w:rPr>
        <w:t>wystąpieni</w:t>
      </w:r>
      <w:r w:rsidR="0055254C" w:rsidRPr="0055254C">
        <w:rPr>
          <w:b/>
          <w:color w:val="auto"/>
          <w:sz w:val="24"/>
          <w:szCs w:val="24"/>
        </w:rPr>
        <w:t>e</w:t>
      </w:r>
      <w:r w:rsidRPr="0055254C">
        <w:rPr>
          <w:b/>
          <w:color w:val="auto"/>
          <w:sz w:val="24"/>
          <w:szCs w:val="24"/>
        </w:rPr>
        <w:t xml:space="preserve"> u opiekunów kłopotów zdrowotnych</w:t>
      </w:r>
      <w:r w:rsidRPr="00992466">
        <w:rPr>
          <w:color w:val="auto"/>
          <w:sz w:val="24"/>
          <w:szCs w:val="24"/>
        </w:rPr>
        <w:t>;</w:t>
      </w:r>
    </w:p>
    <w:p w:rsidR="00992466" w:rsidRPr="0055254C" w:rsidRDefault="00992466" w:rsidP="003F2FC6">
      <w:pPr>
        <w:pStyle w:val="Akapitzlist"/>
        <w:numPr>
          <w:ilvl w:val="0"/>
          <w:numId w:val="4"/>
        </w:numPr>
        <w:spacing w:before="0" w:line="360" w:lineRule="auto"/>
        <w:ind w:left="709" w:hanging="284"/>
        <w:rPr>
          <w:b/>
          <w:color w:val="auto"/>
          <w:sz w:val="24"/>
          <w:szCs w:val="24"/>
        </w:rPr>
      </w:pPr>
      <w:r w:rsidRPr="0055254C">
        <w:rPr>
          <w:b/>
          <w:color w:val="auto"/>
          <w:sz w:val="24"/>
          <w:szCs w:val="24"/>
        </w:rPr>
        <w:t>chę</w:t>
      </w:r>
      <w:r w:rsidR="0055254C" w:rsidRPr="0055254C">
        <w:rPr>
          <w:b/>
          <w:color w:val="auto"/>
          <w:sz w:val="24"/>
          <w:szCs w:val="24"/>
        </w:rPr>
        <w:t>ć</w:t>
      </w:r>
      <w:r w:rsidRPr="0055254C">
        <w:rPr>
          <w:b/>
          <w:color w:val="auto"/>
          <w:sz w:val="24"/>
          <w:szCs w:val="24"/>
        </w:rPr>
        <w:t xml:space="preserve"> zapewnienia seniorowi kontaktów społecznych</w:t>
      </w:r>
    </w:p>
    <w:p w:rsidR="00992466" w:rsidRPr="00992466" w:rsidRDefault="00992466" w:rsidP="00D21318">
      <w:pPr>
        <w:tabs>
          <w:tab w:val="left" w:pos="2445"/>
        </w:tabs>
        <w:spacing w:line="360" w:lineRule="auto"/>
        <w:rPr>
          <w:color w:val="auto"/>
          <w:szCs w:val="24"/>
        </w:rPr>
      </w:pPr>
      <w:r w:rsidRPr="00992466">
        <w:rPr>
          <w:color w:val="auto"/>
          <w:szCs w:val="24"/>
        </w:rPr>
        <w:t xml:space="preserve"> </w:t>
      </w:r>
      <w:r>
        <w:rPr>
          <w:i/>
          <w:color w:val="auto"/>
          <w:szCs w:val="24"/>
        </w:rPr>
        <w:t>„</w:t>
      </w:r>
      <w:r w:rsidRPr="000D0204">
        <w:rPr>
          <w:b/>
          <w:i/>
          <w:color w:val="auto"/>
          <w:szCs w:val="24"/>
        </w:rPr>
        <w:t>Moja mama jest osobą towarzyską i ona chętnie miałaby kogoś przy sobie, kogoś innego niż ja czasami.</w:t>
      </w:r>
      <w:r w:rsidRPr="00992466">
        <w:rPr>
          <w:i/>
          <w:color w:val="auto"/>
          <w:szCs w:val="24"/>
        </w:rPr>
        <w:t xml:space="preserve"> Nie mówię, bo tak to ja wszystko robię, ale ktoś do pilnowania tak na dwie, trzy godziny”</w:t>
      </w:r>
      <w:r w:rsidR="00FA0F62">
        <w:rPr>
          <w:i/>
          <w:color w:val="auto"/>
          <w:szCs w:val="24"/>
        </w:rPr>
        <w:t>.</w:t>
      </w:r>
    </w:p>
    <w:p w:rsidR="00A37806" w:rsidRPr="00992466" w:rsidRDefault="00A37806" w:rsidP="00A37806">
      <w:pPr>
        <w:spacing w:after="240" w:line="360" w:lineRule="auto"/>
        <w:rPr>
          <w:color w:val="auto"/>
          <w:sz w:val="24"/>
          <w:szCs w:val="24"/>
        </w:rPr>
      </w:pPr>
      <w:r w:rsidRPr="00992466">
        <w:rPr>
          <w:color w:val="auto"/>
          <w:sz w:val="24"/>
          <w:szCs w:val="24"/>
        </w:rPr>
        <w:t xml:space="preserve">Na decyzję o skorzystaniu z pomocy mają </w:t>
      </w:r>
      <w:r w:rsidRPr="00992466">
        <w:rPr>
          <w:b/>
          <w:color w:val="auto"/>
          <w:sz w:val="24"/>
          <w:szCs w:val="24"/>
        </w:rPr>
        <w:t>wpływ także sami seniorzy</w:t>
      </w:r>
      <w:r w:rsidRPr="00992466">
        <w:rPr>
          <w:color w:val="auto"/>
          <w:sz w:val="24"/>
          <w:szCs w:val="24"/>
        </w:rPr>
        <w:t>. Jeśli są oni osobami świadomymi</w:t>
      </w:r>
      <w:r w:rsidR="00FA0F62">
        <w:rPr>
          <w:color w:val="auto"/>
          <w:sz w:val="24"/>
          <w:szCs w:val="24"/>
        </w:rPr>
        <w:t>,</w:t>
      </w:r>
      <w:r w:rsidRPr="00992466">
        <w:rPr>
          <w:color w:val="auto"/>
          <w:sz w:val="24"/>
          <w:szCs w:val="24"/>
        </w:rPr>
        <w:t xml:space="preserve"> często wybierają pomoc osób bliskich i zniechęcają je lub nawet zabraniają im zwracania się po pomoc do osób spoza rodziny.</w:t>
      </w:r>
    </w:p>
    <w:p w:rsidR="00A37806" w:rsidRPr="00992466" w:rsidRDefault="00A37806" w:rsidP="00A37806">
      <w:pPr>
        <w:spacing w:line="360" w:lineRule="auto"/>
        <w:rPr>
          <w:i/>
          <w:color w:val="auto"/>
          <w:szCs w:val="24"/>
        </w:rPr>
      </w:pPr>
      <w:r w:rsidRPr="00992466">
        <w:rPr>
          <w:i/>
          <w:color w:val="auto"/>
          <w:szCs w:val="24"/>
        </w:rPr>
        <w:t xml:space="preserve"> „Ja proponowałam mamie, bo też jestem w domu, żebyśmy się postarały o jakąś pomoc z MOPS</w:t>
      </w:r>
      <w:r w:rsidR="00FA0F62">
        <w:rPr>
          <w:i/>
          <w:color w:val="auto"/>
          <w:szCs w:val="24"/>
        </w:rPr>
        <w:t>-</w:t>
      </w:r>
      <w:r w:rsidRPr="00992466">
        <w:rPr>
          <w:i/>
          <w:color w:val="auto"/>
          <w:szCs w:val="24"/>
        </w:rPr>
        <w:t>u. To </w:t>
      </w:r>
      <w:r w:rsidR="00FA0F62">
        <w:rPr>
          <w:i/>
          <w:color w:val="auto"/>
          <w:szCs w:val="24"/>
        </w:rPr>
        <w:t>«</w:t>
      </w:r>
      <w:r w:rsidRPr="00D90603">
        <w:rPr>
          <w:b/>
          <w:i/>
          <w:color w:val="auto"/>
          <w:szCs w:val="24"/>
        </w:rPr>
        <w:t>absolutnie nie, nie będzie mi się tu żadna baba po domu kręciła</w:t>
      </w:r>
      <w:r w:rsidR="00FA0F62">
        <w:rPr>
          <w:i/>
          <w:color w:val="auto"/>
          <w:szCs w:val="24"/>
        </w:rPr>
        <w:t>»</w:t>
      </w:r>
      <w:r w:rsidRPr="00992466">
        <w:rPr>
          <w:i/>
          <w:color w:val="auto"/>
          <w:szCs w:val="24"/>
        </w:rPr>
        <w:t>”</w:t>
      </w:r>
      <w:r w:rsidR="00FA0F62">
        <w:rPr>
          <w:i/>
          <w:color w:val="auto"/>
          <w:szCs w:val="24"/>
        </w:rPr>
        <w:t>.</w:t>
      </w:r>
    </w:p>
    <w:p w:rsidR="00A37806" w:rsidRPr="00992466" w:rsidRDefault="00A37806" w:rsidP="00A37806">
      <w:pPr>
        <w:spacing w:line="360" w:lineRule="auto"/>
        <w:rPr>
          <w:color w:val="auto"/>
          <w:szCs w:val="24"/>
        </w:rPr>
      </w:pPr>
      <w:r w:rsidRPr="00992466">
        <w:rPr>
          <w:i/>
          <w:color w:val="auto"/>
          <w:szCs w:val="24"/>
        </w:rPr>
        <w:t xml:space="preserve"> „My mamy karteczki </w:t>
      </w:r>
      <w:r w:rsidR="00FA0F62">
        <w:rPr>
          <w:i/>
          <w:color w:val="auto"/>
          <w:szCs w:val="24"/>
        </w:rPr>
        <w:t>n</w:t>
      </w:r>
      <w:r w:rsidR="00FA0F62" w:rsidRPr="00992466">
        <w:rPr>
          <w:i/>
          <w:color w:val="auto"/>
          <w:szCs w:val="24"/>
        </w:rPr>
        <w:t xml:space="preserve">a </w:t>
      </w:r>
      <w:r w:rsidRPr="00992466">
        <w:rPr>
          <w:i/>
          <w:color w:val="auto"/>
          <w:szCs w:val="24"/>
        </w:rPr>
        <w:t xml:space="preserve">obiad. </w:t>
      </w:r>
      <w:r w:rsidRPr="00D90603">
        <w:rPr>
          <w:b/>
          <w:i/>
          <w:color w:val="auto"/>
          <w:szCs w:val="24"/>
        </w:rPr>
        <w:t>Tata nie chciał pieniędzy i w ogóle nie chce, żeby coś z MOPS</w:t>
      </w:r>
      <w:r w:rsidR="00FA0F62">
        <w:rPr>
          <w:b/>
          <w:i/>
          <w:color w:val="auto"/>
          <w:szCs w:val="24"/>
        </w:rPr>
        <w:t>-</w:t>
      </w:r>
      <w:r w:rsidRPr="00D90603">
        <w:rPr>
          <w:b/>
          <w:i/>
          <w:color w:val="auto"/>
          <w:szCs w:val="24"/>
        </w:rPr>
        <w:t>u brać</w:t>
      </w:r>
      <w:r w:rsidRPr="00992466">
        <w:rPr>
          <w:i/>
          <w:color w:val="auto"/>
          <w:szCs w:val="24"/>
        </w:rPr>
        <w:t>, ale te obiady to się przydały. Ja je przynoszę i jest spokój przynajmniej”</w:t>
      </w:r>
      <w:r w:rsidR="00FA0F62">
        <w:rPr>
          <w:i/>
          <w:color w:val="auto"/>
          <w:szCs w:val="24"/>
        </w:rPr>
        <w:t>.</w:t>
      </w:r>
    </w:p>
    <w:p w:rsidR="00992466" w:rsidRPr="00992466" w:rsidRDefault="00992466" w:rsidP="00992466">
      <w:pPr>
        <w:spacing w:after="240" w:line="360" w:lineRule="auto"/>
        <w:rPr>
          <w:color w:val="auto"/>
          <w:sz w:val="24"/>
          <w:szCs w:val="24"/>
        </w:rPr>
      </w:pPr>
      <w:r w:rsidRPr="00992466">
        <w:rPr>
          <w:b/>
          <w:color w:val="auto"/>
          <w:sz w:val="24"/>
          <w:szCs w:val="24"/>
        </w:rPr>
        <w:t>Badani nie przekazaliby</w:t>
      </w:r>
      <w:r w:rsidRPr="00992466">
        <w:rPr>
          <w:color w:val="auto"/>
          <w:sz w:val="24"/>
          <w:szCs w:val="24"/>
        </w:rPr>
        <w:t xml:space="preserve"> innym </w:t>
      </w:r>
      <w:r w:rsidRPr="00992466">
        <w:rPr>
          <w:b/>
          <w:color w:val="auto"/>
          <w:sz w:val="24"/>
          <w:szCs w:val="24"/>
        </w:rPr>
        <w:t>czynności</w:t>
      </w:r>
      <w:r w:rsidRPr="00992466">
        <w:rPr>
          <w:color w:val="auto"/>
          <w:sz w:val="24"/>
          <w:szCs w:val="24"/>
        </w:rPr>
        <w:t xml:space="preserve">, </w:t>
      </w:r>
      <w:r w:rsidRPr="00992466">
        <w:rPr>
          <w:b/>
          <w:color w:val="auto"/>
          <w:sz w:val="24"/>
          <w:szCs w:val="24"/>
        </w:rPr>
        <w:t>przy których potrzebne jest duże zaufanie</w:t>
      </w:r>
      <w:r w:rsidR="00A04AED">
        <w:rPr>
          <w:color w:val="auto"/>
          <w:sz w:val="24"/>
          <w:szCs w:val="24"/>
        </w:rPr>
        <w:t xml:space="preserve"> do </w:t>
      </w:r>
      <w:r w:rsidRPr="00992466">
        <w:rPr>
          <w:color w:val="auto"/>
          <w:sz w:val="24"/>
          <w:szCs w:val="24"/>
        </w:rPr>
        <w:t>osoby</w:t>
      </w:r>
      <w:r w:rsidR="00C2668E">
        <w:rPr>
          <w:color w:val="auto"/>
          <w:sz w:val="24"/>
          <w:szCs w:val="24"/>
        </w:rPr>
        <w:t xml:space="preserve"> je </w:t>
      </w:r>
      <w:r w:rsidR="00FA0F62">
        <w:rPr>
          <w:color w:val="auto"/>
          <w:sz w:val="24"/>
          <w:szCs w:val="24"/>
        </w:rPr>
        <w:t xml:space="preserve">wykonującej </w:t>
      </w:r>
      <w:r w:rsidRPr="00992466">
        <w:rPr>
          <w:color w:val="auto"/>
          <w:sz w:val="24"/>
          <w:szCs w:val="24"/>
        </w:rPr>
        <w:t>(np. związanych z płaceniem rachunków).</w:t>
      </w:r>
    </w:p>
    <w:p w:rsidR="00992466" w:rsidRPr="00992466" w:rsidRDefault="00992466" w:rsidP="00992466">
      <w:pPr>
        <w:tabs>
          <w:tab w:val="left" w:pos="2445"/>
        </w:tabs>
        <w:rPr>
          <w:i/>
          <w:color w:val="auto"/>
          <w:szCs w:val="24"/>
        </w:rPr>
      </w:pPr>
      <w:r w:rsidRPr="00992466">
        <w:rPr>
          <w:color w:val="auto"/>
          <w:szCs w:val="24"/>
        </w:rPr>
        <w:t xml:space="preserve"> „</w:t>
      </w:r>
      <w:r w:rsidRPr="00992466">
        <w:rPr>
          <w:i/>
          <w:color w:val="auto"/>
          <w:szCs w:val="24"/>
        </w:rPr>
        <w:t>Takie rzeczy</w:t>
      </w:r>
      <w:r w:rsidR="00FA0F62">
        <w:rPr>
          <w:i/>
          <w:color w:val="auto"/>
          <w:szCs w:val="24"/>
        </w:rPr>
        <w:t>,</w:t>
      </w:r>
      <w:r w:rsidRPr="00992466">
        <w:rPr>
          <w:i/>
          <w:color w:val="auto"/>
          <w:szCs w:val="24"/>
        </w:rPr>
        <w:t xml:space="preserve"> jak skomplikowane zakupy (…)</w:t>
      </w:r>
      <w:r w:rsidR="00FA0F62">
        <w:rPr>
          <w:i/>
          <w:color w:val="auto"/>
          <w:szCs w:val="24"/>
        </w:rPr>
        <w:t>,</w:t>
      </w:r>
      <w:r w:rsidRPr="00992466">
        <w:rPr>
          <w:i/>
          <w:color w:val="auto"/>
          <w:szCs w:val="24"/>
        </w:rPr>
        <w:t xml:space="preserve"> ja to wpisałam po swojej stronie dlatego, że to się załatwia rzadko, zazwyczaj są to rzeczy droższe i ja to robię, na pewno nie zlecę tego opiekunce”</w:t>
      </w:r>
      <w:r w:rsidR="00FA0F62">
        <w:rPr>
          <w:i/>
          <w:color w:val="auto"/>
          <w:szCs w:val="24"/>
        </w:rPr>
        <w:t>.</w:t>
      </w:r>
    </w:p>
    <w:p w:rsidR="00992466" w:rsidRPr="00992466" w:rsidRDefault="00992466" w:rsidP="00992466">
      <w:pPr>
        <w:tabs>
          <w:tab w:val="left" w:pos="2445"/>
        </w:tabs>
        <w:rPr>
          <w:i/>
          <w:color w:val="auto"/>
          <w:szCs w:val="24"/>
        </w:rPr>
      </w:pPr>
      <w:r w:rsidRPr="00992466">
        <w:rPr>
          <w:color w:val="auto"/>
          <w:szCs w:val="24"/>
        </w:rPr>
        <w:t xml:space="preserve"> „</w:t>
      </w:r>
      <w:r w:rsidR="00FB766F" w:rsidRPr="00FB766F">
        <w:rPr>
          <w:i/>
          <w:color w:val="auto"/>
          <w:szCs w:val="24"/>
        </w:rPr>
        <w:t>(…)</w:t>
      </w:r>
      <w:r w:rsidR="00FA0F62">
        <w:rPr>
          <w:color w:val="auto"/>
          <w:szCs w:val="24"/>
        </w:rPr>
        <w:t xml:space="preserve"> </w:t>
      </w:r>
      <w:r w:rsidRPr="00992466">
        <w:rPr>
          <w:i/>
          <w:color w:val="auto"/>
          <w:szCs w:val="24"/>
        </w:rPr>
        <w:t>i ta pewność – no płacenie rachunków, ktoś musi to rozliczyć…”</w:t>
      </w:r>
      <w:r w:rsidR="00FA0F62">
        <w:rPr>
          <w:i/>
          <w:color w:val="auto"/>
          <w:szCs w:val="24"/>
        </w:rPr>
        <w:t>.</w:t>
      </w:r>
    </w:p>
    <w:p w:rsidR="009B07C6" w:rsidRPr="00960AC0" w:rsidRDefault="009B07C6" w:rsidP="00960AC0">
      <w:pPr>
        <w:spacing w:before="0" w:after="200"/>
        <w:jc w:val="left"/>
        <w:rPr>
          <w:b/>
          <w:sz w:val="28"/>
          <w:szCs w:val="28"/>
        </w:rPr>
      </w:pPr>
    </w:p>
    <w:p w:rsidR="006D6D11" w:rsidRPr="006D6D11" w:rsidRDefault="006D6D11" w:rsidP="006D6D11">
      <w:pPr>
        <w:ind w:firstLine="340"/>
        <w:rPr>
          <w:b/>
          <w:color w:val="auto"/>
          <w:sz w:val="28"/>
        </w:rPr>
      </w:pPr>
      <w:r w:rsidRPr="006D6D11">
        <w:rPr>
          <w:b/>
          <w:sz w:val="24"/>
        </w:rPr>
        <w:t xml:space="preserve">WYZWANIA I WYMAGANIA </w:t>
      </w:r>
      <w:r w:rsidR="00F93E16">
        <w:rPr>
          <w:b/>
          <w:sz w:val="24"/>
        </w:rPr>
        <w:t>OSÓB OPIEKUJĄCYCH SIĘ SENIORAMI</w:t>
      </w:r>
    </w:p>
    <w:p w:rsidR="00C6572E" w:rsidRDefault="00C6572E" w:rsidP="00C6572E">
      <w:pPr>
        <w:pStyle w:val="Nagwek2"/>
        <w:ind w:firstLine="340"/>
      </w:pPr>
      <w:bookmarkStart w:id="10" w:name="_Toc502909586"/>
      <w:r>
        <w:t>OCZEKIWANIA WOBEC USŁUG</w:t>
      </w:r>
      <w:r w:rsidR="00DF4B21">
        <w:t xml:space="preserve"> I USŁUGODAWCÓW</w:t>
      </w:r>
      <w:bookmarkEnd w:id="10"/>
    </w:p>
    <w:p w:rsidR="00DF4B21" w:rsidRPr="00DF4B21" w:rsidRDefault="00DF4B21" w:rsidP="00DF4B21">
      <w:pPr>
        <w:spacing w:line="360" w:lineRule="auto"/>
        <w:ind w:right="-2"/>
        <w:rPr>
          <w:color w:val="auto"/>
          <w:sz w:val="24"/>
          <w:szCs w:val="24"/>
        </w:rPr>
      </w:pPr>
      <w:r w:rsidRPr="00DF4B21">
        <w:rPr>
          <w:color w:val="auto"/>
          <w:sz w:val="24"/>
          <w:szCs w:val="24"/>
        </w:rPr>
        <w:t xml:space="preserve">W kwestii cech charakteryzujących usługę, z której </w:t>
      </w:r>
      <w:r w:rsidR="00D6774D">
        <w:rPr>
          <w:color w:val="auto"/>
          <w:sz w:val="24"/>
          <w:szCs w:val="24"/>
        </w:rPr>
        <w:t xml:space="preserve">osoby opiekujące się </w:t>
      </w:r>
      <w:r w:rsidR="00330C13">
        <w:rPr>
          <w:color w:val="auto"/>
          <w:sz w:val="24"/>
          <w:szCs w:val="24"/>
        </w:rPr>
        <w:t>zależny</w:t>
      </w:r>
      <w:r w:rsidR="00D6774D">
        <w:rPr>
          <w:color w:val="auto"/>
          <w:sz w:val="24"/>
          <w:szCs w:val="24"/>
        </w:rPr>
        <w:t>mi seniorami</w:t>
      </w:r>
      <w:r w:rsidR="00330C13">
        <w:rPr>
          <w:color w:val="auto"/>
          <w:sz w:val="24"/>
          <w:szCs w:val="24"/>
        </w:rPr>
        <w:t xml:space="preserve"> by</w:t>
      </w:r>
      <w:r w:rsidR="00D6774D">
        <w:rPr>
          <w:color w:val="auto"/>
          <w:sz w:val="24"/>
          <w:szCs w:val="24"/>
        </w:rPr>
        <w:t>ły</w:t>
      </w:r>
      <w:r w:rsidR="00330C13">
        <w:rPr>
          <w:color w:val="auto"/>
          <w:sz w:val="24"/>
          <w:szCs w:val="24"/>
        </w:rPr>
        <w:t>by zadowol</w:t>
      </w:r>
      <w:r w:rsidR="00D6774D">
        <w:rPr>
          <w:color w:val="auto"/>
          <w:sz w:val="24"/>
          <w:szCs w:val="24"/>
        </w:rPr>
        <w:t>one</w:t>
      </w:r>
      <w:r w:rsidRPr="00DF4B21">
        <w:rPr>
          <w:color w:val="auto"/>
          <w:sz w:val="24"/>
          <w:szCs w:val="24"/>
        </w:rPr>
        <w:t xml:space="preserve">, </w:t>
      </w:r>
      <w:r w:rsidR="006F2BC1">
        <w:rPr>
          <w:color w:val="auto"/>
          <w:sz w:val="24"/>
          <w:szCs w:val="24"/>
        </w:rPr>
        <w:t>respondentki</w:t>
      </w:r>
      <w:r w:rsidR="006F2BC1" w:rsidRPr="00DF4B21">
        <w:rPr>
          <w:color w:val="auto"/>
          <w:sz w:val="24"/>
          <w:szCs w:val="24"/>
        </w:rPr>
        <w:t xml:space="preserve"> </w:t>
      </w:r>
      <w:r w:rsidRPr="00DF4B21">
        <w:rPr>
          <w:color w:val="auto"/>
          <w:sz w:val="24"/>
          <w:szCs w:val="24"/>
        </w:rPr>
        <w:t xml:space="preserve">nie wskazywały na żadne aspekty </w:t>
      </w:r>
      <w:r w:rsidR="00C2668E">
        <w:rPr>
          <w:color w:val="auto"/>
          <w:sz w:val="24"/>
          <w:szCs w:val="24"/>
        </w:rPr>
        <w:t>odróżniające usługę pomocową od </w:t>
      </w:r>
      <w:r w:rsidRPr="00DF4B21">
        <w:rPr>
          <w:color w:val="auto"/>
          <w:sz w:val="24"/>
          <w:szCs w:val="24"/>
        </w:rPr>
        <w:t>usług realizowanych w innych sektorach. Według nich dobra usługa to taka, która jest:</w:t>
      </w:r>
    </w:p>
    <w:p w:rsidR="00DF4B21" w:rsidRPr="00DF4B21" w:rsidRDefault="00DF4B21" w:rsidP="00DF4B21">
      <w:pPr>
        <w:pStyle w:val="Akapitzlist"/>
        <w:numPr>
          <w:ilvl w:val="0"/>
          <w:numId w:val="3"/>
        </w:numPr>
        <w:spacing w:before="0" w:line="360" w:lineRule="auto"/>
        <w:ind w:left="709" w:right="-2" w:hanging="349"/>
        <w:rPr>
          <w:color w:val="auto"/>
          <w:sz w:val="24"/>
          <w:szCs w:val="24"/>
        </w:rPr>
      </w:pPr>
      <w:r w:rsidRPr="00DF4B21">
        <w:rPr>
          <w:b/>
          <w:color w:val="auto"/>
          <w:sz w:val="24"/>
          <w:szCs w:val="24"/>
        </w:rPr>
        <w:t>dostępna terminowo</w:t>
      </w:r>
      <w:r w:rsidRPr="00DF4B21">
        <w:rPr>
          <w:color w:val="auto"/>
          <w:sz w:val="24"/>
          <w:szCs w:val="24"/>
        </w:rPr>
        <w:t xml:space="preserve"> i dostosowana cz</w:t>
      </w:r>
      <w:r w:rsidR="00330C13">
        <w:rPr>
          <w:color w:val="auto"/>
          <w:sz w:val="24"/>
          <w:szCs w:val="24"/>
        </w:rPr>
        <w:t>asowo do warunków osoby chcącej</w:t>
      </w:r>
      <w:r w:rsidRPr="00DF4B21">
        <w:rPr>
          <w:color w:val="auto"/>
          <w:sz w:val="24"/>
          <w:szCs w:val="24"/>
        </w:rPr>
        <w:t xml:space="preserve"> z niej skorzystać (</w:t>
      </w:r>
      <w:r w:rsidR="006F2BC1">
        <w:rPr>
          <w:color w:val="auto"/>
          <w:sz w:val="24"/>
          <w:szCs w:val="24"/>
        </w:rPr>
        <w:t>„</w:t>
      </w:r>
      <w:r w:rsidRPr="00DF4B21">
        <w:rPr>
          <w:i/>
          <w:color w:val="auto"/>
          <w:sz w:val="24"/>
          <w:szCs w:val="24"/>
        </w:rPr>
        <w:t>wtedy, kiedy potrzebuję</w:t>
      </w:r>
      <w:r w:rsidR="006F2BC1">
        <w:rPr>
          <w:i/>
          <w:color w:val="auto"/>
          <w:sz w:val="24"/>
          <w:szCs w:val="24"/>
        </w:rPr>
        <w:t>”</w:t>
      </w:r>
      <w:r w:rsidRPr="00DF4B21">
        <w:rPr>
          <w:color w:val="auto"/>
          <w:sz w:val="24"/>
          <w:szCs w:val="24"/>
        </w:rPr>
        <w:t>);</w:t>
      </w:r>
    </w:p>
    <w:p w:rsidR="00DF4B21" w:rsidRPr="00DF4B21" w:rsidRDefault="00DF4B21" w:rsidP="00DF4B21">
      <w:pPr>
        <w:pStyle w:val="Akapitzlist"/>
        <w:numPr>
          <w:ilvl w:val="0"/>
          <w:numId w:val="3"/>
        </w:numPr>
        <w:spacing w:line="360" w:lineRule="auto"/>
        <w:ind w:left="709" w:right="-2" w:hanging="349"/>
        <w:rPr>
          <w:color w:val="auto"/>
          <w:sz w:val="24"/>
          <w:szCs w:val="24"/>
        </w:rPr>
      </w:pPr>
      <w:r w:rsidRPr="00DF4B21">
        <w:rPr>
          <w:color w:val="auto"/>
          <w:sz w:val="24"/>
          <w:szCs w:val="24"/>
        </w:rPr>
        <w:t xml:space="preserve">zgodna z </w:t>
      </w:r>
      <w:r w:rsidRPr="00DF4B21">
        <w:rPr>
          <w:b/>
          <w:color w:val="auto"/>
          <w:sz w:val="24"/>
          <w:szCs w:val="24"/>
        </w:rPr>
        <w:t>potrzebami</w:t>
      </w:r>
      <w:r w:rsidRPr="00DF4B21">
        <w:rPr>
          <w:color w:val="auto"/>
          <w:sz w:val="24"/>
          <w:szCs w:val="24"/>
        </w:rPr>
        <w:t xml:space="preserve"> (</w:t>
      </w:r>
      <w:r w:rsidR="006F2BC1">
        <w:rPr>
          <w:color w:val="auto"/>
          <w:sz w:val="24"/>
          <w:szCs w:val="24"/>
        </w:rPr>
        <w:t>„</w:t>
      </w:r>
      <w:r w:rsidRPr="00DF4B21">
        <w:rPr>
          <w:i/>
          <w:color w:val="auto"/>
          <w:sz w:val="24"/>
          <w:szCs w:val="24"/>
        </w:rPr>
        <w:t>zrobione jest to, czego potrzebuję</w:t>
      </w:r>
      <w:r w:rsidR="006F2BC1">
        <w:rPr>
          <w:i/>
          <w:color w:val="auto"/>
          <w:sz w:val="24"/>
          <w:szCs w:val="24"/>
        </w:rPr>
        <w:t>”</w:t>
      </w:r>
      <w:r w:rsidRPr="00DF4B21">
        <w:rPr>
          <w:color w:val="auto"/>
          <w:sz w:val="24"/>
          <w:szCs w:val="24"/>
        </w:rPr>
        <w:t>);</w:t>
      </w:r>
    </w:p>
    <w:p w:rsidR="00DF4B21" w:rsidRPr="00DF4B21" w:rsidRDefault="00DF4B21" w:rsidP="00DF4B21">
      <w:pPr>
        <w:pStyle w:val="Akapitzlist"/>
        <w:numPr>
          <w:ilvl w:val="0"/>
          <w:numId w:val="3"/>
        </w:numPr>
        <w:spacing w:before="0" w:line="360" w:lineRule="auto"/>
        <w:ind w:left="709" w:right="-2" w:hanging="349"/>
        <w:rPr>
          <w:color w:val="auto"/>
          <w:sz w:val="24"/>
          <w:szCs w:val="24"/>
        </w:rPr>
      </w:pPr>
      <w:r w:rsidRPr="00DF4B21">
        <w:rPr>
          <w:color w:val="auto"/>
          <w:sz w:val="24"/>
          <w:szCs w:val="24"/>
        </w:rPr>
        <w:t xml:space="preserve">realizowana </w:t>
      </w:r>
      <w:r w:rsidRPr="00DF4B21">
        <w:rPr>
          <w:b/>
          <w:color w:val="auto"/>
          <w:sz w:val="24"/>
          <w:szCs w:val="24"/>
        </w:rPr>
        <w:t>sprawnie</w:t>
      </w:r>
      <w:r w:rsidRPr="00DF4B21">
        <w:rPr>
          <w:color w:val="auto"/>
          <w:sz w:val="24"/>
          <w:szCs w:val="24"/>
        </w:rPr>
        <w:t xml:space="preserve"> i </w:t>
      </w:r>
      <w:r w:rsidRPr="00DF4B21">
        <w:rPr>
          <w:b/>
          <w:color w:val="auto"/>
          <w:sz w:val="24"/>
          <w:szCs w:val="24"/>
        </w:rPr>
        <w:t>zgodnie z oczekiwaniami</w:t>
      </w:r>
      <w:r w:rsidRPr="00DF4B21">
        <w:rPr>
          <w:color w:val="auto"/>
          <w:sz w:val="24"/>
          <w:szCs w:val="24"/>
        </w:rPr>
        <w:t xml:space="preserve"> (</w:t>
      </w:r>
      <w:r w:rsidR="006F2BC1">
        <w:rPr>
          <w:color w:val="auto"/>
          <w:sz w:val="24"/>
          <w:szCs w:val="24"/>
        </w:rPr>
        <w:t>„</w:t>
      </w:r>
      <w:r w:rsidRPr="00DF4B21">
        <w:rPr>
          <w:i/>
          <w:color w:val="auto"/>
          <w:sz w:val="24"/>
          <w:szCs w:val="24"/>
        </w:rPr>
        <w:t>tak, jak ja oczekuję</w:t>
      </w:r>
      <w:r w:rsidR="006F2BC1">
        <w:rPr>
          <w:i/>
          <w:color w:val="auto"/>
          <w:sz w:val="24"/>
          <w:szCs w:val="24"/>
        </w:rPr>
        <w:t>”</w:t>
      </w:r>
      <w:r w:rsidRPr="00DF4B21">
        <w:rPr>
          <w:color w:val="auto"/>
          <w:sz w:val="24"/>
          <w:szCs w:val="24"/>
        </w:rPr>
        <w:t>);</w:t>
      </w:r>
    </w:p>
    <w:p w:rsidR="00DF4B21" w:rsidRPr="00DF4B21" w:rsidRDefault="00DF4B21" w:rsidP="00DF4B21">
      <w:pPr>
        <w:pStyle w:val="Akapitzlist"/>
        <w:numPr>
          <w:ilvl w:val="0"/>
          <w:numId w:val="3"/>
        </w:numPr>
        <w:spacing w:before="0" w:line="360" w:lineRule="auto"/>
        <w:ind w:left="709" w:right="-2" w:hanging="349"/>
        <w:rPr>
          <w:color w:val="auto"/>
          <w:sz w:val="24"/>
          <w:szCs w:val="24"/>
        </w:rPr>
      </w:pPr>
      <w:r w:rsidRPr="00DF4B21">
        <w:rPr>
          <w:b/>
          <w:color w:val="auto"/>
          <w:sz w:val="24"/>
          <w:szCs w:val="24"/>
        </w:rPr>
        <w:t>zgodna z</w:t>
      </w:r>
      <w:r w:rsidR="00743551">
        <w:rPr>
          <w:color w:val="auto"/>
          <w:sz w:val="24"/>
          <w:szCs w:val="24"/>
        </w:rPr>
        <w:t xml:space="preserve"> założeniami lub</w:t>
      </w:r>
      <w:r w:rsidRPr="00DF4B21">
        <w:rPr>
          <w:color w:val="auto"/>
          <w:sz w:val="24"/>
          <w:szCs w:val="24"/>
        </w:rPr>
        <w:t xml:space="preserve"> </w:t>
      </w:r>
      <w:r w:rsidRPr="00DF4B21">
        <w:rPr>
          <w:b/>
          <w:color w:val="auto"/>
          <w:sz w:val="24"/>
          <w:szCs w:val="24"/>
        </w:rPr>
        <w:t>ofertą</w:t>
      </w:r>
      <w:r w:rsidRPr="00DF4B21">
        <w:rPr>
          <w:color w:val="auto"/>
          <w:sz w:val="24"/>
          <w:szCs w:val="24"/>
        </w:rPr>
        <w:t xml:space="preserve"> (</w:t>
      </w:r>
      <w:r w:rsidR="006F2BC1">
        <w:rPr>
          <w:color w:val="auto"/>
          <w:sz w:val="24"/>
          <w:szCs w:val="24"/>
        </w:rPr>
        <w:t>„</w:t>
      </w:r>
      <w:r w:rsidRPr="00DF4B21">
        <w:rPr>
          <w:i/>
          <w:color w:val="auto"/>
          <w:sz w:val="24"/>
          <w:szCs w:val="24"/>
        </w:rPr>
        <w:t>wiem, za jaki dokładnie zakres obowiązków płacę</w:t>
      </w:r>
      <w:r w:rsidR="006F2BC1">
        <w:rPr>
          <w:i/>
          <w:color w:val="auto"/>
          <w:sz w:val="24"/>
          <w:szCs w:val="24"/>
        </w:rPr>
        <w:t>”</w:t>
      </w:r>
      <w:r w:rsidRPr="00DF4B21">
        <w:rPr>
          <w:color w:val="auto"/>
          <w:sz w:val="24"/>
          <w:szCs w:val="24"/>
        </w:rPr>
        <w:t>);</w:t>
      </w:r>
    </w:p>
    <w:p w:rsidR="00DF4B21" w:rsidRPr="00DF4B21" w:rsidRDefault="00DF4B21" w:rsidP="00DF4B21">
      <w:pPr>
        <w:pStyle w:val="Akapitzlist"/>
        <w:numPr>
          <w:ilvl w:val="0"/>
          <w:numId w:val="2"/>
        </w:numPr>
        <w:spacing w:before="0" w:line="360" w:lineRule="auto"/>
        <w:ind w:left="709" w:right="-2" w:hanging="349"/>
        <w:rPr>
          <w:color w:val="auto"/>
          <w:sz w:val="24"/>
          <w:szCs w:val="24"/>
        </w:rPr>
      </w:pPr>
      <w:r w:rsidRPr="00DF4B21">
        <w:rPr>
          <w:color w:val="auto"/>
          <w:sz w:val="24"/>
          <w:szCs w:val="24"/>
        </w:rPr>
        <w:t xml:space="preserve">realizowana przez osobę, która jest </w:t>
      </w:r>
      <w:r w:rsidRPr="00DF4B21">
        <w:rPr>
          <w:b/>
          <w:color w:val="auto"/>
          <w:sz w:val="24"/>
          <w:szCs w:val="24"/>
        </w:rPr>
        <w:t>kompetentna</w:t>
      </w:r>
      <w:r w:rsidRPr="00DF4B21">
        <w:rPr>
          <w:color w:val="auto"/>
          <w:sz w:val="24"/>
          <w:szCs w:val="24"/>
        </w:rPr>
        <w:t xml:space="preserve"> (</w:t>
      </w:r>
      <w:r w:rsidR="006F2BC1">
        <w:rPr>
          <w:color w:val="auto"/>
          <w:sz w:val="24"/>
          <w:szCs w:val="24"/>
        </w:rPr>
        <w:t>„</w:t>
      </w:r>
      <w:r w:rsidRPr="00DF4B21">
        <w:rPr>
          <w:i/>
          <w:color w:val="auto"/>
          <w:sz w:val="24"/>
          <w:szCs w:val="24"/>
        </w:rPr>
        <w:t>zna się na tym</w:t>
      </w:r>
      <w:r w:rsidR="006F2BC1">
        <w:rPr>
          <w:i/>
          <w:color w:val="auto"/>
          <w:sz w:val="24"/>
          <w:szCs w:val="24"/>
        </w:rPr>
        <w:t>”</w:t>
      </w:r>
      <w:r w:rsidRPr="00DF4B21">
        <w:rPr>
          <w:color w:val="auto"/>
          <w:sz w:val="24"/>
          <w:szCs w:val="24"/>
        </w:rPr>
        <w:t>);</w:t>
      </w:r>
    </w:p>
    <w:p w:rsidR="00DF4B21" w:rsidRPr="00DF4B21" w:rsidRDefault="00DF4B21" w:rsidP="00D90603">
      <w:pPr>
        <w:pStyle w:val="Akapitzlist"/>
        <w:numPr>
          <w:ilvl w:val="0"/>
          <w:numId w:val="2"/>
        </w:numPr>
        <w:spacing w:before="0" w:after="240" w:line="360" w:lineRule="auto"/>
        <w:ind w:left="709" w:right="-2" w:hanging="349"/>
        <w:rPr>
          <w:color w:val="auto"/>
          <w:sz w:val="24"/>
          <w:szCs w:val="24"/>
        </w:rPr>
      </w:pPr>
      <w:r w:rsidRPr="00DF4B21">
        <w:rPr>
          <w:color w:val="auto"/>
          <w:sz w:val="24"/>
          <w:szCs w:val="24"/>
        </w:rPr>
        <w:t xml:space="preserve">wykonywana przez </w:t>
      </w:r>
      <w:r w:rsidRPr="00DF4B21">
        <w:rPr>
          <w:b/>
          <w:color w:val="auto"/>
          <w:sz w:val="24"/>
          <w:szCs w:val="24"/>
        </w:rPr>
        <w:t>sprawdzoną</w:t>
      </w:r>
      <w:r w:rsidRPr="00DF4B21">
        <w:rPr>
          <w:color w:val="auto"/>
          <w:sz w:val="24"/>
          <w:szCs w:val="24"/>
        </w:rPr>
        <w:t xml:space="preserve"> </w:t>
      </w:r>
      <w:r w:rsidRPr="00DF4B21">
        <w:rPr>
          <w:b/>
          <w:color w:val="auto"/>
          <w:sz w:val="24"/>
          <w:szCs w:val="24"/>
        </w:rPr>
        <w:t xml:space="preserve">osobę, </w:t>
      </w:r>
      <w:r w:rsidR="006F2BC1" w:rsidRPr="00DF4B21">
        <w:rPr>
          <w:color w:val="auto"/>
          <w:sz w:val="24"/>
          <w:szCs w:val="24"/>
        </w:rPr>
        <w:t>budząc</w:t>
      </w:r>
      <w:r w:rsidR="006F2BC1">
        <w:rPr>
          <w:color w:val="auto"/>
          <w:sz w:val="24"/>
          <w:szCs w:val="24"/>
        </w:rPr>
        <w:t>ą</w:t>
      </w:r>
      <w:r w:rsidR="006F2BC1" w:rsidRPr="00DF4B21">
        <w:rPr>
          <w:color w:val="auto"/>
          <w:sz w:val="24"/>
          <w:szCs w:val="24"/>
        </w:rPr>
        <w:t xml:space="preserve"> </w:t>
      </w:r>
      <w:r w:rsidRPr="00DF4B21">
        <w:rPr>
          <w:b/>
          <w:color w:val="auto"/>
          <w:sz w:val="24"/>
          <w:szCs w:val="24"/>
        </w:rPr>
        <w:t>zaufanie</w:t>
      </w:r>
      <w:r w:rsidRPr="00DF4B21">
        <w:rPr>
          <w:color w:val="auto"/>
          <w:sz w:val="24"/>
          <w:szCs w:val="24"/>
        </w:rPr>
        <w:t>.</w:t>
      </w:r>
    </w:p>
    <w:p w:rsidR="00DF4B21" w:rsidRPr="00DF4B21" w:rsidRDefault="00DF4B21" w:rsidP="00D90603">
      <w:pPr>
        <w:spacing w:before="0" w:after="200" w:line="360" w:lineRule="auto"/>
        <w:rPr>
          <w:color w:val="auto"/>
          <w:sz w:val="24"/>
          <w:szCs w:val="24"/>
        </w:rPr>
      </w:pPr>
      <w:r w:rsidRPr="00E058DB">
        <w:rPr>
          <w:color w:val="auto"/>
          <w:sz w:val="24"/>
          <w:szCs w:val="24"/>
        </w:rPr>
        <w:t xml:space="preserve">O samej usłudze </w:t>
      </w:r>
      <w:r w:rsidR="00BC1A79" w:rsidRPr="00E058DB">
        <w:rPr>
          <w:color w:val="auto"/>
          <w:sz w:val="24"/>
          <w:szCs w:val="24"/>
        </w:rPr>
        <w:t xml:space="preserve">opiekuńczej </w:t>
      </w:r>
      <w:r w:rsidR="00BC1A79" w:rsidRPr="00E058DB">
        <w:rPr>
          <w:color w:val="auto"/>
          <w:sz w:val="24"/>
        </w:rPr>
        <w:t>i wspomagającej osoby zależne</w:t>
      </w:r>
      <w:r w:rsidRPr="00E058DB">
        <w:rPr>
          <w:color w:val="auto"/>
          <w:sz w:val="24"/>
          <w:szCs w:val="24"/>
        </w:rPr>
        <w:t xml:space="preserve"> </w:t>
      </w:r>
      <w:r w:rsidR="00D6774D" w:rsidRPr="00E058DB">
        <w:rPr>
          <w:color w:val="auto"/>
          <w:sz w:val="24"/>
          <w:szCs w:val="24"/>
        </w:rPr>
        <w:t>osoby zajmujące się seniorami</w:t>
      </w:r>
      <w:r w:rsidR="000912DC">
        <w:rPr>
          <w:color w:val="auto"/>
          <w:sz w:val="24"/>
          <w:szCs w:val="24"/>
        </w:rPr>
        <w:t xml:space="preserve"> mówi</w:t>
      </w:r>
      <w:r w:rsidR="00D6774D">
        <w:rPr>
          <w:color w:val="auto"/>
          <w:sz w:val="24"/>
          <w:szCs w:val="24"/>
        </w:rPr>
        <w:t>ły</w:t>
      </w:r>
      <w:r w:rsidRPr="00DF4B21">
        <w:rPr>
          <w:color w:val="auto"/>
          <w:sz w:val="24"/>
          <w:szCs w:val="24"/>
        </w:rPr>
        <w:t xml:space="preserve"> głównie w odniesieniu do</w:t>
      </w:r>
      <w:r w:rsidR="00C2668E">
        <w:rPr>
          <w:color w:val="auto"/>
          <w:sz w:val="24"/>
          <w:szCs w:val="24"/>
        </w:rPr>
        <w:t> </w:t>
      </w:r>
      <w:r w:rsidRPr="00A04AED">
        <w:rPr>
          <w:b/>
          <w:color w:val="auto"/>
          <w:sz w:val="24"/>
          <w:szCs w:val="24"/>
        </w:rPr>
        <w:t>kwestii finansowania</w:t>
      </w:r>
      <w:r w:rsidRPr="00DF4B21">
        <w:rPr>
          <w:color w:val="auto"/>
          <w:sz w:val="24"/>
          <w:szCs w:val="24"/>
        </w:rPr>
        <w:t xml:space="preserve"> – </w:t>
      </w:r>
      <w:r w:rsidR="006F2BC1">
        <w:rPr>
          <w:color w:val="auto"/>
          <w:sz w:val="24"/>
          <w:szCs w:val="24"/>
        </w:rPr>
        <w:t>„</w:t>
      </w:r>
      <w:r w:rsidRPr="00DF4B21">
        <w:rPr>
          <w:i/>
          <w:color w:val="auto"/>
          <w:sz w:val="24"/>
          <w:szCs w:val="24"/>
        </w:rPr>
        <w:t>w ramach ZUS</w:t>
      </w:r>
      <w:r w:rsidR="006F2BC1">
        <w:rPr>
          <w:i/>
          <w:color w:val="auto"/>
          <w:sz w:val="24"/>
          <w:szCs w:val="24"/>
        </w:rPr>
        <w:t>-</w:t>
      </w:r>
      <w:r w:rsidRPr="00DF4B21">
        <w:rPr>
          <w:i/>
          <w:color w:val="auto"/>
          <w:sz w:val="24"/>
          <w:szCs w:val="24"/>
        </w:rPr>
        <w:t>u</w:t>
      </w:r>
      <w:r w:rsidR="006F2BC1">
        <w:rPr>
          <w:i/>
          <w:color w:val="auto"/>
          <w:sz w:val="24"/>
          <w:szCs w:val="24"/>
        </w:rPr>
        <w:t>”</w:t>
      </w:r>
      <w:r w:rsidRPr="00DF4B21">
        <w:rPr>
          <w:color w:val="auto"/>
          <w:sz w:val="24"/>
          <w:szCs w:val="24"/>
        </w:rPr>
        <w:t xml:space="preserve"> lub </w:t>
      </w:r>
      <w:r w:rsidR="006F2BC1" w:rsidRPr="00DF4B21">
        <w:rPr>
          <w:color w:val="auto"/>
          <w:sz w:val="24"/>
          <w:szCs w:val="24"/>
        </w:rPr>
        <w:t>dofinansowan</w:t>
      </w:r>
      <w:r w:rsidR="006F2BC1">
        <w:rPr>
          <w:color w:val="auto"/>
          <w:sz w:val="24"/>
          <w:szCs w:val="24"/>
        </w:rPr>
        <w:t>ej</w:t>
      </w:r>
      <w:r w:rsidR="006F2BC1" w:rsidRPr="00DF4B21">
        <w:rPr>
          <w:color w:val="auto"/>
          <w:sz w:val="24"/>
          <w:szCs w:val="24"/>
        </w:rPr>
        <w:t xml:space="preserve"> </w:t>
      </w:r>
      <w:r w:rsidR="00BC1A79">
        <w:rPr>
          <w:color w:val="auto"/>
          <w:sz w:val="24"/>
          <w:szCs w:val="24"/>
        </w:rPr>
        <w:t>w </w:t>
      </w:r>
      <w:r w:rsidRPr="00DF4B21">
        <w:rPr>
          <w:color w:val="auto"/>
          <w:sz w:val="24"/>
          <w:szCs w:val="24"/>
        </w:rPr>
        <w:t xml:space="preserve">taki sposób, żeby była w rozsądnej cenie, </w:t>
      </w:r>
      <w:r w:rsidRPr="00A04AED">
        <w:rPr>
          <w:b/>
          <w:color w:val="auto"/>
          <w:sz w:val="24"/>
          <w:szCs w:val="24"/>
        </w:rPr>
        <w:t>takiej</w:t>
      </w:r>
      <w:r w:rsidR="006F2BC1">
        <w:rPr>
          <w:b/>
          <w:color w:val="auto"/>
          <w:sz w:val="24"/>
          <w:szCs w:val="24"/>
        </w:rPr>
        <w:t>,</w:t>
      </w:r>
      <w:r w:rsidRPr="00A04AED">
        <w:rPr>
          <w:b/>
          <w:color w:val="auto"/>
          <w:sz w:val="24"/>
          <w:szCs w:val="24"/>
        </w:rPr>
        <w:t xml:space="preserve"> żeby było na nią stać osoby opiekujące się</w:t>
      </w:r>
      <w:r w:rsidRPr="00DF4B21">
        <w:rPr>
          <w:color w:val="auto"/>
          <w:sz w:val="24"/>
          <w:szCs w:val="24"/>
        </w:rPr>
        <w:t xml:space="preserve"> (przy krótkotrwałej usłudz</w:t>
      </w:r>
      <w:r w:rsidR="00743551">
        <w:rPr>
          <w:color w:val="auto"/>
          <w:sz w:val="24"/>
          <w:szCs w:val="24"/>
        </w:rPr>
        <w:t>e ok. 4</w:t>
      </w:r>
      <w:r w:rsidR="006F2BC1">
        <w:rPr>
          <w:color w:val="auto"/>
          <w:sz w:val="24"/>
          <w:szCs w:val="24"/>
        </w:rPr>
        <w:t xml:space="preserve"> </w:t>
      </w:r>
      <w:r w:rsidR="000E409B">
        <w:rPr>
          <w:color w:val="auto"/>
          <w:sz w:val="24"/>
          <w:szCs w:val="24"/>
        </w:rPr>
        <w:t xml:space="preserve">godzin </w:t>
      </w:r>
      <w:r w:rsidR="00743551">
        <w:rPr>
          <w:color w:val="auto"/>
          <w:sz w:val="24"/>
          <w:szCs w:val="24"/>
        </w:rPr>
        <w:t>– kwota rozsądna to maksymalnie</w:t>
      </w:r>
      <w:r w:rsidRPr="00DF4B21">
        <w:rPr>
          <w:color w:val="auto"/>
          <w:sz w:val="24"/>
          <w:szCs w:val="24"/>
        </w:rPr>
        <w:t xml:space="preserve"> 10 zł/h, </w:t>
      </w:r>
      <w:r w:rsidR="000912DC">
        <w:rPr>
          <w:color w:val="auto"/>
          <w:sz w:val="24"/>
          <w:szCs w:val="24"/>
        </w:rPr>
        <w:t>„</w:t>
      </w:r>
      <w:r w:rsidRPr="00DF4B21">
        <w:rPr>
          <w:i/>
          <w:color w:val="auto"/>
          <w:sz w:val="24"/>
          <w:szCs w:val="24"/>
        </w:rPr>
        <w:t>na 5 zł byłoby mnie stać</w:t>
      </w:r>
      <w:r w:rsidR="000912DC">
        <w:rPr>
          <w:i/>
          <w:color w:val="auto"/>
          <w:sz w:val="24"/>
          <w:szCs w:val="24"/>
        </w:rPr>
        <w:t>”</w:t>
      </w:r>
      <w:r w:rsidR="00A04AED">
        <w:rPr>
          <w:color w:val="auto"/>
          <w:sz w:val="24"/>
          <w:szCs w:val="24"/>
        </w:rPr>
        <w:t>), ale </w:t>
      </w:r>
      <w:r w:rsidR="00A04AED" w:rsidRPr="00A04AED">
        <w:rPr>
          <w:b/>
          <w:color w:val="auto"/>
          <w:sz w:val="24"/>
          <w:szCs w:val="24"/>
        </w:rPr>
        <w:t xml:space="preserve">żeby </w:t>
      </w:r>
      <w:r w:rsidRPr="00A04AED">
        <w:rPr>
          <w:b/>
          <w:color w:val="auto"/>
          <w:sz w:val="24"/>
          <w:szCs w:val="24"/>
        </w:rPr>
        <w:t>mogła też być godnym, zadowalającym wynagrodzeniem dla zatrudnianego opiekuna</w:t>
      </w:r>
      <w:r w:rsidRPr="00DF4B21">
        <w:rPr>
          <w:color w:val="auto"/>
          <w:sz w:val="24"/>
          <w:szCs w:val="24"/>
        </w:rPr>
        <w:t>.</w:t>
      </w:r>
    </w:p>
    <w:p w:rsidR="00DF4B21" w:rsidRPr="003C48E1" w:rsidRDefault="00146F97" w:rsidP="00DF4B21">
      <w:pPr>
        <w:spacing w:after="200" w:line="360" w:lineRule="auto"/>
        <w:rPr>
          <w:i/>
          <w:color w:val="auto"/>
          <w:szCs w:val="20"/>
        </w:rPr>
      </w:pPr>
      <w:r>
        <w:rPr>
          <w:color w:val="auto"/>
          <w:szCs w:val="20"/>
        </w:rPr>
        <w:t>„</w:t>
      </w:r>
      <w:r w:rsidR="00DF4B21" w:rsidRPr="003C48E1">
        <w:rPr>
          <w:i/>
          <w:color w:val="auto"/>
          <w:szCs w:val="20"/>
        </w:rPr>
        <w:t xml:space="preserve">Taka, </w:t>
      </w:r>
      <w:r w:rsidR="00DF4B21" w:rsidRPr="00D90603">
        <w:rPr>
          <w:b/>
          <w:i/>
          <w:color w:val="auto"/>
          <w:szCs w:val="20"/>
        </w:rPr>
        <w:t>żeby nas było stać</w:t>
      </w:r>
      <w:r w:rsidR="00DF4B21" w:rsidRPr="003C48E1">
        <w:rPr>
          <w:i/>
          <w:color w:val="auto"/>
          <w:szCs w:val="20"/>
        </w:rPr>
        <w:t xml:space="preserve"> (…)</w:t>
      </w:r>
      <w:r w:rsidR="006F2BC1">
        <w:rPr>
          <w:i/>
          <w:color w:val="auto"/>
          <w:szCs w:val="20"/>
        </w:rPr>
        <w:t>,</w:t>
      </w:r>
      <w:r w:rsidR="00DF4B21" w:rsidRPr="003C48E1">
        <w:rPr>
          <w:i/>
          <w:color w:val="auto"/>
          <w:szCs w:val="20"/>
        </w:rPr>
        <w:t xml:space="preserve"> no to jest ciężka praca, my nie mamy na to, żeby za to płacić. I to można powiedzieć, że najlepiej, żeby było 5 zł, a z drugiej strony</w:t>
      </w:r>
      <w:r w:rsidR="006F2BC1">
        <w:rPr>
          <w:i/>
          <w:color w:val="auto"/>
          <w:szCs w:val="20"/>
        </w:rPr>
        <w:t>…</w:t>
      </w:r>
      <w:r w:rsidR="00DF4B21" w:rsidRPr="003C48E1">
        <w:rPr>
          <w:i/>
          <w:color w:val="auto"/>
          <w:szCs w:val="20"/>
        </w:rPr>
        <w:t xml:space="preserve"> </w:t>
      </w:r>
      <w:r w:rsidR="006F2BC1">
        <w:rPr>
          <w:i/>
          <w:color w:val="auto"/>
          <w:szCs w:val="20"/>
        </w:rPr>
        <w:t>A</w:t>
      </w:r>
      <w:r w:rsidR="006F2BC1" w:rsidRPr="003C48E1">
        <w:rPr>
          <w:i/>
          <w:color w:val="auto"/>
          <w:szCs w:val="20"/>
        </w:rPr>
        <w:t xml:space="preserve">le </w:t>
      </w:r>
      <w:r w:rsidR="00DF4B21" w:rsidRPr="003C48E1">
        <w:rPr>
          <w:i/>
          <w:color w:val="auto"/>
          <w:szCs w:val="20"/>
        </w:rPr>
        <w:t xml:space="preserve">ta osoba miałaby się tak męczyć za 5 zł? Ja myślę, że </w:t>
      </w:r>
      <w:r w:rsidR="00DF4B21" w:rsidRPr="00D90603">
        <w:rPr>
          <w:b/>
          <w:i/>
          <w:color w:val="auto"/>
          <w:szCs w:val="20"/>
        </w:rPr>
        <w:t>ona powinna mieć jakieś dofinansowanie</w:t>
      </w:r>
      <w:r w:rsidR="00DF4B21" w:rsidRPr="003C48E1">
        <w:rPr>
          <w:i/>
          <w:color w:val="auto"/>
          <w:szCs w:val="20"/>
        </w:rPr>
        <w:t>”</w:t>
      </w:r>
      <w:r w:rsidR="006F2BC1">
        <w:rPr>
          <w:i/>
          <w:color w:val="auto"/>
          <w:szCs w:val="20"/>
        </w:rPr>
        <w:t>.</w:t>
      </w:r>
    </w:p>
    <w:p w:rsidR="00DF4B21" w:rsidRPr="003C48E1" w:rsidRDefault="00DF4B21" w:rsidP="00DF4B21">
      <w:pPr>
        <w:spacing w:before="0" w:after="200" w:line="360" w:lineRule="auto"/>
        <w:rPr>
          <w:i/>
          <w:color w:val="auto"/>
          <w:szCs w:val="20"/>
        </w:rPr>
      </w:pPr>
      <w:r w:rsidRPr="003C48E1">
        <w:rPr>
          <w:color w:val="auto"/>
          <w:szCs w:val="20"/>
        </w:rPr>
        <w:t xml:space="preserve"> </w:t>
      </w:r>
      <w:r w:rsidR="00743551">
        <w:rPr>
          <w:i/>
          <w:color w:val="auto"/>
          <w:szCs w:val="20"/>
        </w:rPr>
        <w:t>„D</w:t>
      </w:r>
      <w:r w:rsidRPr="003C48E1">
        <w:rPr>
          <w:i/>
          <w:color w:val="auto"/>
          <w:szCs w:val="20"/>
        </w:rPr>
        <w:t>obrze, żeby to było dofinansowane, np. w ramach ZUS</w:t>
      </w:r>
      <w:r w:rsidR="006F2BC1">
        <w:rPr>
          <w:i/>
          <w:color w:val="auto"/>
          <w:szCs w:val="20"/>
        </w:rPr>
        <w:t>-u,</w:t>
      </w:r>
      <w:r w:rsidRPr="003C48E1">
        <w:rPr>
          <w:i/>
          <w:color w:val="auto"/>
          <w:szCs w:val="20"/>
        </w:rPr>
        <w:t xml:space="preserve"> albo całkiem bezpłatne”</w:t>
      </w:r>
      <w:r w:rsidR="006F2BC1">
        <w:rPr>
          <w:i/>
          <w:color w:val="auto"/>
          <w:szCs w:val="20"/>
        </w:rPr>
        <w:t>.</w:t>
      </w:r>
    </w:p>
    <w:p w:rsidR="00EA22E2" w:rsidRPr="00EA22E2" w:rsidRDefault="00DF4B21" w:rsidP="00DF4B21">
      <w:pPr>
        <w:spacing w:before="0" w:after="200" w:line="360" w:lineRule="auto"/>
        <w:rPr>
          <w:i/>
          <w:color w:val="auto"/>
          <w:szCs w:val="20"/>
        </w:rPr>
      </w:pPr>
      <w:r w:rsidRPr="003C48E1">
        <w:rPr>
          <w:color w:val="auto"/>
          <w:szCs w:val="20"/>
        </w:rPr>
        <w:t xml:space="preserve"> </w:t>
      </w:r>
      <w:r w:rsidR="00743551">
        <w:rPr>
          <w:i/>
          <w:color w:val="auto"/>
          <w:szCs w:val="20"/>
        </w:rPr>
        <w:t>„</w:t>
      </w:r>
      <w:r w:rsidR="00743551" w:rsidRPr="00D90603">
        <w:rPr>
          <w:b/>
          <w:i/>
          <w:color w:val="auto"/>
          <w:szCs w:val="20"/>
        </w:rPr>
        <w:t>P</w:t>
      </w:r>
      <w:r w:rsidRPr="00D90603">
        <w:rPr>
          <w:b/>
          <w:i/>
          <w:color w:val="auto"/>
          <w:szCs w:val="20"/>
        </w:rPr>
        <w:t>owinna mieć odpowiednie wynagrodzenie</w:t>
      </w:r>
      <w:r w:rsidRPr="003C48E1">
        <w:rPr>
          <w:i/>
          <w:color w:val="auto"/>
          <w:szCs w:val="20"/>
        </w:rPr>
        <w:t>, bo nawet jak to jest taka pani Ukrainka, która chce 3000</w:t>
      </w:r>
      <w:r w:rsidR="006F2BC1">
        <w:rPr>
          <w:i/>
          <w:color w:val="auto"/>
          <w:szCs w:val="20"/>
        </w:rPr>
        <w:t xml:space="preserve"> </w:t>
      </w:r>
      <w:r w:rsidRPr="003C48E1">
        <w:rPr>
          <w:i/>
          <w:color w:val="auto"/>
          <w:szCs w:val="20"/>
        </w:rPr>
        <w:t xml:space="preserve">zł. A dlaczego chce? </w:t>
      </w:r>
      <w:r w:rsidRPr="00D90603">
        <w:rPr>
          <w:b/>
          <w:i/>
          <w:color w:val="auto"/>
          <w:szCs w:val="20"/>
        </w:rPr>
        <w:t>Bo ciężką pracę będzie wykonywać</w:t>
      </w:r>
      <w:r w:rsidRPr="003C48E1">
        <w:rPr>
          <w:i/>
          <w:color w:val="auto"/>
          <w:szCs w:val="20"/>
        </w:rPr>
        <w:t>”</w:t>
      </w:r>
      <w:r w:rsidR="006F2BC1">
        <w:rPr>
          <w:i/>
          <w:color w:val="auto"/>
          <w:szCs w:val="20"/>
        </w:rPr>
        <w:t>.</w:t>
      </w:r>
    </w:p>
    <w:p w:rsidR="00EA22E2" w:rsidRPr="00CC4193" w:rsidRDefault="00EA22E2" w:rsidP="00DF4B21">
      <w:pPr>
        <w:tabs>
          <w:tab w:val="left" w:pos="1407"/>
        </w:tabs>
        <w:spacing w:line="360" w:lineRule="auto"/>
        <w:rPr>
          <w:color w:val="auto"/>
          <w:sz w:val="24"/>
          <w:szCs w:val="24"/>
        </w:rPr>
      </w:pPr>
      <w:r w:rsidRPr="00CC4193">
        <w:rPr>
          <w:color w:val="auto"/>
          <w:sz w:val="24"/>
          <w:szCs w:val="24"/>
        </w:rPr>
        <w:t xml:space="preserve">Przedstawiciele NGO wskazywali </w:t>
      </w:r>
      <w:r w:rsidR="00173106" w:rsidRPr="00CC4193">
        <w:rPr>
          <w:color w:val="auto"/>
          <w:sz w:val="24"/>
          <w:szCs w:val="24"/>
        </w:rPr>
        <w:t xml:space="preserve">na </w:t>
      </w:r>
      <w:r w:rsidR="00FB2D2C" w:rsidRPr="00CC4193">
        <w:rPr>
          <w:b/>
          <w:color w:val="auto"/>
          <w:sz w:val="24"/>
          <w:szCs w:val="24"/>
        </w:rPr>
        <w:t>różne</w:t>
      </w:r>
      <w:r w:rsidR="00FB2D2C" w:rsidRPr="00CC4193">
        <w:rPr>
          <w:color w:val="auto"/>
          <w:sz w:val="24"/>
          <w:szCs w:val="24"/>
        </w:rPr>
        <w:t xml:space="preserve"> </w:t>
      </w:r>
      <w:r w:rsidR="00173106" w:rsidRPr="00CC4193">
        <w:rPr>
          <w:b/>
          <w:color w:val="auto"/>
          <w:sz w:val="24"/>
          <w:szCs w:val="24"/>
        </w:rPr>
        <w:t>źródła finansowania usług opiekuńczych</w:t>
      </w:r>
      <w:r w:rsidR="00BC1A79" w:rsidRPr="00BC1A79">
        <w:rPr>
          <w:color w:val="00B050"/>
          <w:sz w:val="24"/>
        </w:rPr>
        <w:t xml:space="preserve"> </w:t>
      </w:r>
      <w:r w:rsidR="00BC1A79" w:rsidRPr="00E058DB">
        <w:rPr>
          <w:color w:val="auto"/>
          <w:sz w:val="24"/>
        </w:rPr>
        <w:t>i wspomagających osoby zależne</w:t>
      </w:r>
      <w:r w:rsidR="00173106" w:rsidRPr="00E058DB">
        <w:rPr>
          <w:color w:val="auto"/>
          <w:sz w:val="24"/>
          <w:szCs w:val="24"/>
        </w:rPr>
        <w:t>. W zróżnicowaniu sposobów pozyskiwania środków na realizację</w:t>
      </w:r>
      <w:r w:rsidR="00173106" w:rsidRPr="00CC4193">
        <w:rPr>
          <w:color w:val="auto"/>
          <w:sz w:val="24"/>
          <w:szCs w:val="24"/>
        </w:rPr>
        <w:t xml:space="preserve"> świadczeń badani widzieli </w:t>
      </w:r>
      <w:r w:rsidR="00173106" w:rsidRPr="00CC4193">
        <w:rPr>
          <w:b/>
          <w:color w:val="auto"/>
          <w:sz w:val="24"/>
          <w:szCs w:val="24"/>
        </w:rPr>
        <w:t>możliwość ograniczenia wydatkowania pieniędzy publicznych</w:t>
      </w:r>
      <w:r w:rsidR="00173106" w:rsidRPr="00CC4193">
        <w:rPr>
          <w:color w:val="auto"/>
          <w:sz w:val="24"/>
          <w:szCs w:val="24"/>
        </w:rPr>
        <w:t xml:space="preserve"> przy jednoczesnym zapewnieniu odpowiedniego poziomu wynagradzania świadczeniodawców. </w:t>
      </w:r>
    </w:p>
    <w:p w:rsidR="00EA22E2" w:rsidRPr="00CC4193" w:rsidRDefault="00EA22E2" w:rsidP="00FB2D2C">
      <w:pPr>
        <w:spacing w:line="360" w:lineRule="auto"/>
        <w:rPr>
          <w:i/>
          <w:color w:val="auto"/>
        </w:rPr>
      </w:pPr>
      <w:r w:rsidRPr="00CC4193">
        <w:rPr>
          <w:i/>
          <w:color w:val="auto"/>
        </w:rPr>
        <w:t xml:space="preserve">„Powinno być </w:t>
      </w:r>
      <w:r w:rsidRPr="00CC4193">
        <w:rPr>
          <w:b/>
          <w:i/>
          <w:color w:val="auto"/>
        </w:rPr>
        <w:t>wiele źródeł finansowania tej usługi</w:t>
      </w:r>
      <w:r w:rsidRPr="00CC4193">
        <w:rPr>
          <w:i/>
          <w:color w:val="auto"/>
        </w:rPr>
        <w:t xml:space="preserve">, jak najwięcej… Kogoś stać na </w:t>
      </w:r>
      <w:r w:rsidRPr="00CC4193">
        <w:rPr>
          <w:b/>
          <w:i/>
          <w:color w:val="auto"/>
        </w:rPr>
        <w:t>prywatne ubezpieczenia, zakłady pracy, fundusze socjalne</w:t>
      </w:r>
      <w:r w:rsidRPr="00CC4193">
        <w:rPr>
          <w:i/>
          <w:color w:val="auto"/>
        </w:rPr>
        <w:t>, wszelkie źródła, żeby w systemie tych pieniędzy było naprawdę dużo, żeby można było godnie za tę usługę zapłacić. Nie najniższą stawkę krajową, bo nigdy nie dojdziemy ani do jakości</w:t>
      </w:r>
      <w:r w:rsidR="00440507">
        <w:rPr>
          <w:i/>
          <w:color w:val="auto"/>
        </w:rPr>
        <w:t>,</w:t>
      </w:r>
      <w:r w:rsidRPr="00CC4193">
        <w:rPr>
          <w:i/>
          <w:color w:val="auto"/>
        </w:rPr>
        <w:t xml:space="preserve"> ani do prestiżu. Chodzi o to, </w:t>
      </w:r>
      <w:r w:rsidRPr="00CC4193">
        <w:rPr>
          <w:b/>
          <w:i/>
          <w:color w:val="auto"/>
        </w:rPr>
        <w:t>żeby pieniądze publiczne były wydawane tylko tam, gdzie to jest konieczne</w:t>
      </w:r>
      <w:r w:rsidRPr="00CC4193">
        <w:rPr>
          <w:i/>
          <w:color w:val="auto"/>
        </w:rPr>
        <w:t>”</w:t>
      </w:r>
      <w:r w:rsidR="00440507">
        <w:rPr>
          <w:i/>
          <w:color w:val="auto"/>
        </w:rPr>
        <w:t>.</w:t>
      </w:r>
    </w:p>
    <w:p w:rsidR="00DF4B21" w:rsidRPr="00DF4B21" w:rsidRDefault="00DF4B21" w:rsidP="00DF4B21">
      <w:pPr>
        <w:tabs>
          <w:tab w:val="left" w:pos="1407"/>
        </w:tabs>
        <w:spacing w:line="360" w:lineRule="auto"/>
        <w:rPr>
          <w:color w:val="auto"/>
          <w:sz w:val="24"/>
          <w:szCs w:val="24"/>
        </w:rPr>
      </w:pPr>
      <w:r w:rsidRPr="00CC4193">
        <w:rPr>
          <w:color w:val="auto"/>
          <w:sz w:val="24"/>
          <w:szCs w:val="24"/>
        </w:rPr>
        <w:t xml:space="preserve">Dla </w:t>
      </w:r>
      <w:r w:rsidR="00A04AED" w:rsidRPr="00CC4193">
        <w:rPr>
          <w:color w:val="auto"/>
          <w:sz w:val="24"/>
          <w:szCs w:val="24"/>
        </w:rPr>
        <w:t xml:space="preserve">wszystkich </w:t>
      </w:r>
      <w:r w:rsidRPr="00CC4193">
        <w:rPr>
          <w:color w:val="auto"/>
          <w:sz w:val="24"/>
          <w:szCs w:val="24"/>
        </w:rPr>
        <w:t xml:space="preserve">badanych jest bardzo ważne, żeby osoba pracująca </w:t>
      </w:r>
      <w:r w:rsidR="00440507">
        <w:rPr>
          <w:color w:val="auto"/>
          <w:sz w:val="24"/>
          <w:szCs w:val="24"/>
        </w:rPr>
        <w:t>otrzymywała</w:t>
      </w:r>
      <w:r w:rsidR="00440507" w:rsidRPr="00CC4193">
        <w:rPr>
          <w:color w:val="auto"/>
          <w:sz w:val="24"/>
          <w:szCs w:val="24"/>
        </w:rPr>
        <w:t xml:space="preserve"> </w:t>
      </w:r>
      <w:r w:rsidRPr="00CC4193">
        <w:rPr>
          <w:color w:val="auto"/>
          <w:sz w:val="24"/>
          <w:szCs w:val="24"/>
        </w:rPr>
        <w:t>odpowiednie wynagrodzenie</w:t>
      </w:r>
      <w:r w:rsidR="00725854" w:rsidRPr="00CC4193">
        <w:rPr>
          <w:color w:val="auto"/>
          <w:sz w:val="24"/>
          <w:szCs w:val="24"/>
        </w:rPr>
        <w:t>,</w:t>
      </w:r>
      <w:r w:rsidRPr="00CC4193">
        <w:rPr>
          <w:color w:val="auto"/>
          <w:sz w:val="24"/>
          <w:szCs w:val="24"/>
        </w:rPr>
        <w:t xml:space="preserve"> dostosowane do obciążenia pracą ze względu na stan osoby, którą się</w:t>
      </w:r>
      <w:r w:rsidRPr="00DF4B21">
        <w:rPr>
          <w:color w:val="auto"/>
          <w:sz w:val="24"/>
          <w:szCs w:val="24"/>
        </w:rPr>
        <w:t xml:space="preserve"> zajmuje.</w:t>
      </w:r>
    </w:p>
    <w:p w:rsidR="00173106" w:rsidRPr="00034754" w:rsidRDefault="00DF4B21" w:rsidP="00DF4B21">
      <w:pPr>
        <w:tabs>
          <w:tab w:val="left" w:pos="1407"/>
        </w:tabs>
        <w:spacing w:line="360" w:lineRule="auto"/>
        <w:rPr>
          <w:i/>
          <w:color w:val="auto"/>
          <w:szCs w:val="20"/>
        </w:rPr>
      </w:pPr>
      <w:r w:rsidRPr="003C48E1">
        <w:rPr>
          <w:color w:val="auto"/>
          <w:szCs w:val="20"/>
        </w:rPr>
        <w:t xml:space="preserve"> </w:t>
      </w:r>
      <w:r w:rsidRPr="003C48E1">
        <w:rPr>
          <w:i/>
          <w:color w:val="auto"/>
          <w:szCs w:val="20"/>
        </w:rPr>
        <w:t xml:space="preserve">„Ja uważam, że te </w:t>
      </w:r>
      <w:r w:rsidRPr="00D90603">
        <w:rPr>
          <w:b/>
          <w:i/>
          <w:color w:val="auto"/>
          <w:szCs w:val="20"/>
        </w:rPr>
        <w:t>zarobki powinny być dostosowane do osoby, którą się zajmuje, tzn</w:t>
      </w:r>
      <w:r w:rsidR="00440507">
        <w:rPr>
          <w:b/>
          <w:i/>
          <w:color w:val="auto"/>
          <w:szCs w:val="20"/>
        </w:rPr>
        <w:t>.</w:t>
      </w:r>
      <w:r w:rsidRPr="00D90603">
        <w:rPr>
          <w:b/>
          <w:i/>
          <w:color w:val="auto"/>
          <w:szCs w:val="20"/>
        </w:rPr>
        <w:t xml:space="preserve"> co ta osoba będzie robić.</w:t>
      </w:r>
      <w:r w:rsidRPr="003C48E1">
        <w:rPr>
          <w:i/>
          <w:color w:val="auto"/>
          <w:szCs w:val="20"/>
        </w:rPr>
        <w:t xml:space="preserve"> Tak jak w przypadku mojej babci, która nie jest leżąca, nie trzeba jej przewijać, karmić, tylko z nią posiedzieć</w:t>
      </w:r>
      <w:r w:rsidR="00440507">
        <w:rPr>
          <w:i/>
          <w:color w:val="auto"/>
          <w:szCs w:val="20"/>
        </w:rPr>
        <w:t>,</w:t>
      </w:r>
      <w:r w:rsidRPr="003C48E1">
        <w:rPr>
          <w:i/>
          <w:color w:val="auto"/>
          <w:szCs w:val="20"/>
        </w:rPr>
        <w:t xml:space="preserve"> to jest zupełnie inaczej. Natomiast praca taka, która trudno, żeby powiedzieć, że jest miła i daje radość, bo to jest typowa opieka nad starszą osobą</w:t>
      </w:r>
      <w:r w:rsidR="00440507">
        <w:rPr>
          <w:i/>
          <w:color w:val="auto"/>
          <w:szCs w:val="20"/>
        </w:rPr>
        <w:t>,</w:t>
      </w:r>
      <w:r w:rsidR="00440507" w:rsidRPr="003C48E1">
        <w:rPr>
          <w:i/>
          <w:color w:val="auto"/>
          <w:szCs w:val="20"/>
        </w:rPr>
        <w:t xml:space="preserve"> </w:t>
      </w:r>
      <w:r w:rsidR="00440507">
        <w:rPr>
          <w:i/>
          <w:color w:val="auto"/>
          <w:szCs w:val="20"/>
        </w:rPr>
        <w:t>c</w:t>
      </w:r>
      <w:r w:rsidR="00440507" w:rsidRPr="003C48E1">
        <w:rPr>
          <w:i/>
          <w:color w:val="auto"/>
          <w:szCs w:val="20"/>
        </w:rPr>
        <w:t xml:space="preserve">zasami </w:t>
      </w:r>
      <w:r w:rsidRPr="003C48E1">
        <w:rPr>
          <w:i/>
          <w:color w:val="auto"/>
          <w:szCs w:val="20"/>
        </w:rPr>
        <w:t>to jest też ciężka praca fizyczna”</w:t>
      </w:r>
      <w:r w:rsidR="00440507">
        <w:rPr>
          <w:i/>
          <w:color w:val="auto"/>
          <w:szCs w:val="20"/>
        </w:rPr>
        <w:t>.</w:t>
      </w:r>
    </w:p>
    <w:p w:rsidR="00741DE4" w:rsidRPr="00DF4B21" w:rsidRDefault="00D6774D" w:rsidP="00741DE4">
      <w:pPr>
        <w:spacing w:line="360" w:lineRule="auto"/>
        <w:rPr>
          <w:color w:val="auto"/>
          <w:sz w:val="24"/>
          <w:szCs w:val="24"/>
        </w:rPr>
      </w:pPr>
      <w:r w:rsidRPr="00741DE4">
        <w:rPr>
          <w:color w:val="auto"/>
          <w:sz w:val="24"/>
          <w:szCs w:val="24"/>
        </w:rPr>
        <w:t xml:space="preserve">Osoby opiekujące się seniorami </w:t>
      </w:r>
      <w:r w:rsidR="00DF4B21" w:rsidRPr="00741DE4">
        <w:rPr>
          <w:color w:val="auto"/>
          <w:sz w:val="24"/>
          <w:szCs w:val="24"/>
        </w:rPr>
        <w:t>nie miały dużych wymagań względem usługi opiekuńczej</w:t>
      </w:r>
      <w:r w:rsidR="00BC1A79" w:rsidRPr="00BC1A79">
        <w:rPr>
          <w:color w:val="00B050"/>
          <w:sz w:val="24"/>
        </w:rPr>
        <w:t xml:space="preserve"> </w:t>
      </w:r>
      <w:r w:rsidR="00BC1A79" w:rsidRPr="00E058DB">
        <w:rPr>
          <w:color w:val="auto"/>
          <w:sz w:val="24"/>
        </w:rPr>
        <w:t>i wspomagającej osoby zależne</w:t>
      </w:r>
      <w:r w:rsidR="00DF4B21" w:rsidRPr="00E058DB">
        <w:rPr>
          <w:color w:val="auto"/>
          <w:sz w:val="24"/>
          <w:szCs w:val="24"/>
        </w:rPr>
        <w:t>, ale</w:t>
      </w:r>
      <w:r w:rsidRPr="00E058DB">
        <w:rPr>
          <w:color w:val="auto"/>
          <w:sz w:val="24"/>
          <w:szCs w:val="24"/>
        </w:rPr>
        <w:t> </w:t>
      </w:r>
      <w:r w:rsidR="00DF4B21" w:rsidRPr="00E058DB">
        <w:rPr>
          <w:color w:val="auto"/>
          <w:sz w:val="24"/>
          <w:szCs w:val="24"/>
        </w:rPr>
        <w:t xml:space="preserve">zgłaszały </w:t>
      </w:r>
      <w:r w:rsidR="00173106" w:rsidRPr="00E058DB">
        <w:rPr>
          <w:b/>
          <w:color w:val="auto"/>
          <w:sz w:val="24"/>
          <w:szCs w:val="24"/>
        </w:rPr>
        <w:t>wiele</w:t>
      </w:r>
      <w:r w:rsidR="00DF4B21" w:rsidRPr="00E058DB">
        <w:rPr>
          <w:b/>
          <w:color w:val="auto"/>
          <w:sz w:val="24"/>
          <w:szCs w:val="24"/>
        </w:rPr>
        <w:t xml:space="preserve"> oczekiwań wobec osoby </w:t>
      </w:r>
      <w:r w:rsidR="00A04AED" w:rsidRPr="00E058DB">
        <w:rPr>
          <w:b/>
          <w:color w:val="auto"/>
          <w:sz w:val="24"/>
          <w:szCs w:val="24"/>
        </w:rPr>
        <w:t>realizującej</w:t>
      </w:r>
      <w:r w:rsidR="00440507" w:rsidRPr="00E058DB">
        <w:rPr>
          <w:b/>
          <w:color w:val="auto"/>
          <w:sz w:val="24"/>
          <w:szCs w:val="24"/>
        </w:rPr>
        <w:t xml:space="preserve"> takie</w:t>
      </w:r>
      <w:r w:rsidR="00440507" w:rsidRPr="00741DE4">
        <w:rPr>
          <w:b/>
          <w:color w:val="auto"/>
          <w:sz w:val="24"/>
          <w:szCs w:val="24"/>
        </w:rPr>
        <w:t xml:space="preserve"> usługi</w:t>
      </w:r>
      <w:r w:rsidR="00DF4B21" w:rsidRPr="00741DE4">
        <w:rPr>
          <w:color w:val="auto"/>
          <w:sz w:val="24"/>
          <w:szCs w:val="24"/>
        </w:rPr>
        <w:t xml:space="preserve">. </w:t>
      </w:r>
      <w:r w:rsidR="007C1636" w:rsidRPr="00741DE4">
        <w:rPr>
          <w:b/>
          <w:color w:val="auto"/>
          <w:sz w:val="24"/>
          <w:szCs w:val="24"/>
        </w:rPr>
        <w:t>Opie</w:t>
      </w:r>
      <w:r w:rsidR="00146F97" w:rsidRPr="00741DE4">
        <w:rPr>
          <w:b/>
          <w:color w:val="auto"/>
          <w:sz w:val="24"/>
          <w:szCs w:val="24"/>
        </w:rPr>
        <w:t>ka</w:t>
      </w:r>
      <w:r w:rsidR="00440507" w:rsidRPr="00741DE4">
        <w:rPr>
          <w:b/>
          <w:color w:val="auto"/>
          <w:sz w:val="24"/>
          <w:szCs w:val="24"/>
        </w:rPr>
        <w:t xml:space="preserve"> </w:t>
      </w:r>
      <w:r w:rsidR="00DF4B21" w:rsidRPr="00741DE4">
        <w:rPr>
          <w:b/>
          <w:color w:val="auto"/>
          <w:sz w:val="24"/>
          <w:szCs w:val="24"/>
        </w:rPr>
        <w:t>to</w:t>
      </w:r>
      <w:r w:rsidR="00146F97" w:rsidRPr="00741DE4">
        <w:rPr>
          <w:b/>
          <w:color w:val="auto"/>
          <w:sz w:val="24"/>
          <w:szCs w:val="24"/>
        </w:rPr>
        <w:t xml:space="preserve"> w </w:t>
      </w:r>
      <w:r w:rsidRPr="00741DE4">
        <w:rPr>
          <w:b/>
          <w:color w:val="auto"/>
          <w:sz w:val="24"/>
          <w:szCs w:val="24"/>
        </w:rPr>
        <w:t xml:space="preserve">ich </w:t>
      </w:r>
      <w:r w:rsidR="00146F97" w:rsidRPr="00741DE4">
        <w:rPr>
          <w:b/>
          <w:color w:val="auto"/>
          <w:sz w:val="24"/>
          <w:szCs w:val="24"/>
        </w:rPr>
        <w:t>rozumieniu nie tyle sama usługa, co realizujący ją</w:t>
      </w:r>
      <w:r w:rsidR="00DF4B21" w:rsidRPr="00741DE4">
        <w:rPr>
          <w:b/>
          <w:color w:val="auto"/>
          <w:sz w:val="24"/>
          <w:szCs w:val="24"/>
        </w:rPr>
        <w:t xml:space="preserve"> człowiek</w:t>
      </w:r>
      <w:r w:rsidR="00146F97" w:rsidRPr="00741DE4">
        <w:rPr>
          <w:color w:val="auto"/>
          <w:sz w:val="24"/>
          <w:szCs w:val="24"/>
        </w:rPr>
        <w:t xml:space="preserve">. </w:t>
      </w:r>
      <w:r w:rsidRPr="00741DE4">
        <w:rPr>
          <w:color w:val="auto"/>
          <w:sz w:val="24"/>
          <w:szCs w:val="24"/>
        </w:rPr>
        <w:t>Ma być to osoba doświadczona, ale niezbyt „stara”, zdrowa, z powołaniem i wykazująca chęć opieki nad seniorem. Człowiek pełen życia, który oderwie na chwilę podopiecznego od koncentrowania się na własnej słabości, starości, chorobie; osoba do zwierzeń, do rozwiązywania krzyżówek.</w:t>
      </w:r>
      <w:r w:rsidR="00741DE4">
        <w:rPr>
          <w:color w:val="auto"/>
          <w:sz w:val="24"/>
          <w:szCs w:val="24"/>
        </w:rPr>
        <w:t xml:space="preserve"> </w:t>
      </w:r>
      <w:r w:rsidR="006B07E3">
        <w:rPr>
          <w:color w:val="auto"/>
          <w:sz w:val="24"/>
          <w:szCs w:val="24"/>
        </w:rPr>
        <w:t>Według badanych o</w:t>
      </w:r>
      <w:r w:rsidR="00741DE4" w:rsidRPr="00741DE4">
        <w:rPr>
          <w:color w:val="auto"/>
          <w:sz w:val="24"/>
          <w:szCs w:val="24"/>
        </w:rPr>
        <w:t>piekun to człowiek</w:t>
      </w:r>
      <w:r w:rsidR="00741DE4" w:rsidRPr="00DF4B21">
        <w:rPr>
          <w:color w:val="auto"/>
          <w:sz w:val="24"/>
          <w:szCs w:val="24"/>
        </w:rPr>
        <w:t>, który jest uczciwy, ma dobry charakter, jest wrażliwy, cierpliwy, ma poczucie humoru, ciepły, potrafiący się pośmi</w:t>
      </w:r>
      <w:r w:rsidR="00741DE4">
        <w:rPr>
          <w:color w:val="auto"/>
          <w:sz w:val="24"/>
          <w:szCs w:val="24"/>
        </w:rPr>
        <w:t>ać, posiada umiejętność pracy z </w:t>
      </w:r>
      <w:r w:rsidR="00741DE4" w:rsidRPr="00DF4B21">
        <w:rPr>
          <w:color w:val="auto"/>
          <w:sz w:val="24"/>
          <w:szCs w:val="24"/>
        </w:rPr>
        <w:t xml:space="preserve">osobami starszymi, </w:t>
      </w:r>
      <w:r w:rsidR="00741DE4">
        <w:rPr>
          <w:color w:val="auto"/>
          <w:sz w:val="24"/>
          <w:szCs w:val="24"/>
        </w:rPr>
        <w:t>potrafi zmobilizować podopiecznego</w:t>
      </w:r>
      <w:r w:rsidR="00741DE4" w:rsidRPr="00DF4B21">
        <w:rPr>
          <w:color w:val="auto"/>
          <w:sz w:val="24"/>
          <w:szCs w:val="24"/>
        </w:rPr>
        <w:t xml:space="preserve">, </w:t>
      </w:r>
      <w:r w:rsidR="00741DE4">
        <w:rPr>
          <w:color w:val="auto"/>
          <w:sz w:val="24"/>
          <w:szCs w:val="24"/>
        </w:rPr>
        <w:t>ale też</w:t>
      </w:r>
      <w:r w:rsidR="00741DE4" w:rsidRPr="00DF4B21">
        <w:rPr>
          <w:color w:val="auto"/>
          <w:sz w:val="24"/>
          <w:szCs w:val="24"/>
        </w:rPr>
        <w:t xml:space="preserve"> zapanować nad osobą starszą. Badane następująco charakteryzowały opiekuna, któremu chciałyby powierzyć </w:t>
      </w:r>
      <w:r w:rsidR="00741DE4">
        <w:rPr>
          <w:color w:val="auto"/>
          <w:sz w:val="24"/>
          <w:szCs w:val="24"/>
        </w:rPr>
        <w:t>podopiecznego</w:t>
      </w:r>
      <w:r w:rsidR="00741DE4" w:rsidRPr="00DF4B21">
        <w:rPr>
          <w:color w:val="auto"/>
          <w:sz w:val="24"/>
          <w:szCs w:val="24"/>
        </w:rPr>
        <w:t xml:space="preserve"> lub z któr</w:t>
      </w:r>
      <w:r w:rsidR="00741DE4">
        <w:rPr>
          <w:color w:val="auto"/>
          <w:sz w:val="24"/>
          <w:szCs w:val="24"/>
        </w:rPr>
        <w:t>ego</w:t>
      </w:r>
      <w:r w:rsidR="00741DE4" w:rsidRPr="00DF4B21">
        <w:rPr>
          <w:color w:val="auto"/>
          <w:sz w:val="24"/>
          <w:szCs w:val="24"/>
        </w:rPr>
        <w:t xml:space="preserve"> usług są już zadowolone:</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i/>
          <w:color w:val="auto"/>
          <w:szCs w:val="20"/>
        </w:rPr>
        <w:t>„To musiałaby być osoba starsza ode mnie, ale to nie mogłaby być wiekowa pani, która ciągle o tych chorobach, bo moją mamę to męczy. To musi być taki człowiek pełen życia, który ją oderwie od tej starości”</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color w:val="auto"/>
          <w:szCs w:val="20"/>
        </w:rPr>
        <w:t xml:space="preserve"> </w:t>
      </w:r>
      <w:r w:rsidRPr="003C48E1">
        <w:rPr>
          <w:i/>
          <w:color w:val="auto"/>
          <w:szCs w:val="20"/>
        </w:rPr>
        <w:t>„Żeby przyszła osoba, której odpowiada ta praca, a nie że robi ją za karę”</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color w:val="auto"/>
          <w:szCs w:val="20"/>
        </w:rPr>
      </w:pPr>
      <w:r w:rsidRPr="003C48E1">
        <w:rPr>
          <w:color w:val="auto"/>
          <w:szCs w:val="20"/>
        </w:rPr>
        <w:t xml:space="preserve"> </w:t>
      </w:r>
      <w:r w:rsidRPr="003C48E1">
        <w:rPr>
          <w:i/>
          <w:color w:val="auto"/>
          <w:szCs w:val="20"/>
        </w:rPr>
        <w:t>„Na pewno potrzebny jest ktoś, kto ma dużo empatii</w:t>
      </w:r>
      <w:r w:rsidRPr="003C48E1">
        <w:rPr>
          <w:color w:val="auto"/>
          <w:szCs w:val="20"/>
        </w:rPr>
        <w:t>”</w:t>
      </w:r>
      <w:r w:rsidR="000E06FA">
        <w:rPr>
          <w:color w:val="auto"/>
          <w:szCs w:val="20"/>
        </w:rPr>
        <w:t>.</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color w:val="auto"/>
          <w:szCs w:val="20"/>
        </w:rPr>
        <w:t xml:space="preserve"> </w:t>
      </w:r>
      <w:r w:rsidRPr="003C48E1">
        <w:rPr>
          <w:i/>
          <w:color w:val="auto"/>
          <w:szCs w:val="20"/>
        </w:rPr>
        <w:t>„Ktoś, z kim mogłaby porozmawiać i jej poświęcić dużo swojego czasu, żeby ona mogła poopowiadać, żeby ktoś mógł iść z nią na spacer, też coś robić, bo taka osoba, która siedzi cały dzień</w:t>
      </w:r>
      <w:r w:rsidR="000E06FA">
        <w:rPr>
          <w:i/>
          <w:color w:val="auto"/>
          <w:szCs w:val="20"/>
        </w:rPr>
        <w:t>,</w:t>
      </w:r>
      <w:r w:rsidRPr="003C48E1">
        <w:rPr>
          <w:i/>
          <w:color w:val="auto"/>
          <w:szCs w:val="20"/>
        </w:rPr>
        <w:t xml:space="preserve"> to na pewno to dobrze nie wpływa. I dla mnie to jest ważne, żeby to był ktoś, żeby mnie odciążyć, a żeby babcia była zadowolona i miała jeszcze jakieś przeżycia”</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color w:val="auto"/>
          <w:szCs w:val="20"/>
        </w:rPr>
        <w:t>„</w:t>
      </w:r>
      <w:r w:rsidRPr="003C48E1">
        <w:rPr>
          <w:i/>
          <w:color w:val="auto"/>
          <w:szCs w:val="20"/>
        </w:rPr>
        <w:t>Taki ktoś, kto wysłucha 150 raz historii i będzie na to odporny”</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color w:val="auto"/>
          <w:szCs w:val="20"/>
        </w:rPr>
        <w:t xml:space="preserve"> </w:t>
      </w:r>
      <w:r w:rsidRPr="003C48E1">
        <w:rPr>
          <w:i/>
          <w:color w:val="auto"/>
          <w:szCs w:val="20"/>
        </w:rPr>
        <w:t>„To musiałby być człowiek uczciwy, bo zostawiamy osobę starszą pod opieką u nas w domu”</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color w:val="auto"/>
          <w:szCs w:val="20"/>
        </w:rPr>
      </w:pPr>
      <w:r w:rsidRPr="003C48E1">
        <w:rPr>
          <w:color w:val="auto"/>
          <w:szCs w:val="20"/>
        </w:rPr>
        <w:t xml:space="preserve"> </w:t>
      </w:r>
      <w:r w:rsidR="00743551">
        <w:rPr>
          <w:i/>
          <w:color w:val="auto"/>
          <w:szCs w:val="20"/>
        </w:rPr>
        <w:t>„Z</w:t>
      </w:r>
      <w:r w:rsidRPr="003C48E1">
        <w:rPr>
          <w:i/>
          <w:color w:val="auto"/>
          <w:szCs w:val="20"/>
        </w:rPr>
        <w:t>dyscyplinowana, taka, która wysłucha, bo ja wiem najlepiej, bo z doświadczenia znam różne osoby i chciałabym, żeby wysłuchała tego, czego ja oczekuje, żeby się dopasowała do sytuacji”</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color w:val="auto"/>
          <w:szCs w:val="20"/>
        </w:rPr>
      </w:pPr>
      <w:r w:rsidRPr="003C48E1">
        <w:rPr>
          <w:i/>
          <w:color w:val="auto"/>
          <w:szCs w:val="20"/>
        </w:rPr>
        <w:t xml:space="preserve"> „Ktoś, kto posiada umiejętności, bo zapanowanie nad takim dziadkiem czy taką babcią jest czasami trudne”</w:t>
      </w:r>
      <w:r w:rsidR="000E06FA">
        <w:rPr>
          <w:i/>
          <w:color w:val="auto"/>
          <w:szCs w:val="20"/>
        </w:rPr>
        <w:t>.</w:t>
      </w:r>
      <w:r w:rsidRPr="003C48E1">
        <w:rPr>
          <w:color w:val="auto"/>
          <w:szCs w:val="20"/>
        </w:rPr>
        <w:t xml:space="preserve"> </w:t>
      </w:r>
    </w:p>
    <w:p w:rsidR="00DF4B21" w:rsidRPr="003C48E1" w:rsidRDefault="00DF4B21" w:rsidP="00BC1A79">
      <w:pPr>
        <w:pStyle w:val="Akapitzlist"/>
        <w:numPr>
          <w:ilvl w:val="0"/>
          <w:numId w:val="19"/>
        </w:numPr>
        <w:spacing w:line="380" w:lineRule="exact"/>
        <w:ind w:left="714" w:hanging="357"/>
        <w:rPr>
          <w:color w:val="auto"/>
          <w:szCs w:val="20"/>
        </w:rPr>
      </w:pPr>
      <w:r w:rsidRPr="003C48E1">
        <w:rPr>
          <w:color w:val="auto"/>
          <w:szCs w:val="20"/>
        </w:rPr>
        <w:t>„</w:t>
      </w:r>
      <w:r w:rsidRPr="003C48E1">
        <w:rPr>
          <w:i/>
          <w:color w:val="auto"/>
          <w:szCs w:val="20"/>
        </w:rPr>
        <w:t xml:space="preserve">Nie chciałabym, żeby to była osoba, która przyjdzie i powie, że </w:t>
      </w:r>
      <w:r w:rsidR="000E06FA">
        <w:rPr>
          <w:i/>
          <w:color w:val="auto"/>
          <w:szCs w:val="20"/>
        </w:rPr>
        <w:t>«</w:t>
      </w:r>
      <w:r w:rsidRPr="003C48E1">
        <w:rPr>
          <w:i/>
          <w:color w:val="auto"/>
          <w:szCs w:val="20"/>
        </w:rPr>
        <w:t>wie pani, za 5</w:t>
      </w:r>
      <w:r w:rsidR="000E06FA">
        <w:rPr>
          <w:i/>
          <w:color w:val="auto"/>
          <w:szCs w:val="20"/>
        </w:rPr>
        <w:t xml:space="preserve"> </w:t>
      </w:r>
      <w:r w:rsidRPr="003C48E1">
        <w:rPr>
          <w:i/>
          <w:color w:val="auto"/>
          <w:szCs w:val="20"/>
        </w:rPr>
        <w:t>zł to ja nie będę tego czy tamtego robić</w:t>
      </w:r>
      <w:r w:rsidR="000E06FA">
        <w:rPr>
          <w:i/>
          <w:color w:val="auto"/>
          <w:szCs w:val="20"/>
        </w:rPr>
        <w:t>»</w:t>
      </w:r>
      <w:r w:rsidRPr="003C48E1">
        <w:rPr>
          <w:i/>
          <w:color w:val="auto"/>
          <w:szCs w:val="20"/>
        </w:rPr>
        <w:t>. Na takiej zasadzie. Ja bym chciała, żeby to była osoba z powołania do zajmowania się osobami starszymi”</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color w:val="auto"/>
          <w:szCs w:val="20"/>
        </w:rPr>
      </w:pPr>
      <w:r w:rsidRPr="003C48E1">
        <w:rPr>
          <w:color w:val="auto"/>
          <w:szCs w:val="20"/>
        </w:rPr>
        <w:t>„Z</w:t>
      </w:r>
      <w:r w:rsidRPr="003C48E1">
        <w:rPr>
          <w:i/>
          <w:color w:val="auto"/>
          <w:szCs w:val="20"/>
        </w:rPr>
        <w:t>nalazłam osobę, która jest na emeryturze. To jest starsza pani, która wcześniej się opiekowała swoimi rodzicami, więc ma doświadczenie i z nią się po prostu umawiam każdorazowo”</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color w:val="auto"/>
          <w:szCs w:val="20"/>
        </w:rPr>
        <w:t xml:space="preserve"> „</w:t>
      </w:r>
      <w:r w:rsidRPr="003C48E1">
        <w:rPr>
          <w:i/>
          <w:color w:val="auto"/>
          <w:szCs w:val="20"/>
        </w:rPr>
        <w:t>I ma cierpliwość i tak powolutku ją karmi”</w:t>
      </w:r>
      <w:r w:rsidR="000E06FA">
        <w:rPr>
          <w:i/>
          <w:color w:val="auto"/>
          <w:szCs w:val="20"/>
        </w:rPr>
        <w:t>.</w:t>
      </w:r>
    </w:p>
    <w:p w:rsidR="00DF4B21" w:rsidRPr="003C48E1" w:rsidRDefault="00DF4B21" w:rsidP="00BC1A79">
      <w:pPr>
        <w:pStyle w:val="Akapitzlist"/>
        <w:numPr>
          <w:ilvl w:val="0"/>
          <w:numId w:val="19"/>
        </w:numPr>
        <w:spacing w:after="240" w:line="380" w:lineRule="exact"/>
        <w:ind w:left="714" w:hanging="357"/>
        <w:rPr>
          <w:i/>
          <w:color w:val="auto"/>
          <w:szCs w:val="20"/>
        </w:rPr>
      </w:pPr>
      <w:r w:rsidRPr="003C48E1">
        <w:rPr>
          <w:color w:val="auto"/>
          <w:szCs w:val="20"/>
        </w:rPr>
        <w:t xml:space="preserve"> </w:t>
      </w:r>
      <w:r w:rsidRPr="003C48E1">
        <w:rPr>
          <w:i/>
          <w:color w:val="auto"/>
          <w:szCs w:val="20"/>
        </w:rPr>
        <w:t xml:space="preserve">„Ona jest bardzo porządna i robi to latami i </w:t>
      </w:r>
      <w:r w:rsidR="000E06FA">
        <w:rPr>
          <w:i/>
          <w:color w:val="auto"/>
          <w:szCs w:val="20"/>
        </w:rPr>
        <w:t>(…)</w:t>
      </w:r>
      <w:r w:rsidR="000E06FA" w:rsidRPr="003C48E1">
        <w:rPr>
          <w:i/>
          <w:color w:val="auto"/>
          <w:szCs w:val="20"/>
        </w:rPr>
        <w:t xml:space="preserve"> </w:t>
      </w:r>
      <w:r w:rsidRPr="003C48E1">
        <w:rPr>
          <w:i/>
          <w:color w:val="auto"/>
          <w:szCs w:val="20"/>
        </w:rPr>
        <w:t>niedrogo bierze”</w:t>
      </w:r>
      <w:r w:rsidR="000E06FA">
        <w:rPr>
          <w:i/>
          <w:color w:val="auto"/>
          <w:szCs w:val="20"/>
        </w:rPr>
        <w:t>.</w:t>
      </w:r>
    </w:p>
    <w:p w:rsidR="00DF4B21" w:rsidRPr="00DF4B21" w:rsidRDefault="00DF4B21" w:rsidP="00DF4B21">
      <w:pPr>
        <w:spacing w:line="360" w:lineRule="auto"/>
        <w:rPr>
          <w:color w:val="auto"/>
          <w:sz w:val="24"/>
          <w:szCs w:val="24"/>
        </w:rPr>
      </w:pPr>
      <w:r w:rsidRPr="00266065">
        <w:rPr>
          <w:b/>
          <w:color w:val="auto"/>
          <w:sz w:val="24"/>
          <w:szCs w:val="24"/>
        </w:rPr>
        <w:t>Inne kryteria oceny</w:t>
      </w:r>
      <w:r w:rsidRPr="00DF4B21">
        <w:rPr>
          <w:color w:val="auto"/>
          <w:sz w:val="24"/>
          <w:szCs w:val="24"/>
        </w:rPr>
        <w:t xml:space="preserve"> osoby świadczącej usługi pomocowe to:</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r</w:t>
      </w:r>
      <w:r w:rsidRPr="00DF4B21">
        <w:rPr>
          <w:color w:val="auto"/>
          <w:sz w:val="24"/>
          <w:szCs w:val="24"/>
        </w:rPr>
        <w:t xml:space="preserve">zetelność </w:t>
      </w:r>
      <w:r w:rsidR="00DF4B21" w:rsidRPr="00DF4B21">
        <w:rPr>
          <w:color w:val="auto"/>
          <w:sz w:val="24"/>
          <w:szCs w:val="24"/>
        </w:rPr>
        <w:t xml:space="preserve">usługi </w:t>
      </w:r>
      <w:r>
        <w:rPr>
          <w:color w:val="auto"/>
          <w:sz w:val="24"/>
          <w:szCs w:val="24"/>
        </w:rPr>
        <w:t>–</w:t>
      </w:r>
      <w:r w:rsidRPr="00DF4B21">
        <w:rPr>
          <w:color w:val="auto"/>
          <w:sz w:val="24"/>
          <w:szCs w:val="24"/>
        </w:rPr>
        <w:t xml:space="preserve"> </w:t>
      </w:r>
      <w:r w:rsidR="00DF4B21" w:rsidRPr="00DF4B21">
        <w:rPr>
          <w:color w:val="auto"/>
          <w:sz w:val="24"/>
          <w:szCs w:val="24"/>
        </w:rPr>
        <w:t>dobra opieka, czyli ktoś zapyta o potrzeby, zadba o ich zaspokojenie;</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d</w:t>
      </w:r>
      <w:r w:rsidRPr="00DF4B21">
        <w:rPr>
          <w:color w:val="auto"/>
          <w:sz w:val="24"/>
          <w:szCs w:val="24"/>
        </w:rPr>
        <w:t>oświadczenie</w:t>
      </w:r>
      <w:r w:rsidR="00DF4B21" w:rsidRPr="00DF4B21">
        <w:rPr>
          <w:color w:val="auto"/>
          <w:sz w:val="24"/>
          <w:szCs w:val="24"/>
        </w:rPr>
        <w:t xml:space="preserve">, </w:t>
      </w:r>
      <w:r w:rsidRPr="00DF4B21">
        <w:rPr>
          <w:color w:val="auto"/>
          <w:sz w:val="24"/>
          <w:szCs w:val="24"/>
        </w:rPr>
        <w:t>t</w:t>
      </w:r>
      <w:r>
        <w:rPr>
          <w:color w:val="auto"/>
          <w:sz w:val="24"/>
          <w:szCs w:val="24"/>
        </w:rPr>
        <w:t>akże</w:t>
      </w:r>
      <w:r w:rsidRPr="00DF4B21">
        <w:rPr>
          <w:color w:val="auto"/>
          <w:sz w:val="24"/>
          <w:szCs w:val="24"/>
        </w:rPr>
        <w:t xml:space="preserve"> </w:t>
      </w:r>
      <w:r w:rsidR="00DF4B21" w:rsidRPr="00DF4B21">
        <w:rPr>
          <w:color w:val="auto"/>
          <w:sz w:val="24"/>
          <w:szCs w:val="24"/>
        </w:rPr>
        <w:t>potwierdzone referencjami;</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u</w:t>
      </w:r>
      <w:r w:rsidRPr="00DF4B21">
        <w:rPr>
          <w:color w:val="auto"/>
          <w:sz w:val="24"/>
          <w:szCs w:val="24"/>
        </w:rPr>
        <w:t>czciwość</w:t>
      </w:r>
      <w:r w:rsidR="00DF4B21" w:rsidRPr="00DF4B21">
        <w:rPr>
          <w:color w:val="auto"/>
          <w:sz w:val="24"/>
          <w:szCs w:val="24"/>
        </w:rPr>
        <w:t>;</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p</w:t>
      </w:r>
      <w:r w:rsidRPr="00DF4B21">
        <w:rPr>
          <w:color w:val="auto"/>
          <w:sz w:val="24"/>
          <w:szCs w:val="24"/>
        </w:rPr>
        <w:t>owołani</w:t>
      </w:r>
      <w:r>
        <w:rPr>
          <w:color w:val="auto"/>
          <w:sz w:val="24"/>
          <w:szCs w:val="24"/>
        </w:rPr>
        <w:t>e</w:t>
      </w:r>
      <w:r w:rsidRPr="00DF4B21">
        <w:rPr>
          <w:color w:val="auto"/>
          <w:sz w:val="24"/>
          <w:szCs w:val="24"/>
        </w:rPr>
        <w:t xml:space="preserve"> </w:t>
      </w:r>
      <w:r w:rsidR="00DF4B21" w:rsidRPr="00DF4B21">
        <w:rPr>
          <w:color w:val="auto"/>
          <w:sz w:val="24"/>
          <w:szCs w:val="24"/>
        </w:rPr>
        <w:t>do zajmowania się starszymi osobami;</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n</w:t>
      </w:r>
      <w:r w:rsidRPr="00DF4B21">
        <w:rPr>
          <w:color w:val="auto"/>
          <w:sz w:val="24"/>
          <w:szCs w:val="24"/>
        </w:rPr>
        <w:t>ie</w:t>
      </w:r>
      <w:r w:rsidR="00DF4B21" w:rsidRPr="00DF4B21">
        <w:rPr>
          <w:color w:val="auto"/>
          <w:sz w:val="24"/>
          <w:szCs w:val="24"/>
        </w:rPr>
        <w:t>odmawianie wykonywania czynności ze względu na zbyt niską płacę;</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e</w:t>
      </w:r>
      <w:r w:rsidRPr="00DF4B21">
        <w:rPr>
          <w:color w:val="auto"/>
          <w:sz w:val="24"/>
          <w:szCs w:val="24"/>
        </w:rPr>
        <w:t>lastyczność</w:t>
      </w:r>
      <w:r w:rsidR="00DF4B21" w:rsidRPr="00DF4B21">
        <w:rPr>
          <w:color w:val="auto"/>
          <w:sz w:val="24"/>
          <w:szCs w:val="24"/>
        </w:rPr>
        <w:t>;</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z</w:t>
      </w:r>
      <w:r w:rsidRPr="00DF4B21">
        <w:rPr>
          <w:color w:val="auto"/>
          <w:sz w:val="24"/>
          <w:szCs w:val="24"/>
        </w:rPr>
        <w:t>dyscyplinowanie</w:t>
      </w:r>
      <w:r w:rsidR="00DF4B21" w:rsidRPr="00DF4B21">
        <w:rPr>
          <w:color w:val="auto"/>
          <w:sz w:val="24"/>
          <w:szCs w:val="24"/>
        </w:rPr>
        <w:t>;</w:t>
      </w:r>
    </w:p>
    <w:p w:rsidR="00DF4B21" w:rsidRPr="00DF4B21" w:rsidRDefault="000E06FA" w:rsidP="00DF4B21">
      <w:pPr>
        <w:pStyle w:val="Akapitzlist"/>
        <w:numPr>
          <w:ilvl w:val="0"/>
          <w:numId w:val="18"/>
        </w:numPr>
        <w:spacing w:line="360" w:lineRule="auto"/>
        <w:rPr>
          <w:color w:val="auto"/>
          <w:sz w:val="24"/>
          <w:szCs w:val="24"/>
        </w:rPr>
      </w:pPr>
      <w:r>
        <w:rPr>
          <w:color w:val="auto"/>
          <w:sz w:val="24"/>
          <w:szCs w:val="24"/>
        </w:rPr>
        <w:t>u</w:t>
      </w:r>
      <w:r w:rsidRPr="00DF4B21">
        <w:rPr>
          <w:color w:val="auto"/>
          <w:sz w:val="24"/>
          <w:szCs w:val="24"/>
        </w:rPr>
        <w:t xml:space="preserve">miejętność </w:t>
      </w:r>
      <w:r w:rsidR="00DF4B21" w:rsidRPr="00DF4B21">
        <w:rPr>
          <w:color w:val="auto"/>
          <w:sz w:val="24"/>
          <w:szCs w:val="24"/>
        </w:rPr>
        <w:t>wysłuchania oczekiwań</w:t>
      </w:r>
      <w:r w:rsidR="00056D33">
        <w:rPr>
          <w:color w:val="auto"/>
          <w:sz w:val="24"/>
          <w:szCs w:val="24"/>
        </w:rPr>
        <w:t>,</w:t>
      </w:r>
      <w:r w:rsidR="00DF4B21" w:rsidRPr="00DF4B21">
        <w:rPr>
          <w:color w:val="auto"/>
          <w:sz w:val="24"/>
          <w:szCs w:val="24"/>
        </w:rPr>
        <w:t xml:space="preserve"> dostosowania się do nich i </w:t>
      </w:r>
      <w:r w:rsidR="00704718">
        <w:rPr>
          <w:color w:val="auto"/>
          <w:sz w:val="24"/>
          <w:szCs w:val="24"/>
        </w:rPr>
        <w:t>do sytuacji, bez narzucania się;</w:t>
      </w:r>
    </w:p>
    <w:p w:rsidR="00DF4B21" w:rsidRPr="00DF4B21" w:rsidRDefault="00704718" w:rsidP="00DF4B21">
      <w:pPr>
        <w:pStyle w:val="Akapitzlist"/>
        <w:numPr>
          <w:ilvl w:val="0"/>
          <w:numId w:val="18"/>
        </w:numPr>
        <w:spacing w:line="360" w:lineRule="auto"/>
        <w:rPr>
          <w:color w:val="auto"/>
          <w:sz w:val="24"/>
          <w:szCs w:val="24"/>
        </w:rPr>
      </w:pPr>
      <w:r>
        <w:rPr>
          <w:color w:val="auto"/>
          <w:sz w:val="24"/>
          <w:szCs w:val="24"/>
        </w:rPr>
        <w:t>zyskanie akceptacji seniora.</w:t>
      </w:r>
    </w:p>
    <w:p w:rsidR="00DF4B21" w:rsidRPr="00DF4B21" w:rsidRDefault="00DF4B21" w:rsidP="00DF4B21">
      <w:pPr>
        <w:pStyle w:val="Akapitzlist"/>
        <w:spacing w:line="360" w:lineRule="auto"/>
        <w:rPr>
          <w:color w:val="auto"/>
          <w:sz w:val="24"/>
          <w:szCs w:val="24"/>
        </w:rPr>
      </w:pPr>
    </w:p>
    <w:p w:rsidR="00DF4B21" w:rsidRPr="00E058DB" w:rsidRDefault="00DF4B21" w:rsidP="00DF4B21">
      <w:pPr>
        <w:spacing w:before="0" w:line="360" w:lineRule="auto"/>
        <w:ind w:right="-2"/>
        <w:rPr>
          <w:color w:val="auto"/>
          <w:sz w:val="24"/>
          <w:szCs w:val="24"/>
        </w:rPr>
      </w:pPr>
      <w:r w:rsidRPr="00DF4B21">
        <w:rPr>
          <w:color w:val="auto"/>
          <w:sz w:val="24"/>
          <w:szCs w:val="24"/>
        </w:rPr>
        <w:t xml:space="preserve">Przedstawiciele organizacji pozarządowych zajmujących się świadczeniem usług pomocowych dla </w:t>
      </w:r>
      <w:r w:rsidRPr="00E058DB">
        <w:rPr>
          <w:color w:val="auto"/>
          <w:sz w:val="24"/>
          <w:szCs w:val="24"/>
        </w:rPr>
        <w:t xml:space="preserve">osób starszych również zwrócili uwagę, że </w:t>
      </w:r>
      <w:r w:rsidRPr="00E058DB">
        <w:rPr>
          <w:b/>
          <w:color w:val="auto"/>
          <w:sz w:val="24"/>
          <w:szCs w:val="24"/>
        </w:rPr>
        <w:t>rodziny</w:t>
      </w:r>
      <w:r w:rsidRPr="00E058DB">
        <w:rPr>
          <w:color w:val="auto"/>
          <w:sz w:val="24"/>
          <w:szCs w:val="24"/>
        </w:rPr>
        <w:t xml:space="preserve"> seniorów objętych opieką</w:t>
      </w:r>
      <w:r w:rsidRPr="00E058DB">
        <w:rPr>
          <w:b/>
          <w:color w:val="auto"/>
          <w:sz w:val="24"/>
          <w:szCs w:val="24"/>
        </w:rPr>
        <w:t xml:space="preserve"> </w:t>
      </w:r>
      <w:r w:rsidR="00E01A62" w:rsidRPr="00E058DB">
        <w:rPr>
          <w:b/>
          <w:color w:val="auto"/>
          <w:sz w:val="24"/>
          <w:szCs w:val="24"/>
        </w:rPr>
        <w:t>nie zdają sobie sprawy z tego, jaki jest zakres obowiązków osób świadczących usługi opiekuńcze</w:t>
      </w:r>
      <w:r w:rsidR="00BC1A79" w:rsidRPr="00E058DB">
        <w:rPr>
          <w:color w:val="auto"/>
          <w:sz w:val="24"/>
        </w:rPr>
        <w:t xml:space="preserve"> i wspomagające osoby zależne</w:t>
      </w:r>
      <w:r w:rsidRPr="00E058DB">
        <w:rPr>
          <w:b/>
          <w:color w:val="auto"/>
          <w:sz w:val="24"/>
          <w:szCs w:val="24"/>
        </w:rPr>
        <w:t xml:space="preserve">. </w:t>
      </w:r>
      <w:r w:rsidRPr="00E058DB">
        <w:rPr>
          <w:color w:val="auto"/>
          <w:sz w:val="24"/>
          <w:szCs w:val="24"/>
        </w:rPr>
        <w:t xml:space="preserve">Często zakładają, że mają prawo rozporządzać czasem opiekuna wedle własnych oczekiwań, w tym </w:t>
      </w:r>
      <w:r w:rsidRPr="00E058DB">
        <w:rPr>
          <w:b/>
          <w:color w:val="auto"/>
          <w:sz w:val="24"/>
          <w:szCs w:val="24"/>
        </w:rPr>
        <w:t>zlecać wykonywanie czynności spoza zakresu obowiązków</w:t>
      </w:r>
      <w:r w:rsidR="00BC1A79" w:rsidRPr="00E058DB">
        <w:rPr>
          <w:color w:val="auto"/>
          <w:sz w:val="24"/>
          <w:szCs w:val="24"/>
        </w:rPr>
        <w:t xml:space="preserve"> (np. związanych z </w:t>
      </w:r>
      <w:r w:rsidRPr="00E058DB">
        <w:rPr>
          <w:color w:val="auto"/>
          <w:sz w:val="24"/>
          <w:szCs w:val="24"/>
        </w:rPr>
        <w:t>utrzymywaniem czystości).</w:t>
      </w:r>
      <w:r w:rsidR="00E01A62" w:rsidRPr="00E058DB">
        <w:rPr>
          <w:color w:val="auto"/>
          <w:sz w:val="24"/>
          <w:szCs w:val="24"/>
        </w:rPr>
        <w:t xml:space="preserve"> </w:t>
      </w:r>
      <w:r w:rsidR="00266065" w:rsidRPr="00E058DB">
        <w:rPr>
          <w:color w:val="auto"/>
          <w:sz w:val="24"/>
          <w:szCs w:val="24"/>
        </w:rPr>
        <w:t>Zdarza się, że o</w:t>
      </w:r>
      <w:r w:rsidR="00E01A62" w:rsidRPr="00E058DB">
        <w:rPr>
          <w:color w:val="auto"/>
          <w:sz w:val="24"/>
          <w:szCs w:val="24"/>
        </w:rPr>
        <w:t xml:space="preserve">piekunowie nie są traktowani jak specjaliści wykonujący sprecyzowany zakres prac, </w:t>
      </w:r>
      <w:r w:rsidR="00266065" w:rsidRPr="00E058DB">
        <w:rPr>
          <w:color w:val="auto"/>
          <w:sz w:val="24"/>
          <w:szCs w:val="24"/>
        </w:rPr>
        <w:t xml:space="preserve">tylko </w:t>
      </w:r>
      <w:r w:rsidR="00E01A62" w:rsidRPr="00E058DB">
        <w:rPr>
          <w:color w:val="auto"/>
          <w:sz w:val="24"/>
          <w:szCs w:val="24"/>
        </w:rPr>
        <w:t xml:space="preserve">są postrzegani </w:t>
      </w:r>
      <w:r w:rsidR="00566449" w:rsidRPr="00E058DB">
        <w:rPr>
          <w:color w:val="auto"/>
          <w:sz w:val="24"/>
          <w:szCs w:val="24"/>
        </w:rPr>
        <w:t xml:space="preserve">w kategoriach </w:t>
      </w:r>
      <w:r w:rsidR="00E01A62" w:rsidRPr="00E058DB">
        <w:rPr>
          <w:color w:val="auto"/>
          <w:sz w:val="24"/>
          <w:szCs w:val="24"/>
        </w:rPr>
        <w:t>pomoc</w:t>
      </w:r>
      <w:r w:rsidR="00566449" w:rsidRPr="00E058DB">
        <w:rPr>
          <w:color w:val="auto"/>
          <w:sz w:val="24"/>
          <w:szCs w:val="24"/>
        </w:rPr>
        <w:t>y</w:t>
      </w:r>
      <w:r w:rsidR="00E01A62" w:rsidRPr="00E058DB">
        <w:rPr>
          <w:color w:val="auto"/>
          <w:sz w:val="24"/>
          <w:szCs w:val="24"/>
        </w:rPr>
        <w:t xml:space="preserve"> </w:t>
      </w:r>
      <w:r w:rsidR="00566449" w:rsidRPr="00E058DB">
        <w:rPr>
          <w:color w:val="auto"/>
          <w:sz w:val="24"/>
          <w:szCs w:val="24"/>
        </w:rPr>
        <w:t>domowej</w:t>
      </w:r>
      <w:r w:rsidR="00E01A62" w:rsidRPr="00E058DB">
        <w:rPr>
          <w:color w:val="auto"/>
          <w:sz w:val="24"/>
          <w:szCs w:val="24"/>
        </w:rPr>
        <w:t>.</w:t>
      </w:r>
    </w:p>
    <w:p w:rsidR="00C6572E" w:rsidRPr="00E058DB" w:rsidRDefault="00DF4B21" w:rsidP="003C48E1">
      <w:pPr>
        <w:spacing w:line="360" w:lineRule="auto"/>
        <w:ind w:right="-2"/>
        <w:rPr>
          <w:i/>
          <w:color w:val="auto"/>
          <w:szCs w:val="20"/>
        </w:rPr>
      </w:pPr>
      <w:r w:rsidRPr="00E058DB">
        <w:rPr>
          <w:color w:val="auto"/>
          <w:szCs w:val="20"/>
        </w:rPr>
        <w:t xml:space="preserve"> </w:t>
      </w:r>
      <w:r w:rsidRPr="00E058DB">
        <w:rPr>
          <w:i/>
          <w:color w:val="auto"/>
          <w:szCs w:val="20"/>
        </w:rPr>
        <w:t xml:space="preserve">„My np. odbieramy telefony: nie przyszła pani sprzątająca, bo ja </w:t>
      </w:r>
      <w:r w:rsidRPr="00E058DB">
        <w:rPr>
          <w:i/>
          <w:color w:val="auto"/>
          <w:szCs w:val="20"/>
          <w:u w:val="single"/>
        </w:rPr>
        <w:t>kazałam</w:t>
      </w:r>
      <w:r w:rsidRPr="00E058DB">
        <w:rPr>
          <w:i/>
          <w:color w:val="auto"/>
          <w:szCs w:val="20"/>
        </w:rPr>
        <w:t xml:space="preserve"> jej coś wynieść</w:t>
      </w:r>
      <w:r w:rsidR="00566449" w:rsidRPr="00E058DB">
        <w:rPr>
          <w:i/>
          <w:color w:val="auto"/>
          <w:szCs w:val="20"/>
        </w:rPr>
        <w:t>,</w:t>
      </w:r>
      <w:r w:rsidRPr="00E058DB">
        <w:rPr>
          <w:i/>
          <w:color w:val="auto"/>
          <w:szCs w:val="20"/>
        </w:rPr>
        <w:t xml:space="preserve"> a ta pani nie chciała”</w:t>
      </w:r>
      <w:r w:rsidR="00566449" w:rsidRPr="00E058DB">
        <w:rPr>
          <w:i/>
          <w:color w:val="auto"/>
          <w:szCs w:val="20"/>
        </w:rPr>
        <w:t>.</w:t>
      </w:r>
      <w:r w:rsidRPr="00E058DB">
        <w:rPr>
          <w:i/>
          <w:color w:val="auto"/>
          <w:szCs w:val="20"/>
        </w:rPr>
        <w:t xml:space="preserve"> „Opiekunka w takiej sytuacji nie wie</w:t>
      </w:r>
      <w:r w:rsidR="00566449" w:rsidRPr="00E058DB">
        <w:rPr>
          <w:i/>
          <w:color w:val="auto"/>
          <w:szCs w:val="20"/>
        </w:rPr>
        <w:t>,</w:t>
      </w:r>
      <w:r w:rsidRPr="00E058DB">
        <w:rPr>
          <w:i/>
          <w:color w:val="auto"/>
          <w:szCs w:val="20"/>
        </w:rPr>
        <w:t xml:space="preserve"> co ma zrobić”</w:t>
      </w:r>
      <w:r w:rsidR="00566449" w:rsidRPr="00E058DB">
        <w:rPr>
          <w:i/>
          <w:color w:val="auto"/>
          <w:szCs w:val="20"/>
        </w:rPr>
        <w:t>.</w:t>
      </w:r>
      <w:r w:rsidRPr="00E058DB">
        <w:rPr>
          <w:i/>
          <w:color w:val="auto"/>
          <w:szCs w:val="20"/>
        </w:rPr>
        <w:t xml:space="preserve"> „Tłumaczenia, że nie jesteśmy firmą sprzątającą, tylko opiekuńczą, że to jest opiekunka</w:t>
      </w:r>
      <w:r w:rsidR="00566449" w:rsidRPr="00E058DB">
        <w:rPr>
          <w:i/>
          <w:color w:val="auto"/>
          <w:szCs w:val="20"/>
        </w:rPr>
        <w:t>,</w:t>
      </w:r>
      <w:r w:rsidRPr="00E058DB">
        <w:rPr>
          <w:i/>
          <w:color w:val="auto"/>
          <w:szCs w:val="20"/>
        </w:rPr>
        <w:t xml:space="preserve"> a nie pani sprzątająca</w:t>
      </w:r>
      <w:r w:rsidR="00566449" w:rsidRPr="00E058DB">
        <w:rPr>
          <w:i/>
          <w:color w:val="auto"/>
          <w:szCs w:val="20"/>
        </w:rPr>
        <w:t>,</w:t>
      </w:r>
      <w:r w:rsidRPr="00E058DB">
        <w:rPr>
          <w:i/>
          <w:color w:val="auto"/>
          <w:szCs w:val="20"/>
        </w:rPr>
        <w:t xml:space="preserve"> nie do wszystkich dociera</w:t>
      </w:r>
      <w:r w:rsidR="00566449" w:rsidRPr="00E058DB">
        <w:rPr>
          <w:i/>
          <w:color w:val="auto"/>
          <w:szCs w:val="20"/>
        </w:rPr>
        <w:t>ją</w:t>
      </w:r>
      <w:r w:rsidRPr="00E058DB">
        <w:rPr>
          <w:i/>
          <w:color w:val="auto"/>
          <w:szCs w:val="20"/>
        </w:rPr>
        <w:t>”</w:t>
      </w:r>
      <w:r w:rsidR="00566449" w:rsidRPr="00E058DB">
        <w:rPr>
          <w:i/>
          <w:color w:val="auto"/>
          <w:szCs w:val="20"/>
        </w:rPr>
        <w:t>.</w:t>
      </w:r>
    </w:p>
    <w:p w:rsidR="002D3D1A" w:rsidRPr="008B416D" w:rsidRDefault="002D3D1A" w:rsidP="002D3D1A">
      <w:pPr>
        <w:spacing w:after="240" w:line="360" w:lineRule="auto"/>
        <w:rPr>
          <w:color w:val="auto"/>
          <w:sz w:val="24"/>
          <w:szCs w:val="24"/>
        </w:rPr>
      </w:pPr>
      <w:r w:rsidRPr="00E058DB">
        <w:rPr>
          <w:color w:val="auto"/>
          <w:sz w:val="24"/>
          <w:szCs w:val="24"/>
        </w:rPr>
        <w:t>W kwestii szukania osoby świadczącej usługi opiekuńcze</w:t>
      </w:r>
      <w:r w:rsidR="00BC1A79" w:rsidRPr="00E058DB">
        <w:rPr>
          <w:color w:val="auto"/>
          <w:sz w:val="24"/>
        </w:rPr>
        <w:t xml:space="preserve"> i wspomagające osoby zależne</w:t>
      </w:r>
      <w:r w:rsidRPr="00E058DB">
        <w:rPr>
          <w:color w:val="auto"/>
          <w:sz w:val="24"/>
          <w:szCs w:val="24"/>
        </w:rPr>
        <w:t xml:space="preserve"> </w:t>
      </w:r>
      <w:r w:rsidRPr="00E058DB">
        <w:rPr>
          <w:b/>
          <w:color w:val="auto"/>
          <w:sz w:val="24"/>
          <w:szCs w:val="24"/>
        </w:rPr>
        <w:t>najważniejsze jest zaufanie do tej osoby.</w:t>
      </w:r>
      <w:r w:rsidRPr="00E058DB">
        <w:rPr>
          <w:color w:val="auto"/>
          <w:sz w:val="24"/>
          <w:szCs w:val="24"/>
        </w:rPr>
        <w:t xml:space="preserve"> Badani uznają je za</w:t>
      </w:r>
      <w:r w:rsidRPr="00E058DB">
        <w:rPr>
          <w:b/>
          <w:color w:val="auto"/>
          <w:sz w:val="24"/>
          <w:szCs w:val="24"/>
        </w:rPr>
        <w:t xml:space="preserve"> kluczowy aspekt</w:t>
      </w:r>
      <w:r w:rsidR="006828D1" w:rsidRPr="00E058DB">
        <w:rPr>
          <w:b/>
          <w:color w:val="auto"/>
          <w:sz w:val="24"/>
          <w:szCs w:val="24"/>
        </w:rPr>
        <w:t xml:space="preserve"> decydujący</w:t>
      </w:r>
      <w:r w:rsidR="006828D1">
        <w:rPr>
          <w:b/>
          <w:color w:val="auto"/>
          <w:sz w:val="24"/>
          <w:szCs w:val="24"/>
        </w:rPr>
        <w:t xml:space="preserve"> o</w:t>
      </w:r>
      <w:r w:rsidR="00BC1A79">
        <w:rPr>
          <w:b/>
          <w:color w:val="auto"/>
          <w:sz w:val="24"/>
          <w:szCs w:val="24"/>
        </w:rPr>
        <w:t> </w:t>
      </w:r>
      <w:r w:rsidR="006828D1" w:rsidRPr="008B416D">
        <w:rPr>
          <w:b/>
          <w:color w:val="auto"/>
          <w:sz w:val="24"/>
          <w:szCs w:val="24"/>
        </w:rPr>
        <w:t>oddani</w:t>
      </w:r>
      <w:r w:rsidR="006828D1">
        <w:rPr>
          <w:b/>
          <w:color w:val="auto"/>
          <w:sz w:val="24"/>
          <w:szCs w:val="24"/>
        </w:rPr>
        <w:t xml:space="preserve">u </w:t>
      </w:r>
      <w:r w:rsidRPr="008B416D">
        <w:rPr>
          <w:b/>
          <w:color w:val="auto"/>
          <w:sz w:val="24"/>
          <w:szCs w:val="24"/>
        </w:rPr>
        <w:t>seniora w ręce opiekuna</w:t>
      </w:r>
      <w:r w:rsidRPr="008B416D">
        <w:rPr>
          <w:color w:val="auto"/>
          <w:sz w:val="24"/>
          <w:szCs w:val="24"/>
        </w:rPr>
        <w:t xml:space="preserve">. </w:t>
      </w:r>
      <w:r w:rsidR="00266065">
        <w:rPr>
          <w:color w:val="auto"/>
          <w:sz w:val="24"/>
          <w:szCs w:val="24"/>
        </w:rPr>
        <w:t>Podkreślają</w:t>
      </w:r>
      <w:r w:rsidRPr="008B416D">
        <w:rPr>
          <w:color w:val="auto"/>
          <w:sz w:val="24"/>
          <w:szCs w:val="24"/>
        </w:rPr>
        <w:t xml:space="preserve">, że najbardziej komfortową sytuacją byłoby </w:t>
      </w:r>
      <w:r w:rsidR="0010221C">
        <w:rPr>
          <w:color w:val="auto"/>
          <w:sz w:val="24"/>
          <w:szCs w:val="24"/>
        </w:rPr>
        <w:t>ufanie</w:t>
      </w:r>
      <w:r w:rsidRPr="008B416D">
        <w:rPr>
          <w:color w:val="auto"/>
          <w:sz w:val="24"/>
          <w:szCs w:val="24"/>
        </w:rPr>
        <w:t xml:space="preserve"> zatrudnianej osob</w:t>
      </w:r>
      <w:r w:rsidR="0010221C">
        <w:rPr>
          <w:color w:val="auto"/>
          <w:sz w:val="24"/>
          <w:szCs w:val="24"/>
        </w:rPr>
        <w:t>ie</w:t>
      </w:r>
      <w:r w:rsidRPr="008B416D">
        <w:rPr>
          <w:color w:val="auto"/>
          <w:sz w:val="24"/>
          <w:szCs w:val="24"/>
        </w:rPr>
        <w:t xml:space="preserve">, bez </w:t>
      </w:r>
      <w:r w:rsidR="0010221C">
        <w:rPr>
          <w:color w:val="auto"/>
          <w:sz w:val="24"/>
          <w:szCs w:val="24"/>
        </w:rPr>
        <w:t xml:space="preserve">konieczności </w:t>
      </w:r>
      <w:r w:rsidRPr="008B416D">
        <w:rPr>
          <w:color w:val="auto"/>
          <w:sz w:val="24"/>
          <w:szCs w:val="24"/>
        </w:rPr>
        <w:t>nadmiernego sprawdzania jej</w:t>
      </w:r>
      <w:r w:rsidR="006828D1">
        <w:rPr>
          <w:color w:val="auto"/>
          <w:sz w:val="24"/>
          <w:szCs w:val="24"/>
        </w:rPr>
        <w:t>.</w:t>
      </w:r>
    </w:p>
    <w:p w:rsidR="002D3D1A" w:rsidRPr="003C48E1" w:rsidRDefault="002D3D1A" w:rsidP="002D3D1A">
      <w:pPr>
        <w:spacing w:after="240" w:line="360" w:lineRule="auto"/>
        <w:rPr>
          <w:i/>
          <w:color w:val="auto"/>
          <w:szCs w:val="20"/>
        </w:rPr>
      </w:pPr>
      <w:r w:rsidRPr="003C48E1">
        <w:rPr>
          <w:color w:val="auto"/>
          <w:szCs w:val="20"/>
        </w:rPr>
        <w:t xml:space="preserve"> „</w:t>
      </w:r>
      <w:r w:rsidRPr="003C48E1">
        <w:rPr>
          <w:i/>
          <w:color w:val="auto"/>
          <w:szCs w:val="20"/>
        </w:rPr>
        <w:t xml:space="preserve">Ja </w:t>
      </w:r>
      <w:r w:rsidRPr="00D90603">
        <w:rPr>
          <w:b/>
          <w:i/>
          <w:color w:val="auto"/>
          <w:szCs w:val="20"/>
        </w:rPr>
        <w:t>bym chciała mieć do takiej osoby zaufanie</w:t>
      </w:r>
      <w:r w:rsidRPr="003C48E1">
        <w:rPr>
          <w:i/>
          <w:color w:val="auto"/>
          <w:szCs w:val="20"/>
        </w:rPr>
        <w:t xml:space="preserve">. </w:t>
      </w:r>
      <w:r w:rsidRPr="00D90603">
        <w:rPr>
          <w:b/>
          <w:i/>
          <w:color w:val="auto"/>
          <w:szCs w:val="20"/>
        </w:rPr>
        <w:t>Bez sprawdzania</w:t>
      </w:r>
      <w:r w:rsidRPr="003C48E1">
        <w:rPr>
          <w:i/>
          <w:color w:val="auto"/>
          <w:szCs w:val="20"/>
        </w:rPr>
        <w:t xml:space="preserve"> takiego</w:t>
      </w:r>
      <w:r w:rsidR="006828D1">
        <w:rPr>
          <w:i/>
          <w:color w:val="auto"/>
          <w:szCs w:val="20"/>
        </w:rPr>
        <w:t>,</w:t>
      </w:r>
      <w:r w:rsidRPr="003C48E1">
        <w:rPr>
          <w:i/>
          <w:color w:val="auto"/>
          <w:szCs w:val="20"/>
        </w:rPr>
        <w:t xml:space="preserve"> jak monitoring. I ta osoba, którą by się opiekowała</w:t>
      </w:r>
      <w:r w:rsidR="006828D1">
        <w:rPr>
          <w:i/>
          <w:color w:val="auto"/>
          <w:szCs w:val="20"/>
        </w:rPr>
        <w:t>,</w:t>
      </w:r>
      <w:r w:rsidRPr="003C48E1">
        <w:rPr>
          <w:i/>
          <w:color w:val="auto"/>
          <w:szCs w:val="20"/>
        </w:rPr>
        <w:t xml:space="preserve"> ta osoba może coś powiedzieć na ten temat tej opieki.</w:t>
      </w:r>
      <w:r w:rsidRPr="003C48E1">
        <w:rPr>
          <w:color w:val="auto"/>
          <w:szCs w:val="20"/>
        </w:rPr>
        <w:t xml:space="preserve"> </w:t>
      </w:r>
      <w:r w:rsidRPr="00D90603">
        <w:rPr>
          <w:b/>
          <w:i/>
          <w:color w:val="auto"/>
          <w:szCs w:val="20"/>
        </w:rPr>
        <w:t>Póki osoba może coś powiedzieć na temat opiekuna</w:t>
      </w:r>
      <w:r w:rsidR="006828D1">
        <w:rPr>
          <w:b/>
          <w:i/>
          <w:color w:val="auto"/>
          <w:szCs w:val="20"/>
        </w:rPr>
        <w:t>,</w:t>
      </w:r>
      <w:r w:rsidRPr="00D90603">
        <w:rPr>
          <w:b/>
          <w:i/>
          <w:color w:val="auto"/>
          <w:szCs w:val="20"/>
        </w:rPr>
        <w:t xml:space="preserve"> to się wypowie</w:t>
      </w:r>
      <w:r w:rsidRPr="003C48E1">
        <w:rPr>
          <w:i/>
          <w:color w:val="auto"/>
          <w:szCs w:val="20"/>
        </w:rPr>
        <w:t>. A jak to jest osoba leżąca</w:t>
      </w:r>
      <w:r w:rsidR="006828D1">
        <w:rPr>
          <w:i/>
          <w:color w:val="auto"/>
          <w:szCs w:val="20"/>
        </w:rPr>
        <w:t>,</w:t>
      </w:r>
      <w:r w:rsidRPr="003C48E1">
        <w:rPr>
          <w:i/>
          <w:color w:val="auto"/>
          <w:szCs w:val="20"/>
        </w:rPr>
        <w:t xml:space="preserve"> to można sprawdzić, czy jest przebrana, przewinięta, czy jest czysta…”</w:t>
      </w:r>
      <w:r w:rsidR="006828D1">
        <w:rPr>
          <w:i/>
          <w:color w:val="auto"/>
          <w:szCs w:val="20"/>
        </w:rPr>
        <w:t>.</w:t>
      </w:r>
    </w:p>
    <w:p w:rsidR="002D3D1A" w:rsidRPr="008B416D" w:rsidRDefault="002D3D1A" w:rsidP="002D3D1A">
      <w:pPr>
        <w:tabs>
          <w:tab w:val="left" w:pos="1407"/>
        </w:tabs>
        <w:spacing w:line="360" w:lineRule="auto"/>
        <w:rPr>
          <w:color w:val="auto"/>
          <w:sz w:val="24"/>
          <w:szCs w:val="24"/>
        </w:rPr>
      </w:pPr>
      <w:r w:rsidRPr="008B416D">
        <w:rPr>
          <w:color w:val="auto"/>
          <w:sz w:val="24"/>
          <w:szCs w:val="24"/>
        </w:rPr>
        <w:t xml:space="preserve">Nie zawsze jest to jednak możliwe i badane </w:t>
      </w:r>
      <w:r w:rsidRPr="003C48E1">
        <w:rPr>
          <w:b/>
          <w:color w:val="auto"/>
          <w:sz w:val="24"/>
          <w:szCs w:val="24"/>
        </w:rPr>
        <w:t xml:space="preserve">sprawdzają </w:t>
      </w:r>
      <w:r w:rsidR="009F23CC">
        <w:rPr>
          <w:b/>
          <w:color w:val="auto"/>
          <w:sz w:val="24"/>
          <w:szCs w:val="24"/>
        </w:rPr>
        <w:t>jakość</w:t>
      </w:r>
      <w:r w:rsidR="009F23CC" w:rsidRPr="003C48E1">
        <w:rPr>
          <w:b/>
          <w:color w:val="auto"/>
          <w:sz w:val="24"/>
          <w:szCs w:val="24"/>
        </w:rPr>
        <w:t xml:space="preserve"> </w:t>
      </w:r>
      <w:r w:rsidRPr="003C48E1">
        <w:rPr>
          <w:b/>
          <w:color w:val="auto"/>
          <w:sz w:val="24"/>
          <w:szCs w:val="24"/>
        </w:rPr>
        <w:t>wykonania obowiązków</w:t>
      </w:r>
      <w:r w:rsidRPr="008B416D">
        <w:rPr>
          <w:color w:val="auto"/>
          <w:sz w:val="24"/>
          <w:szCs w:val="24"/>
        </w:rPr>
        <w:t xml:space="preserve"> oraz weryfikują opinię osoby starszej </w:t>
      </w:r>
      <w:r w:rsidR="009F23CC" w:rsidRPr="008B416D">
        <w:rPr>
          <w:color w:val="auto"/>
          <w:sz w:val="24"/>
          <w:szCs w:val="24"/>
        </w:rPr>
        <w:t>n</w:t>
      </w:r>
      <w:r w:rsidR="009F23CC">
        <w:rPr>
          <w:color w:val="auto"/>
          <w:sz w:val="24"/>
          <w:szCs w:val="24"/>
        </w:rPr>
        <w:t>a temat</w:t>
      </w:r>
      <w:r w:rsidRPr="008B416D">
        <w:rPr>
          <w:color w:val="auto"/>
          <w:sz w:val="24"/>
          <w:szCs w:val="24"/>
        </w:rPr>
        <w:t xml:space="preserve"> opiekuna. Zanim zaufają opiekunowi, któremu powierzają seniora</w:t>
      </w:r>
      <w:r w:rsidR="00847585">
        <w:rPr>
          <w:color w:val="auto"/>
          <w:sz w:val="24"/>
          <w:szCs w:val="24"/>
        </w:rPr>
        <w:t>,</w:t>
      </w:r>
      <w:r w:rsidRPr="008B416D">
        <w:rPr>
          <w:color w:val="auto"/>
          <w:sz w:val="24"/>
          <w:szCs w:val="24"/>
        </w:rPr>
        <w:t xml:space="preserve"> opierają się w dużej mierze na </w:t>
      </w:r>
      <w:r w:rsidR="009F23CC">
        <w:rPr>
          <w:color w:val="auto"/>
          <w:sz w:val="24"/>
          <w:szCs w:val="24"/>
        </w:rPr>
        <w:t>zdaniu</w:t>
      </w:r>
      <w:r w:rsidR="009F23CC" w:rsidRPr="008B416D">
        <w:rPr>
          <w:color w:val="auto"/>
          <w:sz w:val="24"/>
          <w:szCs w:val="24"/>
        </w:rPr>
        <w:t xml:space="preserve"> </w:t>
      </w:r>
      <w:r w:rsidRPr="008B416D">
        <w:rPr>
          <w:color w:val="auto"/>
          <w:sz w:val="24"/>
          <w:szCs w:val="24"/>
        </w:rPr>
        <w:t xml:space="preserve">innych osób, szukają </w:t>
      </w:r>
      <w:r w:rsidR="009F23CC">
        <w:rPr>
          <w:color w:val="auto"/>
          <w:sz w:val="24"/>
          <w:szCs w:val="24"/>
        </w:rPr>
        <w:t>opinii</w:t>
      </w:r>
      <w:r w:rsidRPr="008B416D">
        <w:rPr>
          <w:color w:val="auto"/>
          <w:sz w:val="24"/>
          <w:szCs w:val="24"/>
        </w:rPr>
        <w:t xml:space="preserve"> w Internecie lub </w:t>
      </w:r>
      <w:r w:rsidRPr="003C48E1">
        <w:rPr>
          <w:b/>
          <w:color w:val="auto"/>
          <w:sz w:val="24"/>
          <w:szCs w:val="24"/>
        </w:rPr>
        <w:t xml:space="preserve">bazują na informacjach </w:t>
      </w:r>
      <w:r w:rsidR="009F23CC">
        <w:rPr>
          <w:b/>
          <w:color w:val="auto"/>
          <w:sz w:val="24"/>
          <w:szCs w:val="24"/>
        </w:rPr>
        <w:t xml:space="preserve">pozyskanych </w:t>
      </w:r>
      <w:r w:rsidRPr="003C48E1">
        <w:rPr>
          <w:b/>
          <w:color w:val="auto"/>
          <w:sz w:val="24"/>
          <w:szCs w:val="24"/>
        </w:rPr>
        <w:t>od osób, które polecają im opiekuna</w:t>
      </w:r>
      <w:r w:rsidRPr="008B416D">
        <w:rPr>
          <w:color w:val="auto"/>
          <w:sz w:val="24"/>
          <w:szCs w:val="24"/>
        </w:rPr>
        <w:t>. Jakość usługi gwarantowana jest wówczas doświadczenie</w:t>
      </w:r>
      <w:r w:rsidR="009F23CC">
        <w:rPr>
          <w:color w:val="auto"/>
          <w:sz w:val="24"/>
          <w:szCs w:val="24"/>
        </w:rPr>
        <w:t>m</w:t>
      </w:r>
      <w:r w:rsidRPr="008B416D">
        <w:rPr>
          <w:color w:val="auto"/>
          <w:sz w:val="24"/>
          <w:szCs w:val="24"/>
        </w:rPr>
        <w:t xml:space="preserve"> innych, korzystających z usług tego samego opiekuna. Na możliwość </w:t>
      </w:r>
      <w:r w:rsidRPr="00847585">
        <w:rPr>
          <w:b/>
          <w:color w:val="auto"/>
          <w:sz w:val="24"/>
          <w:szCs w:val="24"/>
        </w:rPr>
        <w:t>skorzystania z wiedzy innych klientów</w:t>
      </w:r>
      <w:r w:rsidRPr="008B416D">
        <w:rPr>
          <w:color w:val="auto"/>
          <w:sz w:val="24"/>
          <w:szCs w:val="24"/>
        </w:rPr>
        <w:t xml:space="preserve"> </w:t>
      </w:r>
      <w:r w:rsidR="009F23CC" w:rsidRPr="008B416D">
        <w:rPr>
          <w:color w:val="auto"/>
          <w:sz w:val="24"/>
          <w:szCs w:val="24"/>
        </w:rPr>
        <w:t>n</w:t>
      </w:r>
      <w:r w:rsidR="009F23CC">
        <w:rPr>
          <w:color w:val="auto"/>
          <w:sz w:val="24"/>
          <w:szCs w:val="24"/>
        </w:rPr>
        <w:t>a temat</w:t>
      </w:r>
      <w:r w:rsidRPr="008B416D">
        <w:rPr>
          <w:color w:val="auto"/>
          <w:sz w:val="24"/>
          <w:szCs w:val="24"/>
        </w:rPr>
        <w:t xml:space="preserve"> jakości pracy opiekunów zwracają też uwagę przedstawiciele przedsiębiorców</w:t>
      </w:r>
      <w:r w:rsidR="009F23CC">
        <w:rPr>
          <w:color w:val="auto"/>
          <w:sz w:val="24"/>
          <w:szCs w:val="24"/>
        </w:rPr>
        <w:t>.</w:t>
      </w:r>
    </w:p>
    <w:p w:rsidR="00034754" w:rsidRPr="00CC4193" w:rsidRDefault="00743551" w:rsidP="002D3D1A">
      <w:pPr>
        <w:spacing w:line="360" w:lineRule="auto"/>
        <w:rPr>
          <w:b/>
          <w:color w:val="auto"/>
          <w:sz w:val="24"/>
          <w:szCs w:val="24"/>
        </w:rPr>
      </w:pPr>
      <w:r>
        <w:rPr>
          <w:color w:val="auto"/>
          <w:sz w:val="24"/>
          <w:szCs w:val="24"/>
        </w:rPr>
        <w:t>Zdaniem przedstawicieli organizacji pozarządowych</w:t>
      </w:r>
      <w:r w:rsidR="002D3D1A" w:rsidRPr="008B416D">
        <w:rPr>
          <w:color w:val="auto"/>
          <w:sz w:val="24"/>
          <w:szCs w:val="24"/>
        </w:rPr>
        <w:t xml:space="preserve"> oraz przedsiębiorców </w:t>
      </w:r>
      <w:r w:rsidR="002D3D1A" w:rsidRPr="008B416D">
        <w:rPr>
          <w:b/>
          <w:color w:val="auto"/>
          <w:sz w:val="24"/>
          <w:szCs w:val="24"/>
        </w:rPr>
        <w:t>usługi powinny być standaryzowane</w:t>
      </w:r>
      <w:r w:rsidR="002D3D1A" w:rsidRPr="008B416D">
        <w:rPr>
          <w:color w:val="auto"/>
          <w:sz w:val="24"/>
          <w:szCs w:val="24"/>
        </w:rPr>
        <w:t xml:space="preserve">. </w:t>
      </w:r>
      <w:r w:rsidR="002D3D1A" w:rsidRPr="008B416D">
        <w:rPr>
          <w:b/>
          <w:color w:val="auto"/>
          <w:sz w:val="24"/>
          <w:szCs w:val="24"/>
        </w:rPr>
        <w:t xml:space="preserve">Opiekun powinien mieć jasno określone obowiązki </w:t>
      </w:r>
      <w:r w:rsidR="002D3D1A" w:rsidRPr="008B416D">
        <w:rPr>
          <w:color w:val="auto"/>
          <w:sz w:val="24"/>
          <w:szCs w:val="24"/>
        </w:rPr>
        <w:t xml:space="preserve">i wykonywać czynności wedle odgórnie ustalonych reguł. </w:t>
      </w:r>
      <w:r w:rsidR="009F23CC">
        <w:rPr>
          <w:color w:val="auto"/>
          <w:sz w:val="24"/>
          <w:szCs w:val="24"/>
        </w:rPr>
        <w:t xml:space="preserve">Dzięki temu można by </w:t>
      </w:r>
      <w:r w:rsidR="002D3D1A" w:rsidRPr="008B416D">
        <w:rPr>
          <w:color w:val="auto"/>
          <w:sz w:val="24"/>
          <w:szCs w:val="24"/>
        </w:rPr>
        <w:t>zadba</w:t>
      </w:r>
      <w:r w:rsidR="009F23CC">
        <w:rPr>
          <w:color w:val="auto"/>
          <w:sz w:val="24"/>
          <w:szCs w:val="24"/>
        </w:rPr>
        <w:t>ć</w:t>
      </w:r>
      <w:r w:rsidR="002D3D1A" w:rsidRPr="008B416D">
        <w:rPr>
          <w:color w:val="auto"/>
          <w:sz w:val="24"/>
          <w:szCs w:val="24"/>
        </w:rPr>
        <w:t xml:space="preserve"> o jakość usług wykonywanych przez opiekuna, </w:t>
      </w:r>
      <w:r w:rsidR="009F23CC">
        <w:rPr>
          <w:color w:val="auto"/>
          <w:sz w:val="24"/>
          <w:szCs w:val="24"/>
        </w:rPr>
        <w:t>jak</w:t>
      </w:r>
      <w:r w:rsidR="009F23CC" w:rsidRPr="008B416D">
        <w:rPr>
          <w:color w:val="auto"/>
          <w:sz w:val="24"/>
          <w:szCs w:val="24"/>
        </w:rPr>
        <w:t xml:space="preserve"> </w:t>
      </w:r>
      <w:r w:rsidR="002D3D1A" w:rsidRPr="008B416D">
        <w:rPr>
          <w:color w:val="auto"/>
          <w:sz w:val="24"/>
          <w:szCs w:val="24"/>
        </w:rPr>
        <w:t>również zapobiega</w:t>
      </w:r>
      <w:r w:rsidR="009F23CC">
        <w:rPr>
          <w:color w:val="auto"/>
          <w:sz w:val="24"/>
          <w:szCs w:val="24"/>
        </w:rPr>
        <w:t>ć</w:t>
      </w:r>
      <w:r w:rsidR="002D3D1A" w:rsidRPr="008B416D">
        <w:rPr>
          <w:color w:val="auto"/>
          <w:sz w:val="24"/>
          <w:szCs w:val="24"/>
        </w:rPr>
        <w:t xml:space="preserve"> </w:t>
      </w:r>
      <w:r w:rsidR="009F23CC" w:rsidRPr="00CC4193">
        <w:rPr>
          <w:color w:val="auto"/>
          <w:sz w:val="24"/>
          <w:szCs w:val="24"/>
        </w:rPr>
        <w:t>wykorzystywani</w:t>
      </w:r>
      <w:r w:rsidR="009F23CC">
        <w:rPr>
          <w:color w:val="auto"/>
          <w:sz w:val="24"/>
          <w:szCs w:val="24"/>
        </w:rPr>
        <w:t>u</w:t>
      </w:r>
      <w:r w:rsidR="009F23CC" w:rsidRPr="00CC4193">
        <w:rPr>
          <w:color w:val="auto"/>
          <w:sz w:val="24"/>
          <w:szCs w:val="24"/>
        </w:rPr>
        <w:t xml:space="preserve"> </w:t>
      </w:r>
      <w:r w:rsidR="002D3D1A" w:rsidRPr="00CC4193">
        <w:rPr>
          <w:color w:val="auto"/>
          <w:sz w:val="24"/>
          <w:szCs w:val="24"/>
        </w:rPr>
        <w:t xml:space="preserve">opiekunów do wykonywania dodatkowych obowiązków, których nie przewiduje umowa. Badani zaproponowali </w:t>
      </w:r>
      <w:r w:rsidR="002D3D1A" w:rsidRPr="00CC4193">
        <w:rPr>
          <w:b/>
          <w:color w:val="auto"/>
          <w:sz w:val="24"/>
          <w:szCs w:val="24"/>
        </w:rPr>
        <w:t>ustalenie trzech zakresów wykonywanych</w:t>
      </w:r>
      <w:r w:rsidR="00034754" w:rsidRPr="00CC4193">
        <w:rPr>
          <w:b/>
          <w:color w:val="auto"/>
          <w:sz w:val="24"/>
          <w:szCs w:val="24"/>
        </w:rPr>
        <w:t xml:space="preserve"> usług</w:t>
      </w:r>
      <w:r w:rsidR="009F23CC">
        <w:rPr>
          <w:b/>
          <w:color w:val="auto"/>
          <w:sz w:val="24"/>
          <w:szCs w:val="24"/>
        </w:rPr>
        <w:t>:</w:t>
      </w:r>
      <w:r w:rsidR="00034754" w:rsidRPr="00CC4193">
        <w:rPr>
          <w:b/>
          <w:color w:val="auto"/>
          <w:sz w:val="24"/>
          <w:szCs w:val="24"/>
        </w:rPr>
        <w:t xml:space="preserve"> minimalnego, optymalnego i maksymalnego</w:t>
      </w:r>
      <w:r w:rsidR="002D3D1A" w:rsidRPr="00CC4193">
        <w:rPr>
          <w:b/>
          <w:color w:val="auto"/>
          <w:sz w:val="24"/>
          <w:szCs w:val="24"/>
        </w:rPr>
        <w:t xml:space="preserve">. </w:t>
      </w:r>
    </w:p>
    <w:p w:rsidR="00034754" w:rsidRPr="00CC4193" w:rsidRDefault="00034754" w:rsidP="00FB2D2C">
      <w:pPr>
        <w:spacing w:line="360" w:lineRule="auto"/>
        <w:rPr>
          <w:i/>
          <w:color w:val="auto"/>
        </w:rPr>
      </w:pPr>
      <w:r w:rsidRPr="00CC4193">
        <w:rPr>
          <w:i/>
          <w:color w:val="auto"/>
        </w:rPr>
        <w:t>„Ten pierwszy – np. podać zupę, zaprowadzić do łazienki, przynieść węgiel – w dużym uproszczeniu. Ten drugi – ugotować, potowarzyszyć, zaprowadzić do lekarza. I trzeci poziom – przewinąć, nakarmić, oklepać itp.”</w:t>
      </w:r>
      <w:r w:rsidR="00B40049">
        <w:rPr>
          <w:i/>
          <w:color w:val="auto"/>
        </w:rPr>
        <w:t>.</w:t>
      </w:r>
    </w:p>
    <w:p w:rsidR="00034754" w:rsidRPr="00CC4193" w:rsidRDefault="00034754" w:rsidP="002D3D1A">
      <w:pPr>
        <w:spacing w:line="360" w:lineRule="auto"/>
        <w:rPr>
          <w:color w:val="auto"/>
          <w:sz w:val="24"/>
          <w:szCs w:val="24"/>
        </w:rPr>
      </w:pPr>
      <w:r w:rsidRPr="00CC4193">
        <w:rPr>
          <w:color w:val="auto"/>
          <w:sz w:val="24"/>
          <w:szCs w:val="24"/>
        </w:rPr>
        <w:t>Dla badanych</w:t>
      </w:r>
      <w:r w:rsidR="00CD682D">
        <w:rPr>
          <w:color w:val="auto"/>
          <w:sz w:val="24"/>
          <w:szCs w:val="24"/>
        </w:rPr>
        <w:t xml:space="preserve"> przedstawicieli JST</w:t>
      </w:r>
      <w:r w:rsidRPr="00CC4193">
        <w:rPr>
          <w:color w:val="auto"/>
          <w:sz w:val="24"/>
          <w:szCs w:val="24"/>
        </w:rPr>
        <w:t xml:space="preserve"> </w:t>
      </w:r>
      <w:r w:rsidRPr="00CC4193">
        <w:rPr>
          <w:b/>
          <w:color w:val="auto"/>
          <w:sz w:val="24"/>
          <w:szCs w:val="24"/>
        </w:rPr>
        <w:t>istotne jest, żeby usługa odpowiadała potrzebom świadczeniobiorców.</w:t>
      </w:r>
      <w:r w:rsidRPr="00CC4193">
        <w:rPr>
          <w:color w:val="auto"/>
          <w:sz w:val="24"/>
          <w:szCs w:val="24"/>
        </w:rPr>
        <w:t xml:space="preserve"> </w:t>
      </w:r>
      <w:r w:rsidR="002D3D1A" w:rsidRPr="00CC4193">
        <w:rPr>
          <w:color w:val="auto"/>
          <w:sz w:val="24"/>
          <w:szCs w:val="24"/>
        </w:rPr>
        <w:t>Aktualnie</w:t>
      </w:r>
      <w:r w:rsidRPr="00CC4193">
        <w:rPr>
          <w:color w:val="auto"/>
          <w:sz w:val="24"/>
          <w:szCs w:val="24"/>
        </w:rPr>
        <w:t>, w praktyce stosowanej przez MOPS,</w:t>
      </w:r>
      <w:r w:rsidR="002D3D1A" w:rsidRPr="00CC4193">
        <w:rPr>
          <w:color w:val="auto"/>
          <w:sz w:val="24"/>
          <w:szCs w:val="24"/>
        </w:rPr>
        <w:t xml:space="preserve"> konsultuje się </w:t>
      </w:r>
      <w:r w:rsidRPr="00CC4193">
        <w:rPr>
          <w:color w:val="auto"/>
          <w:sz w:val="24"/>
          <w:szCs w:val="24"/>
        </w:rPr>
        <w:t xml:space="preserve">je </w:t>
      </w:r>
      <w:r w:rsidR="002D3D1A" w:rsidRPr="00CC4193">
        <w:rPr>
          <w:color w:val="auto"/>
          <w:sz w:val="24"/>
          <w:szCs w:val="24"/>
        </w:rPr>
        <w:t>na</w:t>
      </w:r>
      <w:r w:rsidR="00CD682D">
        <w:rPr>
          <w:color w:val="auto"/>
          <w:sz w:val="24"/>
          <w:szCs w:val="24"/>
        </w:rPr>
        <w:t> </w:t>
      </w:r>
      <w:r w:rsidR="002D3D1A" w:rsidRPr="00CC4193">
        <w:rPr>
          <w:color w:val="auto"/>
          <w:sz w:val="24"/>
          <w:szCs w:val="24"/>
        </w:rPr>
        <w:t>spotkaniu diagnostycznym</w:t>
      </w:r>
      <w:r w:rsidRPr="00CC4193">
        <w:rPr>
          <w:color w:val="auto"/>
          <w:sz w:val="24"/>
          <w:szCs w:val="24"/>
        </w:rPr>
        <w:t xml:space="preserve"> z rodziną osoby zależnej. Ma to na celu dostosowanie ustalonego standardu realizowania usług do warunków, w jakich znajduje się dana osoba i jej oczekiwań oraz zapotrzebowania na pomoc. </w:t>
      </w:r>
    </w:p>
    <w:p w:rsidR="00034754" w:rsidRPr="00CC4193" w:rsidRDefault="00034754" w:rsidP="00FB2D2C">
      <w:pPr>
        <w:spacing w:line="360" w:lineRule="auto"/>
        <w:rPr>
          <w:i/>
          <w:color w:val="auto"/>
        </w:rPr>
      </w:pPr>
      <w:r w:rsidRPr="00CC4193">
        <w:rPr>
          <w:i/>
          <w:color w:val="auto"/>
        </w:rPr>
        <w:t>„W MOPS</w:t>
      </w:r>
      <w:r w:rsidR="00B40049">
        <w:rPr>
          <w:i/>
          <w:color w:val="auto"/>
        </w:rPr>
        <w:t>-</w:t>
      </w:r>
      <w:proofErr w:type="spellStart"/>
      <w:r w:rsidRPr="00CC4193">
        <w:rPr>
          <w:i/>
          <w:color w:val="auto"/>
        </w:rPr>
        <w:t>ie</w:t>
      </w:r>
      <w:proofErr w:type="spellEnd"/>
      <w:r w:rsidRPr="00CC4193">
        <w:rPr>
          <w:i/>
          <w:color w:val="auto"/>
        </w:rPr>
        <w:t xml:space="preserve"> to się tak robi, że </w:t>
      </w:r>
      <w:r w:rsidRPr="00CC4193">
        <w:rPr>
          <w:b/>
          <w:i/>
          <w:color w:val="auto"/>
        </w:rPr>
        <w:t>poza tym, że mamy standardowo ustalone, co można robić w ramach danej usługi</w:t>
      </w:r>
      <w:r w:rsidR="00B40049">
        <w:rPr>
          <w:b/>
          <w:i/>
          <w:color w:val="auto"/>
        </w:rPr>
        <w:t>,</w:t>
      </w:r>
      <w:r w:rsidRPr="00CC4193">
        <w:rPr>
          <w:b/>
          <w:i/>
          <w:color w:val="auto"/>
        </w:rPr>
        <w:t xml:space="preserve"> to jest to dostosowywane do potrzeb konkretnej osoby.</w:t>
      </w:r>
      <w:r w:rsidRPr="00CC4193">
        <w:rPr>
          <w:i/>
          <w:color w:val="auto"/>
        </w:rPr>
        <w:t xml:space="preserve"> W praktyce to jest tak robione, że się ustala z rodziną oraz z osobami, które potem będą tę usługę realizowały na tzw. </w:t>
      </w:r>
      <w:r w:rsidRPr="00CC4193">
        <w:rPr>
          <w:b/>
          <w:i/>
          <w:color w:val="auto"/>
        </w:rPr>
        <w:t>spotkaniu diagnostycznym</w:t>
      </w:r>
      <w:r w:rsidRPr="00CC4193">
        <w:rPr>
          <w:i/>
          <w:color w:val="auto"/>
        </w:rPr>
        <w:t>, w jaki sposób te usługi będą realizowane</w:t>
      </w:r>
      <w:r w:rsidR="00B40049">
        <w:rPr>
          <w:i/>
          <w:color w:val="auto"/>
        </w:rPr>
        <w:t>”</w:t>
      </w:r>
      <w:r w:rsidRPr="00CC4193">
        <w:rPr>
          <w:i/>
          <w:color w:val="auto"/>
        </w:rPr>
        <w:t xml:space="preserve">. </w:t>
      </w:r>
    </w:p>
    <w:p w:rsidR="002D3D1A" w:rsidRPr="00CC4193" w:rsidRDefault="00034754" w:rsidP="0010221C">
      <w:pPr>
        <w:spacing w:line="360" w:lineRule="auto"/>
        <w:rPr>
          <w:color w:val="auto"/>
          <w:sz w:val="24"/>
          <w:szCs w:val="24"/>
        </w:rPr>
      </w:pPr>
      <w:r w:rsidRPr="00CC4193">
        <w:rPr>
          <w:color w:val="auto"/>
          <w:sz w:val="24"/>
          <w:szCs w:val="24"/>
        </w:rPr>
        <w:t xml:space="preserve">Pomimo zastosowania opisanej </w:t>
      </w:r>
      <w:r w:rsidR="00B40049" w:rsidRPr="00CC4193">
        <w:rPr>
          <w:color w:val="auto"/>
          <w:sz w:val="24"/>
          <w:szCs w:val="24"/>
        </w:rPr>
        <w:t xml:space="preserve">powyżej </w:t>
      </w:r>
      <w:r w:rsidRPr="00CC4193">
        <w:rPr>
          <w:color w:val="auto"/>
          <w:sz w:val="24"/>
          <w:szCs w:val="24"/>
        </w:rPr>
        <w:t xml:space="preserve">procedury badani wskazują, że </w:t>
      </w:r>
      <w:r w:rsidRPr="00CC4193">
        <w:rPr>
          <w:b/>
          <w:color w:val="auto"/>
          <w:sz w:val="24"/>
          <w:szCs w:val="24"/>
        </w:rPr>
        <w:t xml:space="preserve">dosyć często zdarza się, </w:t>
      </w:r>
      <w:r w:rsidR="00B40049">
        <w:rPr>
          <w:b/>
          <w:color w:val="auto"/>
          <w:sz w:val="24"/>
          <w:szCs w:val="24"/>
        </w:rPr>
        <w:t>iż</w:t>
      </w:r>
      <w:r w:rsidR="00CD682D">
        <w:rPr>
          <w:b/>
          <w:color w:val="auto"/>
          <w:sz w:val="24"/>
          <w:szCs w:val="24"/>
        </w:rPr>
        <w:t> </w:t>
      </w:r>
      <w:r w:rsidR="002D3D1A" w:rsidRPr="00CC4193">
        <w:rPr>
          <w:b/>
          <w:color w:val="auto"/>
          <w:sz w:val="24"/>
          <w:szCs w:val="24"/>
        </w:rPr>
        <w:t>klienci oczekują od opiekunów wykonywania dodatkowych obowiązków</w:t>
      </w:r>
      <w:r w:rsidR="00B40049">
        <w:rPr>
          <w:b/>
          <w:color w:val="auto"/>
          <w:sz w:val="24"/>
          <w:szCs w:val="24"/>
        </w:rPr>
        <w:t>,</w:t>
      </w:r>
      <w:r w:rsidR="0010221C">
        <w:rPr>
          <w:color w:val="auto"/>
          <w:sz w:val="24"/>
          <w:szCs w:val="24"/>
        </w:rPr>
        <w:t xml:space="preserve"> związanych m.in. </w:t>
      </w:r>
      <w:r w:rsidR="002D3D1A" w:rsidRPr="00CC4193">
        <w:rPr>
          <w:color w:val="auto"/>
          <w:sz w:val="24"/>
          <w:szCs w:val="24"/>
        </w:rPr>
        <w:t>z</w:t>
      </w:r>
      <w:r w:rsidR="00CD682D">
        <w:rPr>
          <w:color w:val="auto"/>
          <w:sz w:val="24"/>
          <w:szCs w:val="24"/>
        </w:rPr>
        <w:t> </w:t>
      </w:r>
      <w:r w:rsidR="002D3D1A" w:rsidRPr="00CC4193">
        <w:rPr>
          <w:color w:val="auto"/>
          <w:sz w:val="24"/>
          <w:szCs w:val="24"/>
        </w:rPr>
        <w:t>usługami gospodarczymi, a nie opiekuńczymi.</w:t>
      </w:r>
    </w:p>
    <w:p w:rsidR="00296A9F" w:rsidRPr="009120A8" w:rsidRDefault="00253D07" w:rsidP="002D3D1A">
      <w:pPr>
        <w:spacing w:after="240" w:line="360" w:lineRule="auto"/>
        <w:rPr>
          <w:color w:val="auto"/>
          <w:sz w:val="24"/>
          <w:szCs w:val="24"/>
        </w:rPr>
      </w:pPr>
      <w:r>
        <w:rPr>
          <w:noProof/>
          <w:color w:val="auto"/>
          <w:sz w:val="24"/>
          <w:szCs w:val="24"/>
          <w:lang w:eastAsia="pl-PL"/>
        </w:rPr>
        <w:pict w14:anchorId="379EC80A">
          <v:rect id="Rectangle 4" o:spid="_x0000_s1035" style="position:absolute;left:0;text-align:left;margin-left:-15.65pt;margin-top:6.15pt;width:514.45pt;height:182.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" filled="f" strokecolor="#2c8030" strokeweight="1.5pt">
            <v:stroke dashstyle="dash"/>
          </v:rect>
        </w:pict>
      </w:r>
      <w:r w:rsidR="00E01A62" w:rsidRPr="00CC4193">
        <w:rPr>
          <w:color w:val="auto"/>
          <w:sz w:val="24"/>
          <w:szCs w:val="24"/>
        </w:rPr>
        <w:t xml:space="preserve">Dodatkowo przedstawiciele </w:t>
      </w:r>
      <w:r w:rsidR="002D3D1A" w:rsidRPr="00CC4193">
        <w:rPr>
          <w:color w:val="auto"/>
          <w:sz w:val="24"/>
          <w:szCs w:val="24"/>
        </w:rPr>
        <w:t xml:space="preserve">NGO proponują przeprowadzanie </w:t>
      </w:r>
      <w:r w:rsidR="00CD682D" w:rsidRPr="00CC4193">
        <w:rPr>
          <w:b/>
          <w:color w:val="auto"/>
          <w:sz w:val="24"/>
          <w:szCs w:val="24"/>
        </w:rPr>
        <w:t>kontroli</w:t>
      </w:r>
      <w:r w:rsidR="002D3D1A" w:rsidRPr="00CC4193">
        <w:rPr>
          <w:color w:val="auto"/>
          <w:sz w:val="24"/>
          <w:szCs w:val="24"/>
        </w:rPr>
        <w:t xml:space="preserve"> </w:t>
      </w:r>
      <w:r w:rsidR="00CD682D">
        <w:rPr>
          <w:color w:val="auto"/>
          <w:sz w:val="24"/>
          <w:szCs w:val="24"/>
        </w:rPr>
        <w:t xml:space="preserve">sprawdzającej, </w:t>
      </w:r>
      <w:r w:rsidR="002D3D1A" w:rsidRPr="00CC4193">
        <w:rPr>
          <w:color w:val="auto"/>
          <w:sz w:val="24"/>
          <w:szCs w:val="24"/>
        </w:rPr>
        <w:t xml:space="preserve">czy zadania </w:t>
      </w:r>
      <w:r w:rsidR="002D3D1A" w:rsidRPr="00CC4193">
        <w:rPr>
          <w:color w:val="auto"/>
          <w:sz w:val="24"/>
          <w:szCs w:val="24"/>
        </w:rPr>
        <w:br/>
        <w:t xml:space="preserve">zakresu umowy zostały wykonane. Kontrole powinny być </w:t>
      </w:r>
      <w:r w:rsidR="002D3D1A" w:rsidRPr="00CC4193">
        <w:rPr>
          <w:b/>
          <w:color w:val="auto"/>
          <w:sz w:val="24"/>
          <w:szCs w:val="24"/>
        </w:rPr>
        <w:t>niezapowiedziane</w:t>
      </w:r>
      <w:r w:rsidR="002D3D1A" w:rsidRPr="00CC4193">
        <w:rPr>
          <w:color w:val="auto"/>
          <w:sz w:val="24"/>
          <w:szCs w:val="24"/>
        </w:rPr>
        <w:t xml:space="preserve"> i realizowane przez osoby, które nie wykonują jednocześnie zadań związanych z mentoringiem </w:t>
      </w:r>
      <w:r w:rsidR="0010221C">
        <w:rPr>
          <w:color w:val="auto"/>
          <w:sz w:val="24"/>
          <w:szCs w:val="24"/>
        </w:rPr>
        <w:t xml:space="preserve">i szkoleniem </w:t>
      </w:r>
      <w:r w:rsidR="002D3D1A" w:rsidRPr="00CC4193">
        <w:rPr>
          <w:color w:val="auto"/>
          <w:sz w:val="24"/>
          <w:szCs w:val="24"/>
        </w:rPr>
        <w:t xml:space="preserve">opiekuna (osoba kontrolująca powinna reprezentować zlecającego, a nie opiekuna). </w:t>
      </w:r>
      <w:r w:rsidR="00CD682D">
        <w:rPr>
          <w:color w:val="auto"/>
          <w:sz w:val="24"/>
          <w:szCs w:val="24"/>
        </w:rPr>
        <w:t>P</w:t>
      </w:r>
      <w:r w:rsidR="002D3D1A" w:rsidRPr="00CC4193">
        <w:rPr>
          <w:color w:val="auto"/>
          <w:sz w:val="24"/>
          <w:szCs w:val="24"/>
        </w:rPr>
        <w:t>owinna mieć</w:t>
      </w:r>
      <w:r w:rsidR="00CD682D">
        <w:rPr>
          <w:color w:val="auto"/>
          <w:sz w:val="24"/>
          <w:szCs w:val="24"/>
        </w:rPr>
        <w:t xml:space="preserve"> ona</w:t>
      </w:r>
      <w:r w:rsidR="002D3D1A" w:rsidRPr="00CC4193">
        <w:rPr>
          <w:color w:val="auto"/>
          <w:sz w:val="24"/>
          <w:szCs w:val="24"/>
        </w:rPr>
        <w:t xml:space="preserve"> określone ramy, a opiekun winien wiedzieć</w:t>
      </w:r>
      <w:r w:rsidR="0037506B">
        <w:rPr>
          <w:color w:val="auto"/>
          <w:sz w:val="24"/>
          <w:szCs w:val="24"/>
        </w:rPr>
        <w:t>,</w:t>
      </w:r>
      <w:r w:rsidR="002D3D1A" w:rsidRPr="00CC4193">
        <w:rPr>
          <w:color w:val="auto"/>
          <w:sz w:val="24"/>
          <w:szCs w:val="24"/>
        </w:rPr>
        <w:t xml:space="preserve"> z czego dokładnie zostanie rozliczony. </w:t>
      </w:r>
      <w:r w:rsidR="00EA22E2" w:rsidRPr="00CC4193">
        <w:rPr>
          <w:color w:val="auto"/>
          <w:sz w:val="24"/>
          <w:szCs w:val="24"/>
        </w:rPr>
        <w:t>Część badanych wskazuje jednak</w:t>
      </w:r>
      <w:r w:rsidR="00296A9F" w:rsidRPr="00CC4193">
        <w:rPr>
          <w:color w:val="auto"/>
          <w:sz w:val="24"/>
          <w:szCs w:val="24"/>
        </w:rPr>
        <w:t xml:space="preserve">, że </w:t>
      </w:r>
      <w:r w:rsidR="00296A9F" w:rsidRPr="00CC4193">
        <w:rPr>
          <w:b/>
          <w:color w:val="auto"/>
          <w:sz w:val="24"/>
          <w:szCs w:val="24"/>
        </w:rPr>
        <w:t xml:space="preserve">kontrola </w:t>
      </w:r>
      <w:r w:rsidR="00EA22E2" w:rsidRPr="00CC4193">
        <w:rPr>
          <w:b/>
          <w:color w:val="auto"/>
          <w:sz w:val="24"/>
          <w:szCs w:val="24"/>
        </w:rPr>
        <w:t>może też jednocześnie służyć poprawianiu jakości pracy</w:t>
      </w:r>
      <w:r w:rsidR="00DF44E8" w:rsidRPr="00CC4193">
        <w:rPr>
          <w:b/>
          <w:color w:val="auto"/>
          <w:sz w:val="24"/>
          <w:szCs w:val="24"/>
        </w:rPr>
        <w:t xml:space="preserve"> opiekuna</w:t>
      </w:r>
      <w:r w:rsidR="00EA22E2" w:rsidRPr="00CC4193">
        <w:rPr>
          <w:b/>
          <w:color w:val="auto"/>
          <w:sz w:val="24"/>
          <w:szCs w:val="24"/>
        </w:rPr>
        <w:t xml:space="preserve">. </w:t>
      </w:r>
      <w:r w:rsidR="001175CF">
        <w:rPr>
          <w:color w:val="auto"/>
          <w:sz w:val="24"/>
          <w:szCs w:val="24"/>
        </w:rPr>
        <w:t xml:space="preserve">Dla większości badanych ważne jest jednak, aby bardzo jasno rozdzielić funkcje </w:t>
      </w:r>
      <w:r w:rsidR="00E4224B">
        <w:rPr>
          <w:color w:val="auto"/>
          <w:sz w:val="24"/>
          <w:szCs w:val="24"/>
        </w:rPr>
        <w:t>szkoleniową i kontrolującą – najlepiej, żeby realizowały je dwie różne osoby.</w:t>
      </w:r>
    </w:p>
    <w:p w:rsidR="00296A9F" w:rsidRPr="00CC4193" w:rsidRDefault="00FB2D2C" w:rsidP="00FB2D2C">
      <w:pPr>
        <w:spacing w:line="360" w:lineRule="auto"/>
        <w:rPr>
          <w:i/>
          <w:color w:val="auto"/>
        </w:rPr>
      </w:pPr>
      <w:r w:rsidRPr="00CC4193">
        <w:rPr>
          <w:i/>
          <w:color w:val="auto"/>
        </w:rPr>
        <w:t>„</w:t>
      </w:r>
      <w:r w:rsidR="00296A9F" w:rsidRPr="00CC4193">
        <w:rPr>
          <w:i/>
          <w:color w:val="auto"/>
        </w:rPr>
        <w:t xml:space="preserve">Dobrze by było, żeby </w:t>
      </w:r>
      <w:r w:rsidR="00296A9F" w:rsidRPr="00CC4193">
        <w:rPr>
          <w:b/>
          <w:i/>
          <w:color w:val="auto"/>
        </w:rPr>
        <w:t>taki audytor towarzyszył opiekunowi i móg</w:t>
      </w:r>
      <w:r w:rsidRPr="00CC4193">
        <w:rPr>
          <w:b/>
          <w:i/>
          <w:color w:val="auto"/>
        </w:rPr>
        <w:t>ł też przeprowadzić ten audyt w </w:t>
      </w:r>
      <w:r w:rsidR="00296A9F" w:rsidRPr="00CC4193">
        <w:rPr>
          <w:b/>
          <w:i/>
          <w:color w:val="auto"/>
        </w:rPr>
        <w:t xml:space="preserve">obecności opiekuna, żeby on </w:t>
      </w:r>
      <w:r w:rsidR="0037506B" w:rsidRPr="00CC4193">
        <w:rPr>
          <w:b/>
          <w:i/>
          <w:color w:val="auto"/>
        </w:rPr>
        <w:t>te</w:t>
      </w:r>
      <w:r w:rsidR="0037506B">
        <w:rPr>
          <w:b/>
          <w:i/>
          <w:color w:val="auto"/>
        </w:rPr>
        <w:t>ż</w:t>
      </w:r>
      <w:r w:rsidR="0037506B" w:rsidRPr="00CC4193">
        <w:rPr>
          <w:b/>
          <w:i/>
          <w:color w:val="auto"/>
        </w:rPr>
        <w:t xml:space="preserve"> </w:t>
      </w:r>
      <w:r w:rsidR="00296A9F" w:rsidRPr="00CC4193">
        <w:rPr>
          <w:b/>
          <w:i/>
          <w:color w:val="auto"/>
        </w:rPr>
        <w:t>czuł taką presję z zewnątrz,</w:t>
      </w:r>
      <w:r w:rsidR="00296A9F" w:rsidRPr="00CC4193">
        <w:rPr>
          <w:i/>
          <w:color w:val="auto"/>
        </w:rPr>
        <w:t xml:space="preserve"> że to jest jakoś kontrolowane, weryfikowane, </w:t>
      </w:r>
      <w:r w:rsidR="00296A9F" w:rsidRPr="00CC4193">
        <w:rPr>
          <w:b/>
          <w:i/>
          <w:color w:val="auto"/>
        </w:rPr>
        <w:t>ale jednocześnie nie czuł się ścigany</w:t>
      </w:r>
      <w:r w:rsidR="00296A9F" w:rsidRPr="00CC4193">
        <w:rPr>
          <w:i/>
          <w:color w:val="auto"/>
        </w:rPr>
        <w:t>, że instyt</w:t>
      </w:r>
      <w:r w:rsidRPr="00CC4193">
        <w:rPr>
          <w:i/>
          <w:color w:val="auto"/>
        </w:rPr>
        <w:t>ucja, która go </w:t>
      </w:r>
      <w:r w:rsidR="00296A9F" w:rsidRPr="00CC4193">
        <w:rPr>
          <w:i/>
          <w:color w:val="auto"/>
        </w:rPr>
        <w:t>zatrudnia</w:t>
      </w:r>
      <w:r w:rsidR="0037506B">
        <w:rPr>
          <w:i/>
          <w:color w:val="auto"/>
        </w:rPr>
        <w:t>,</w:t>
      </w:r>
      <w:r w:rsidR="00296A9F" w:rsidRPr="00CC4193">
        <w:rPr>
          <w:i/>
          <w:color w:val="auto"/>
        </w:rPr>
        <w:t xml:space="preserve"> nieadekwatnie go kontroluje. W sensie, </w:t>
      </w:r>
      <w:r w:rsidR="00296A9F" w:rsidRPr="00CC4193">
        <w:rPr>
          <w:b/>
          <w:i/>
          <w:color w:val="auto"/>
        </w:rPr>
        <w:t xml:space="preserve">żeby to polegało </w:t>
      </w:r>
      <w:r w:rsidR="00932E5F" w:rsidRPr="00CC4193">
        <w:rPr>
          <w:b/>
          <w:i/>
          <w:color w:val="auto"/>
        </w:rPr>
        <w:t xml:space="preserve">raczej na takiej </w:t>
      </w:r>
      <w:proofErr w:type="spellStart"/>
      <w:r w:rsidR="00932E5F" w:rsidRPr="00CC4193">
        <w:rPr>
          <w:b/>
          <w:i/>
          <w:color w:val="auto"/>
        </w:rPr>
        <w:t>superwizji</w:t>
      </w:r>
      <w:proofErr w:type="spellEnd"/>
      <w:r w:rsidR="00932E5F" w:rsidRPr="00CC4193">
        <w:rPr>
          <w:b/>
          <w:i/>
          <w:color w:val="auto"/>
        </w:rPr>
        <w:t>, że </w:t>
      </w:r>
      <w:r w:rsidR="00296A9F" w:rsidRPr="00CC4193">
        <w:rPr>
          <w:b/>
          <w:i/>
          <w:color w:val="auto"/>
        </w:rPr>
        <w:t>przechodzi się z tą osobą poszczególne etapy</w:t>
      </w:r>
      <w:r w:rsidRPr="00CC4193">
        <w:rPr>
          <w:i/>
          <w:color w:val="auto"/>
        </w:rPr>
        <w:t>”</w:t>
      </w:r>
      <w:r w:rsidR="0037506B">
        <w:rPr>
          <w:i/>
          <w:color w:val="auto"/>
        </w:rPr>
        <w:t>.</w:t>
      </w:r>
    </w:p>
    <w:p w:rsidR="00EA22E2" w:rsidRPr="00CC4193" w:rsidRDefault="002D3D1A" w:rsidP="002D3D1A">
      <w:pPr>
        <w:spacing w:after="240" w:line="360" w:lineRule="auto"/>
        <w:rPr>
          <w:color w:val="auto"/>
          <w:sz w:val="24"/>
          <w:szCs w:val="24"/>
        </w:rPr>
      </w:pPr>
      <w:r w:rsidRPr="00CC4193">
        <w:rPr>
          <w:color w:val="auto"/>
          <w:sz w:val="24"/>
          <w:szCs w:val="24"/>
        </w:rPr>
        <w:t>By ocenić jakość</w:t>
      </w:r>
      <w:r w:rsidR="0037506B">
        <w:rPr>
          <w:color w:val="auto"/>
          <w:sz w:val="24"/>
          <w:szCs w:val="24"/>
        </w:rPr>
        <w:t>,</w:t>
      </w:r>
      <w:r w:rsidRPr="00CC4193">
        <w:rPr>
          <w:color w:val="auto"/>
          <w:sz w:val="24"/>
          <w:szCs w:val="24"/>
        </w:rPr>
        <w:t xml:space="preserve"> należy dobrać </w:t>
      </w:r>
      <w:r w:rsidRPr="00CC4193">
        <w:rPr>
          <w:b/>
          <w:color w:val="auto"/>
          <w:sz w:val="24"/>
          <w:szCs w:val="24"/>
        </w:rPr>
        <w:t>zobiektywizowane wskaź</w:t>
      </w:r>
      <w:r w:rsidR="00932E5F" w:rsidRPr="00CC4193">
        <w:rPr>
          <w:b/>
          <w:color w:val="auto"/>
          <w:sz w:val="24"/>
          <w:szCs w:val="24"/>
        </w:rPr>
        <w:t>niki</w:t>
      </w:r>
      <w:r w:rsidR="00932E5F" w:rsidRPr="00CC4193">
        <w:rPr>
          <w:color w:val="auto"/>
          <w:sz w:val="24"/>
          <w:szCs w:val="24"/>
        </w:rPr>
        <w:t>: co miało być zrobione, co </w:t>
      </w:r>
      <w:r w:rsidRPr="00CC4193">
        <w:rPr>
          <w:color w:val="auto"/>
          <w:sz w:val="24"/>
          <w:szCs w:val="24"/>
        </w:rPr>
        <w:t>jest zrobione – czy opiekun wywiązuje</w:t>
      </w:r>
      <w:r w:rsidR="00DF44E8" w:rsidRPr="00CC4193">
        <w:rPr>
          <w:color w:val="auto"/>
          <w:sz w:val="24"/>
          <w:szCs w:val="24"/>
        </w:rPr>
        <w:t xml:space="preserve"> </w:t>
      </w:r>
      <w:r w:rsidR="0037506B" w:rsidRPr="00CC4193">
        <w:rPr>
          <w:color w:val="auto"/>
          <w:sz w:val="24"/>
          <w:szCs w:val="24"/>
        </w:rPr>
        <w:t xml:space="preserve">się </w:t>
      </w:r>
      <w:r w:rsidR="00DF44E8" w:rsidRPr="00CC4193">
        <w:rPr>
          <w:color w:val="auto"/>
          <w:sz w:val="24"/>
          <w:szCs w:val="24"/>
        </w:rPr>
        <w:t xml:space="preserve">z powierzonych </w:t>
      </w:r>
      <w:r w:rsidR="0037506B">
        <w:rPr>
          <w:color w:val="auto"/>
          <w:sz w:val="24"/>
          <w:szCs w:val="24"/>
        </w:rPr>
        <w:t xml:space="preserve">mu </w:t>
      </w:r>
      <w:r w:rsidR="00DF44E8" w:rsidRPr="00CC4193">
        <w:rPr>
          <w:color w:val="auto"/>
          <w:sz w:val="24"/>
          <w:szCs w:val="24"/>
        </w:rPr>
        <w:t>zadań</w:t>
      </w:r>
      <w:r w:rsidRPr="00CC4193">
        <w:rPr>
          <w:color w:val="auto"/>
          <w:sz w:val="24"/>
          <w:szCs w:val="24"/>
        </w:rPr>
        <w:t xml:space="preserve">. Nie należy </w:t>
      </w:r>
      <w:r w:rsidR="0037506B">
        <w:rPr>
          <w:color w:val="auto"/>
          <w:sz w:val="24"/>
          <w:szCs w:val="24"/>
        </w:rPr>
        <w:t>stwarzać</w:t>
      </w:r>
      <w:r w:rsidR="0037506B" w:rsidRPr="00CC4193">
        <w:rPr>
          <w:color w:val="auto"/>
          <w:sz w:val="24"/>
          <w:szCs w:val="24"/>
        </w:rPr>
        <w:t xml:space="preserve"> </w:t>
      </w:r>
      <w:r w:rsidR="0037506B">
        <w:rPr>
          <w:color w:val="auto"/>
          <w:sz w:val="24"/>
          <w:szCs w:val="24"/>
        </w:rPr>
        <w:t>atmosfery</w:t>
      </w:r>
      <w:r w:rsidR="0037506B" w:rsidRPr="00CC4193">
        <w:rPr>
          <w:color w:val="auto"/>
          <w:sz w:val="24"/>
          <w:szCs w:val="24"/>
        </w:rPr>
        <w:t xml:space="preserve"> </w:t>
      </w:r>
      <w:r w:rsidRPr="00CC4193">
        <w:rPr>
          <w:color w:val="auto"/>
          <w:sz w:val="24"/>
          <w:szCs w:val="24"/>
        </w:rPr>
        <w:t xml:space="preserve">podejrzliwości względem opiekuna, </w:t>
      </w:r>
      <w:r w:rsidR="00B35765" w:rsidRPr="00CC4193">
        <w:rPr>
          <w:color w:val="auto"/>
          <w:sz w:val="24"/>
          <w:szCs w:val="24"/>
        </w:rPr>
        <w:t>jego praca</w:t>
      </w:r>
      <w:r w:rsidRPr="00CC4193">
        <w:rPr>
          <w:color w:val="auto"/>
          <w:sz w:val="24"/>
          <w:szCs w:val="24"/>
        </w:rPr>
        <w:t xml:space="preserve"> </w:t>
      </w:r>
      <w:r w:rsidR="00B35765" w:rsidRPr="00CC4193">
        <w:rPr>
          <w:b/>
          <w:color w:val="auto"/>
          <w:sz w:val="24"/>
          <w:szCs w:val="24"/>
        </w:rPr>
        <w:t>ma</w:t>
      </w:r>
      <w:r w:rsidRPr="00CC4193">
        <w:rPr>
          <w:b/>
          <w:color w:val="auto"/>
          <w:sz w:val="24"/>
          <w:szCs w:val="24"/>
        </w:rPr>
        <w:t xml:space="preserve"> </w:t>
      </w:r>
      <w:r w:rsidR="0037506B">
        <w:rPr>
          <w:b/>
          <w:color w:val="auto"/>
          <w:sz w:val="24"/>
          <w:szCs w:val="24"/>
        </w:rPr>
        <w:t>bazować</w:t>
      </w:r>
      <w:r w:rsidRPr="00CC4193">
        <w:rPr>
          <w:b/>
          <w:color w:val="auto"/>
          <w:sz w:val="24"/>
          <w:szCs w:val="24"/>
        </w:rPr>
        <w:t xml:space="preserve"> </w:t>
      </w:r>
      <w:r w:rsidR="0037506B">
        <w:rPr>
          <w:b/>
          <w:color w:val="auto"/>
          <w:sz w:val="24"/>
          <w:szCs w:val="24"/>
        </w:rPr>
        <w:t>na</w:t>
      </w:r>
      <w:r w:rsidRPr="00CC4193">
        <w:rPr>
          <w:b/>
          <w:color w:val="auto"/>
          <w:sz w:val="24"/>
          <w:szCs w:val="24"/>
        </w:rPr>
        <w:t> </w:t>
      </w:r>
      <w:r w:rsidR="0037506B" w:rsidRPr="00CC4193">
        <w:rPr>
          <w:b/>
          <w:color w:val="auto"/>
          <w:sz w:val="24"/>
          <w:szCs w:val="24"/>
        </w:rPr>
        <w:t>standaryzowan</w:t>
      </w:r>
      <w:r w:rsidR="0037506B">
        <w:rPr>
          <w:b/>
          <w:color w:val="auto"/>
          <w:sz w:val="24"/>
          <w:szCs w:val="24"/>
        </w:rPr>
        <w:t>ych</w:t>
      </w:r>
      <w:r w:rsidRPr="00CC4193">
        <w:rPr>
          <w:b/>
          <w:color w:val="auto"/>
          <w:sz w:val="24"/>
          <w:szCs w:val="24"/>
        </w:rPr>
        <w:t xml:space="preserve">, </w:t>
      </w:r>
      <w:r w:rsidR="0037506B" w:rsidRPr="00CC4193">
        <w:rPr>
          <w:b/>
          <w:color w:val="auto"/>
          <w:sz w:val="24"/>
          <w:szCs w:val="24"/>
        </w:rPr>
        <w:t>jasn</w:t>
      </w:r>
      <w:r w:rsidR="0037506B">
        <w:rPr>
          <w:b/>
          <w:color w:val="auto"/>
          <w:sz w:val="24"/>
          <w:szCs w:val="24"/>
        </w:rPr>
        <w:t>ych</w:t>
      </w:r>
      <w:r w:rsidR="0037506B" w:rsidRPr="00CC4193">
        <w:rPr>
          <w:b/>
          <w:color w:val="auto"/>
          <w:sz w:val="24"/>
          <w:szCs w:val="24"/>
        </w:rPr>
        <w:t xml:space="preserve"> procedur</w:t>
      </w:r>
      <w:r w:rsidR="0037506B">
        <w:rPr>
          <w:b/>
          <w:color w:val="auto"/>
          <w:sz w:val="24"/>
          <w:szCs w:val="24"/>
        </w:rPr>
        <w:t>ach</w:t>
      </w:r>
      <w:r w:rsidR="00FB766F" w:rsidRPr="00FB766F">
        <w:rPr>
          <w:color w:val="auto"/>
          <w:sz w:val="24"/>
          <w:szCs w:val="24"/>
        </w:rPr>
        <w:t xml:space="preserve">, </w:t>
      </w:r>
      <w:r w:rsidRPr="00CC4193">
        <w:rPr>
          <w:color w:val="auto"/>
          <w:sz w:val="24"/>
          <w:szCs w:val="24"/>
        </w:rPr>
        <w:t xml:space="preserve">które powinny chronić zarówno podopiecznych, jak i opiekunów. </w:t>
      </w:r>
    </w:p>
    <w:p w:rsidR="00F93E16" w:rsidRDefault="00FB2D2C" w:rsidP="00960AC0">
      <w:pPr>
        <w:spacing w:line="360" w:lineRule="auto"/>
        <w:rPr>
          <w:i/>
          <w:color w:val="auto"/>
        </w:rPr>
      </w:pPr>
      <w:r w:rsidRPr="00CC4193">
        <w:rPr>
          <w:i/>
          <w:color w:val="auto"/>
        </w:rPr>
        <w:t>„</w:t>
      </w:r>
      <w:r w:rsidR="00EA22E2" w:rsidRPr="00CC4193">
        <w:rPr>
          <w:i/>
          <w:color w:val="auto"/>
        </w:rPr>
        <w:t xml:space="preserve">Po pierwsze – </w:t>
      </w:r>
      <w:r w:rsidR="00EA22E2" w:rsidRPr="00CC4193">
        <w:rPr>
          <w:b/>
          <w:i/>
          <w:color w:val="auto"/>
        </w:rPr>
        <w:t>zobiektywizowane wskaźniki</w:t>
      </w:r>
      <w:r w:rsidR="00EA22E2" w:rsidRPr="00CC4193">
        <w:rPr>
          <w:i/>
          <w:color w:val="auto"/>
        </w:rPr>
        <w:t>, co miało być zrobione</w:t>
      </w:r>
      <w:r w:rsidR="0037506B">
        <w:rPr>
          <w:i/>
          <w:color w:val="auto"/>
        </w:rPr>
        <w:t>,</w:t>
      </w:r>
      <w:r w:rsidR="00EA22E2" w:rsidRPr="00CC4193">
        <w:rPr>
          <w:i/>
          <w:color w:val="auto"/>
        </w:rPr>
        <w:t xml:space="preserve"> a co jest zrobione. Oczywiście, czyjeś odczucie też jest ważne. Dobrze przygotowana wizyta u odbiorcy usługi z </w:t>
      </w:r>
      <w:r w:rsidR="00EA22E2" w:rsidRPr="00CC4193">
        <w:rPr>
          <w:b/>
          <w:i/>
          <w:color w:val="auto"/>
        </w:rPr>
        <w:t>odpowiednimi pytaniami pozwoli wyświetlić, czy jest jakiś p</w:t>
      </w:r>
      <w:r w:rsidRPr="00CC4193">
        <w:rPr>
          <w:b/>
          <w:i/>
          <w:color w:val="auto"/>
        </w:rPr>
        <w:t>roblem</w:t>
      </w:r>
      <w:r w:rsidRPr="00CC4193">
        <w:rPr>
          <w:i/>
          <w:color w:val="auto"/>
        </w:rPr>
        <w:t xml:space="preserve"> pod skórą</w:t>
      </w:r>
      <w:r w:rsidR="0037506B">
        <w:rPr>
          <w:i/>
          <w:color w:val="auto"/>
        </w:rPr>
        <w:t>,</w:t>
      </w:r>
      <w:r w:rsidRPr="00CC4193">
        <w:rPr>
          <w:i/>
          <w:color w:val="auto"/>
        </w:rPr>
        <w:t xml:space="preserve"> czy go nie ma”</w:t>
      </w:r>
      <w:r w:rsidR="0037506B">
        <w:rPr>
          <w:i/>
          <w:color w:val="auto"/>
        </w:rPr>
        <w:t>.</w:t>
      </w:r>
    </w:p>
    <w:p w:rsidR="00960AC0" w:rsidRPr="00960AC0" w:rsidRDefault="00960AC0" w:rsidP="00960AC0">
      <w:pPr>
        <w:spacing w:line="360" w:lineRule="auto"/>
        <w:rPr>
          <w:i/>
          <w:color w:val="auto"/>
          <w:sz w:val="10"/>
          <w:szCs w:val="10"/>
        </w:rPr>
      </w:pPr>
    </w:p>
    <w:p w:rsidR="00A90CC5" w:rsidRPr="00C96B0B" w:rsidRDefault="00A90CC5" w:rsidP="00A90CC5">
      <w:pPr>
        <w:pStyle w:val="Nagwek1"/>
        <w:framePr w:wrap="around"/>
        <w:spacing w:line="360" w:lineRule="auto"/>
        <w:rPr>
          <w:b/>
        </w:rPr>
      </w:pPr>
      <w:bookmarkStart w:id="11" w:name="_Toc502909587"/>
      <w:r>
        <w:rPr>
          <w:b/>
        </w:rPr>
        <w:t>OCENA DZIAŁANIA SYSTEMU USŁUG OPIEKUŃCZYCH</w:t>
      </w:r>
      <w:bookmarkEnd w:id="11"/>
    </w:p>
    <w:p w:rsidR="00A90CC5" w:rsidRDefault="00A90CC5" w:rsidP="00A90CC5">
      <w:pPr>
        <w:pStyle w:val="Nagwek2"/>
        <w:ind w:firstLine="340"/>
      </w:pPr>
      <w:bookmarkStart w:id="12" w:name="_Toc502909588"/>
      <w:r>
        <w:t xml:space="preserve">MOCNE </w:t>
      </w:r>
      <w:r w:rsidR="005D7C23">
        <w:t xml:space="preserve">I SŁABE </w:t>
      </w:r>
      <w:r>
        <w:t>STRONY SYSTEMU</w:t>
      </w:r>
      <w:bookmarkEnd w:id="12"/>
    </w:p>
    <w:p w:rsidR="005602B9" w:rsidRPr="002C1A25" w:rsidRDefault="00735EFF" w:rsidP="005602B9">
      <w:pPr>
        <w:spacing w:line="360" w:lineRule="auto"/>
        <w:rPr>
          <w:color w:val="auto"/>
          <w:sz w:val="24"/>
          <w:szCs w:val="24"/>
        </w:rPr>
      </w:pPr>
      <w:r w:rsidRPr="00E058DB">
        <w:rPr>
          <w:b/>
          <w:color w:val="auto"/>
          <w:sz w:val="24"/>
          <w:szCs w:val="24"/>
        </w:rPr>
        <w:t>Obecny system</w:t>
      </w:r>
      <w:r w:rsidRPr="00E058DB">
        <w:rPr>
          <w:color w:val="auto"/>
          <w:sz w:val="24"/>
          <w:szCs w:val="24"/>
        </w:rPr>
        <w:t xml:space="preserve"> świadczenia</w:t>
      </w:r>
      <w:r w:rsidR="005602B9" w:rsidRPr="00E058DB">
        <w:rPr>
          <w:color w:val="auto"/>
          <w:sz w:val="24"/>
          <w:szCs w:val="24"/>
        </w:rPr>
        <w:t xml:space="preserve"> usług opiekuńczych </w:t>
      </w:r>
      <w:r w:rsidR="006A46F0" w:rsidRPr="00E058DB">
        <w:rPr>
          <w:color w:val="auto"/>
          <w:sz w:val="24"/>
        </w:rPr>
        <w:t xml:space="preserve">i wspomagających osoby zależne </w:t>
      </w:r>
      <w:r w:rsidR="005602B9" w:rsidRPr="00E058DB">
        <w:rPr>
          <w:color w:val="auto"/>
          <w:sz w:val="24"/>
          <w:szCs w:val="24"/>
        </w:rPr>
        <w:t xml:space="preserve">badani </w:t>
      </w:r>
      <w:r w:rsidR="005602B9" w:rsidRPr="00E058DB">
        <w:rPr>
          <w:b/>
          <w:color w:val="auto"/>
          <w:sz w:val="24"/>
          <w:szCs w:val="24"/>
        </w:rPr>
        <w:t>oceniają</w:t>
      </w:r>
      <w:r w:rsidR="005602B9" w:rsidRPr="003C48E1">
        <w:rPr>
          <w:b/>
          <w:color w:val="auto"/>
          <w:sz w:val="24"/>
          <w:szCs w:val="24"/>
        </w:rPr>
        <w:t xml:space="preserve"> </w:t>
      </w:r>
      <w:r w:rsidR="00330854">
        <w:rPr>
          <w:b/>
          <w:color w:val="auto"/>
          <w:sz w:val="24"/>
          <w:szCs w:val="24"/>
        </w:rPr>
        <w:t>negatywnie</w:t>
      </w:r>
      <w:r w:rsidR="005602B9" w:rsidRPr="003C48E1">
        <w:rPr>
          <w:b/>
          <w:color w:val="auto"/>
          <w:sz w:val="24"/>
          <w:szCs w:val="24"/>
        </w:rPr>
        <w:t>.</w:t>
      </w:r>
      <w:r w:rsidR="005602B9" w:rsidRPr="00167629">
        <w:rPr>
          <w:color w:val="auto"/>
          <w:sz w:val="24"/>
          <w:szCs w:val="24"/>
        </w:rPr>
        <w:t xml:space="preserve"> Zaznaczają, że</w:t>
      </w:r>
      <w:r w:rsidR="00811363">
        <w:rPr>
          <w:color w:val="auto"/>
          <w:sz w:val="24"/>
          <w:szCs w:val="24"/>
        </w:rPr>
        <w:t> </w:t>
      </w:r>
      <w:r w:rsidR="005602B9" w:rsidRPr="00167629">
        <w:rPr>
          <w:color w:val="auto"/>
          <w:sz w:val="24"/>
          <w:szCs w:val="24"/>
        </w:rPr>
        <w:t>łatwiej będzie im opisać jego zalety</w:t>
      </w:r>
      <w:r w:rsidR="00330854">
        <w:rPr>
          <w:color w:val="auto"/>
          <w:sz w:val="24"/>
          <w:szCs w:val="24"/>
        </w:rPr>
        <w:t xml:space="preserve"> niż wady,</w:t>
      </w:r>
      <w:r w:rsidR="005602B9" w:rsidRPr="00167629">
        <w:rPr>
          <w:color w:val="auto"/>
          <w:sz w:val="24"/>
          <w:szCs w:val="24"/>
        </w:rPr>
        <w:t xml:space="preserve"> ze względu na to, że są one nieliczne. Wś</w:t>
      </w:r>
      <w:r w:rsidR="005602B9">
        <w:rPr>
          <w:color w:val="auto"/>
          <w:sz w:val="24"/>
          <w:szCs w:val="24"/>
        </w:rPr>
        <w:t xml:space="preserve">ród </w:t>
      </w:r>
      <w:r w:rsidR="005602B9" w:rsidRPr="003C48E1">
        <w:rPr>
          <w:b/>
          <w:color w:val="auto"/>
          <w:sz w:val="24"/>
          <w:szCs w:val="24"/>
        </w:rPr>
        <w:t>mocny</w:t>
      </w:r>
      <w:r w:rsidR="003C48E1" w:rsidRPr="003C48E1">
        <w:rPr>
          <w:b/>
          <w:color w:val="auto"/>
          <w:sz w:val="24"/>
          <w:szCs w:val="24"/>
        </w:rPr>
        <w:t>ch</w:t>
      </w:r>
      <w:r w:rsidR="005602B9" w:rsidRPr="003C48E1">
        <w:rPr>
          <w:b/>
          <w:color w:val="auto"/>
          <w:sz w:val="24"/>
          <w:szCs w:val="24"/>
        </w:rPr>
        <w:t xml:space="preserve"> stron</w:t>
      </w:r>
      <w:r w:rsidR="005602B9">
        <w:rPr>
          <w:color w:val="auto"/>
          <w:sz w:val="24"/>
          <w:szCs w:val="24"/>
        </w:rPr>
        <w:t xml:space="preserve"> </w:t>
      </w:r>
      <w:r w:rsidR="002A71E0">
        <w:rPr>
          <w:color w:val="auto"/>
          <w:sz w:val="24"/>
          <w:szCs w:val="24"/>
        </w:rPr>
        <w:t xml:space="preserve">badani </w:t>
      </w:r>
      <w:r w:rsidR="00811363">
        <w:rPr>
          <w:color w:val="auto"/>
          <w:sz w:val="24"/>
          <w:szCs w:val="24"/>
        </w:rPr>
        <w:t xml:space="preserve">przedsiębiorcy </w:t>
      </w:r>
      <w:r w:rsidR="005602B9">
        <w:rPr>
          <w:color w:val="auto"/>
          <w:sz w:val="24"/>
          <w:szCs w:val="24"/>
        </w:rPr>
        <w:t xml:space="preserve">wskazują </w:t>
      </w:r>
      <w:r w:rsidR="006A46F0" w:rsidRPr="006A46F0">
        <w:rPr>
          <w:color w:val="auto"/>
          <w:sz w:val="24"/>
          <w:szCs w:val="24"/>
        </w:rPr>
        <w:t>np.</w:t>
      </w:r>
      <w:r w:rsidR="006A46F0">
        <w:rPr>
          <w:color w:val="auto"/>
          <w:sz w:val="24"/>
          <w:szCs w:val="24"/>
        </w:rPr>
        <w:t xml:space="preserve"> </w:t>
      </w:r>
      <w:r w:rsidR="005602B9">
        <w:rPr>
          <w:color w:val="auto"/>
          <w:sz w:val="24"/>
          <w:szCs w:val="24"/>
        </w:rPr>
        <w:t>i</w:t>
      </w:r>
      <w:r w:rsidR="005602B9" w:rsidRPr="002C1A25">
        <w:rPr>
          <w:color w:val="auto"/>
          <w:sz w:val="24"/>
          <w:szCs w:val="24"/>
        </w:rPr>
        <w:t xml:space="preserve">stnienie zabezpieczenia </w:t>
      </w:r>
      <w:r w:rsidR="005602B9">
        <w:rPr>
          <w:color w:val="auto"/>
          <w:sz w:val="24"/>
          <w:szCs w:val="24"/>
        </w:rPr>
        <w:t xml:space="preserve">zapotrzebowania na opiekę </w:t>
      </w:r>
      <w:r w:rsidR="005602B9" w:rsidRPr="002C1A25">
        <w:rPr>
          <w:color w:val="auto"/>
          <w:sz w:val="24"/>
          <w:szCs w:val="24"/>
        </w:rPr>
        <w:t xml:space="preserve">w postaci </w:t>
      </w:r>
      <w:r w:rsidR="005602B9">
        <w:rPr>
          <w:color w:val="auto"/>
          <w:sz w:val="24"/>
          <w:szCs w:val="24"/>
        </w:rPr>
        <w:t>instytucji pub</w:t>
      </w:r>
      <w:r w:rsidR="005D7C23">
        <w:rPr>
          <w:color w:val="auto"/>
          <w:sz w:val="24"/>
          <w:szCs w:val="24"/>
        </w:rPr>
        <w:t>licznych</w:t>
      </w:r>
      <w:r w:rsidR="0095499D">
        <w:rPr>
          <w:color w:val="auto"/>
          <w:sz w:val="24"/>
          <w:szCs w:val="24"/>
        </w:rPr>
        <w:t>,</w:t>
      </w:r>
      <w:r w:rsidR="005D7C23">
        <w:rPr>
          <w:color w:val="auto"/>
          <w:sz w:val="24"/>
          <w:szCs w:val="24"/>
        </w:rPr>
        <w:t xml:space="preserve"> takich jak MOPS oraz w </w:t>
      </w:r>
      <w:r w:rsidR="005602B9">
        <w:rPr>
          <w:color w:val="auto"/>
          <w:sz w:val="24"/>
          <w:szCs w:val="24"/>
        </w:rPr>
        <w:t>ramach sektora prywatne</w:t>
      </w:r>
      <w:r w:rsidR="006F23B9">
        <w:rPr>
          <w:color w:val="auto"/>
          <w:sz w:val="24"/>
          <w:szCs w:val="24"/>
        </w:rPr>
        <w:t xml:space="preserve">go. Zaznaczają przy tym jednak, </w:t>
      </w:r>
      <w:r w:rsidR="005602B9">
        <w:rPr>
          <w:color w:val="auto"/>
          <w:sz w:val="24"/>
          <w:szCs w:val="24"/>
        </w:rPr>
        <w:t>że</w:t>
      </w:r>
      <w:r w:rsidR="00811363">
        <w:rPr>
          <w:color w:val="auto"/>
          <w:sz w:val="24"/>
          <w:szCs w:val="24"/>
        </w:rPr>
        <w:t> </w:t>
      </w:r>
      <w:r w:rsidR="005602B9">
        <w:rPr>
          <w:color w:val="auto"/>
          <w:sz w:val="24"/>
          <w:szCs w:val="24"/>
        </w:rPr>
        <w:t xml:space="preserve">żeby </w:t>
      </w:r>
      <w:r w:rsidR="002A71E0">
        <w:rPr>
          <w:color w:val="auto"/>
          <w:sz w:val="24"/>
          <w:szCs w:val="24"/>
        </w:rPr>
        <w:t>zaspokajanie potrzeb mogło być</w:t>
      </w:r>
      <w:r w:rsidR="005602B9">
        <w:rPr>
          <w:color w:val="auto"/>
          <w:sz w:val="24"/>
          <w:szCs w:val="24"/>
        </w:rPr>
        <w:t xml:space="preserve"> skutecznie realizowane</w:t>
      </w:r>
      <w:r w:rsidR="0095499D">
        <w:rPr>
          <w:color w:val="auto"/>
          <w:sz w:val="24"/>
          <w:szCs w:val="24"/>
        </w:rPr>
        <w:t>,</w:t>
      </w:r>
      <w:r w:rsidR="005602B9">
        <w:rPr>
          <w:color w:val="auto"/>
          <w:sz w:val="24"/>
          <w:szCs w:val="24"/>
        </w:rPr>
        <w:t xml:space="preserve"> muszą zostać wprowadzone zmiany i stworzone warunki do działania.</w:t>
      </w:r>
    </w:p>
    <w:p w:rsidR="005602B9" w:rsidRPr="002561A8" w:rsidRDefault="005602B9" w:rsidP="005602B9">
      <w:pPr>
        <w:spacing w:line="360" w:lineRule="auto"/>
        <w:rPr>
          <w:i/>
          <w:color w:val="auto"/>
          <w:szCs w:val="20"/>
        </w:rPr>
      </w:pPr>
      <w:r w:rsidRPr="002561A8">
        <w:rPr>
          <w:i/>
          <w:color w:val="auto"/>
          <w:szCs w:val="20"/>
        </w:rPr>
        <w:t xml:space="preserve">„Mocna strona to są </w:t>
      </w:r>
      <w:r w:rsidRPr="002561A8">
        <w:rPr>
          <w:b/>
          <w:i/>
          <w:color w:val="auto"/>
          <w:szCs w:val="20"/>
        </w:rPr>
        <w:t>archaiczne domy pomocy społecznej.</w:t>
      </w:r>
      <w:r w:rsidRPr="002561A8">
        <w:rPr>
          <w:i/>
          <w:color w:val="auto"/>
          <w:szCs w:val="20"/>
        </w:rPr>
        <w:t xml:space="preserve"> Dlaczego </w:t>
      </w:r>
      <w:r w:rsidR="0095499D" w:rsidRPr="002561A8">
        <w:rPr>
          <w:i/>
          <w:color w:val="auto"/>
          <w:szCs w:val="20"/>
        </w:rPr>
        <w:t>mocn</w:t>
      </w:r>
      <w:r w:rsidR="0095499D">
        <w:rPr>
          <w:i/>
          <w:color w:val="auto"/>
          <w:szCs w:val="20"/>
        </w:rPr>
        <w:t>a</w:t>
      </w:r>
      <w:r w:rsidRPr="002561A8">
        <w:rPr>
          <w:i/>
          <w:color w:val="auto"/>
          <w:szCs w:val="20"/>
        </w:rPr>
        <w:t xml:space="preserve">? Dlatego, że jest ich olbrzymia ilość. (…) Uważam, że to jest mocna strona, bo </w:t>
      </w:r>
      <w:r w:rsidRPr="002561A8">
        <w:rPr>
          <w:b/>
          <w:i/>
          <w:color w:val="auto"/>
          <w:szCs w:val="20"/>
        </w:rPr>
        <w:t>ci ludzie w ogóle mają gdzie pójść, więc mocna, bo w ogóle jest</w:t>
      </w:r>
      <w:r w:rsidRPr="002561A8">
        <w:rPr>
          <w:i/>
          <w:color w:val="auto"/>
          <w:szCs w:val="20"/>
        </w:rPr>
        <w:t xml:space="preserve">. Jeżeli np. porównamy </w:t>
      </w:r>
      <w:r w:rsidR="0095499D" w:rsidRPr="002561A8">
        <w:rPr>
          <w:i/>
          <w:color w:val="auto"/>
          <w:szCs w:val="20"/>
        </w:rPr>
        <w:t xml:space="preserve">się </w:t>
      </w:r>
      <w:r w:rsidRPr="002561A8">
        <w:rPr>
          <w:i/>
          <w:color w:val="auto"/>
          <w:szCs w:val="20"/>
        </w:rPr>
        <w:t>z Ukrainą, gdzie takiego DPS</w:t>
      </w:r>
      <w:r w:rsidR="0095499D">
        <w:rPr>
          <w:i/>
          <w:color w:val="auto"/>
          <w:szCs w:val="20"/>
        </w:rPr>
        <w:t>-</w:t>
      </w:r>
      <w:r w:rsidRPr="002561A8">
        <w:rPr>
          <w:i/>
          <w:color w:val="auto"/>
          <w:szCs w:val="20"/>
        </w:rPr>
        <w:t>u nie ma ani jednego, ani publicznego</w:t>
      </w:r>
      <w:r w:rsidR="0095499D">
        <w:rPr>
          <w:i/>
          <w:color w:val="auto"/>
          <w:szCs w:val="20"/>
        </w:rPr>
        <w:t>,</w:t>
      </w:r>
      <w:r w:rsidR="00C2668E">
        <w:rPr>
          <w:i/>
          <w:color w:val="auto"/>
          <w:szCs w:val="20"/>
        </w:rPr>
        <w:t xml:space="preserve"> ani </w:t>
      </w:r>
      <w:r w:rsidRPr="002561A8">
        <w:rPr>
          <w:i/>
          <w:color w:val="auto"/>
          <w:szCs w:val="20"/>
        </w:rPr>
        <w:t>prywatnego”</w:t>
      </w:r>
      <w:r w:rsidR="0095499D">
        <w:rPr>
          <w:i/>
          <w:color w:val="auto"/>
          <w:szCs w:val="20"/>
        </w:rPr>
        <w:t>.</w:t>
      </w:r>
    </w:p>
    <w:p w:rsidR="00A506E0" w:rsidRPr="00E058DB" w:rsidRDefault="005602B9" w:rsidP="005602B9">
      <w:pPr>
        <w:spacing w:after="240" w:line="360" w:lineRule="auto"/>
        <w:rPr>
          <w:i/>
          <w:color w:val="auto"/>
          <w:szCs w:val="20"/>
        </w:rPr>
      </w:pPr>
      <w:r w:rsidRPr="002561A8">
        <w:rPr>
          <w:b/>
          <w:i/>
          <w:color w:val="auto"/>
          <w:szCs w:val="20"/>
        </w:rPr>
        <w:t xml:space="preserve"> „</w:t>
      </w:r>
      <w:r w:rsidRPr="002561A8">
        <w:rPr>
          <w:i/>
          <w:color w:val="auto"/>
          <w:szCs w:val="20"/>
        </w:rPr>
        <w:t xml:space="preserve">Mocną stroną jest to, że jest </w:t>
      </w:r>
      <w:r w:rsidRPr="002561A8">
        <w:rPr>
          <w:b/>
          <w:i/>
          <w:color w:val="auto"/>
          <w:szCs w:val="20"/>
        </w:rPr>
        <w:t>dużo podmiotów, które chciałyby te usługi świadczyć</w:t>
      </w:r>
      <w:r w:rsidR="0095499D">
        <w:rPr>
          <w:b/>
          <w:i/>
          <w:color w:val="auto"/>
          <w:szCs w:val="20"/>
        </w:rPr>
        <w:t>,</w:t>
      </w:r>
      <w:r w:rsidRPr="002561A8">
        <w:rPr>
          <w:b/>
          <w:i/>
          <w:color w:val="auto"/>
          <w:szCs w:val="20"/>
        </w:rPr>
        <w:t xml:space="preserve"> i komercyjnych</w:t>
      </w:r>
      <w:r w:rsidR="0095499D">
        <w:rPr>
          <w:b/>
          <w:i/>
          <w:color w:val="auto"/>
          <w:szCs w:val="20"/>
        </w:rPr>
        <w:t>,</w:t>
      </w:r>
      <w:r w:rsidRPr="002561A8">
        <w:rPr>
          <w:b/>
          <w:i/>
          <w:color w:val="auto"/>
          <w:szCs w:val="20"/>
        </w:rPr>
        <w:t xml:space="preserve"> i niekomercyjnych</w:t>
      </w:r>
      <w:r w:rsidRPr="002561A8">
        <w:rPr>
          <w:i/>
          <w:color w:val="auto"/>
          <w:szCs w:val="20"/>
        </w:rPr>
        <w:t>.</w:t>
      </w:r>
      <w:r w:rsidRPr="002561A8">
        <w:rPr>
          <w:b/>
          <w:i/>
          <w:color w:val="auto"/>
          <w:szCs w:val="20"/>
        </w:rPr>
        <w:t xml:space="preserve"> W Małopolsce są firmy, które się tym zajmują, (…) więc ludzie będą zabezpieczeni,</w:t>
      </w:r>
      <w:r w:rsidRPr="002561A8">
        <w:rPr>
          <w:i/>
          <w:color w:val="auto"/>
          <w:szCs w:val="20"/>
        </w:rPr>
        <w:t xml:space="preserve"> jeśli </w:t>
      </w:r>
      <w:r w:rsidRPr="00E058DB">
        <w:rPr>
          <w:i/>
          <w:color w:val="auto"/>
          <w:szCs w:val="20"/>
        </w:rPr>
        <w:t>te firmy będą działały, jeśli będą miały możliwość normalnego działania”</w:t>
      </w:r>
      <w:r w:rsidR="0095499D" w:rsidRPr="00E058DB">
        <w:rPr>
          <w:i/>
          <w:color w:val="auto"/>
          <w:szCs w:val="20"/>
        </w:rPr>
        <w:t>.</w:t>
      </w:r>
    </w:p>
    <w:p w:rsidR="00A506E0" w:rsidRPr="00CC4193" w:rsidRDefault="00A506E0" w:rsidP="005602B9">
      <w:pPr>
        <w:spacing w:before="0" w:after="240" w:line="360" w:lineRule="auto"/>
        <w:rPr>
          <w:color w:val="auto"/>
          <w:sz w:val="24"/>
          <w:szCs w:val="24"/>
        </w:rPr>
      </w:pPr>
      <w:r w:rsidRPr="00E058DB">
        <w:rPr>
          <w:color w:val="auto"/>
          <w:sz w:val="24"/>
          <w:szCs w:val="24"/>
        </w:rPr>
        <w:t xml:space="preserve">Przedstawiciele JST i NGO </w:t>
      </w:r>
      <w:r w:rsidR="008C1114" w:rsidRPr="00E058DB">
        <w:rPr>
          <w:color w:val="auto"/>
          <w:sz w:val="24"/>
          <w:szCs w:val="24"/>
        </w:rPr>
        <w:t>zauważają</w:t>
      </w:r>
      <w:r w:rsidRPr="00E058DB">
        <w:rPr>
          <w:color w:val="auto"/>
          <w:sz w:val="24"/>
          <w:szCs w:val="24"/>
        </w:rPr>
        <w:t xml:space="preserve"> także, </w:t>
      </w:r>
      <w:r w:rsidRPr="00E058DB">
        <w:rPr>
          <w:b/>
          <w:color w:val="auto"/>
          <w:sz w:val="24"/>
          <w:szCs w:val="24"/>
        </w:rPr>
        <w:t xml:space="preserve">że usługi opiekuńcze </w:t>
      </w:r>
      <w:r w:rsidR="006A46F0" w:rsidRPr="00E058DB">
        <w:rPr>
          <w:color w:val="auto"/>
          <w:sz w:val="24"/>
        </w:rPr>
        <w:t xml:space="preserve">i wspomagające osoby zależne </w:t>
      </w:r>
      <w:r w:rsidRPr="00E058DB">
        <w:rPr>
          <w:b/>
          <w:color w:val="auto"/>
          <w:sz w:val="24"/>
          <w:szCs w:val="24"/>
        </w:rPr>
        <w:t>realizowane przez MOPS, mimo negatywnych skojarzeń</w:t>
      </w:r>
      <w:r w:rsidRPr="00E058DB">
        <w:rPr>
          <w:color w:val="auto"/>
          <w:sz w:val="24"/>
          <w:szCs w:val="24"/>
        </w:rPr>
        <w:t xml:space="preserve"> z tą instytucją, jakie </w:t>
      </w:r>
      <w:r w:rsidR="0010221C" w:rsidRPr="00E058DB">
        <w:rPr>
          <w:color w:val="auto"/>
          <w:sz w:val="24"/>
          <w:szCs w:val="24"/>
        </w:rPr>
        <w:t>deklarowały osoby opiekujące się seniorami</w:t>
      </w:r>
      <w:r w:rsidRPr="00E058DB">
        <w:rPr>
          <w:color w:val="auto"/>
          <w:sz w:val="24"/>
          <w:szCs w:val="24"/>
        </w:rPr>
        <w:t xml:space="preserve">, </w:t>
      </w:r>
      <w:r w:rsidRPr="00E058DB">
        <w:rPr>
          <w:b/>
          <w:color w:val="auto"/>
          <w:sz w:val="24"/>
          <w:szCs w:val="24"/>
        </w:rPr>
        <w:t>cieszą się zainteresowaniem,</w:t>
      </w:r>
      <w:r w:rsidRPr="00E058DB">
        <w:rPr>
          <w:color w:val="auto"/>
          <w:sz w:val="24"/>
          <w:szCs w:val="24"/>
        </w:rPr>
        <w:t xml:space="preserve"> gdyż </w:t>
      </w:r>
      <w:r w:rsidR="008C1114" w:rsidRPr="00E058DB">
        <w:rPr>
          <w:color w:val="auto"/>
          <w:sz w:val="24"/>
          <w:szCs w:val="24"/>
        </w:rPr>
        <w:t xml:space="preserve">MOPS </w:t>
      </w:r>
      <w:r w:rsidRPr="00E058DB">
        <w:rPr>
          <w:color w:val="auto"/>
          <w:sz w:val="24"/>
          <w:szCs w:val="24"/>
        </w:rPr>
        <w:t xml:space="preserve">zapewnia świadczeniobiorcom </w:t>
      </w:r>
      <w:r w:rsidRPr="00E058DB">
        <w:rPr>
          <w:b/>
          <w:color w:val="auto"/>
          <w:sz w:val="24"/>
          <w:szCs w:val="24"/>
        </w:rPr>
        <w:t>poczucie bezpieczeństwa.</w:t>
      </w:r>
      <w:r w:rsidRPr="00E058DB">
        <w:rPr>
          <w:color w:val="auto"/>
          <w:sz w:val="24"/>
          <w:szCs w:val="24"/>
        </w:rPr>
        <w:t xml:space="preserve"> Wiąże się ono przede wszystkim z </w:t>
      </w:r>
      <w:r w:rsidRPr="00E058DB">
        <w:rPr>
          <w:b/>
          <w:color w:val="auto"/>
          <w:sz w:val="24"/>
          <w:szCs w:val="24"/>
        </w:rPr>
        <w:t xml:space="preserve">możliwością </w:t>
      </w:r>
      <w:r w:rsidR="008C1114" w:rsidRPr="00E058DB">
        <w:rPr>
          <w:b/>
          <w:color w:val="auto"/>
          <w:sz w:val="24"/>
          <w:szCs w:val="24"/>
        </w:rPr>
        <w:t>dochodzenia swoich</w:t>
      </w:r>
      <w:r w:rsidR="008C1114" w:rsidRPr="00CC4193">
        <w:rPr>
          <w:b/>
          <w:color w:val="auto"/>
          <w:sz w:val="24"/>
          <w:szCs w:val="24"/>
        </w:rPr>
        <w:t xml:space="preserve"> praw</w:t>
      </w:r>
      <w:r w:rsidR="008C1114" w:rsidRPr="00CC4193">
        <w:rPr>
          <w:color w:val="auto"/>
          <w:sz w:val="24"/>
          <w:szCs w:val="24"/>
        </w:rPr>
        <w:t xml:space="preserve"> w przypadku jakichkolwiek nadużyć ze strony zatrudnianego opiekuna. </w:t>
      </w:r>
    </w:p>
    <w:p w:rsidR="008C1114" w:rsidRPr="00CC4193" w:rsidRDefault="008C1114" w:rsidP="006A46F0">
      <w:pPr>
        <w:spacing w:after="240" w:line="360" w:lineRule="auto"/>
        <w:rPr>
          <w:i/>
          <w:color w:val="auto"/>
        </w:rPr>
      </w:pPr>
      <w:r w:rsidRPr="00CC4193">
        <w:rPr>
          <w:i/>
          <w:color w:val="auto"/>
        </w:rPr>
        <w:t>„Przez pewien czas był w MOPS</w:t>
      </w:r>
      <w:r w:rsidR="0095499D">
        <w:rPr>
          <w:i/>
          <w:color w:val="auto"/>
        </w:rPr>
        <w:t>-</w:t>
      </w:r>
      <w:proofErr w:type="spellStart"/>
      <w:r w:rsidRPr="00CC4193">
        <w:rPr>
          <w:i/>
          <w:color w:val="auto"/>
        </w:rPr>
        <w:t>ie</w:t>
      </w:r>
      <w:proofErr w:type="spellEnd"/>
      <w:r w:rsidRPr="00CC4193">
        <w:rPr>
          <w:i/>
          <w:color w:val="auto"/>
        </w:rPr>
        <w:t xml:space="preserve"> tłum ludzi, który przychodził do pomocy społecznej, żeby dostać usługi opiekuńcze, chociaż płacili pełną odpłatność, bo to była </w:t>
      </w:r>
      <w:r w:rsidRPr="00CC4193">
        <w:rPr>
          <w:b/>
          <w:i/>
          <w:color w:val="auto"/>
        </w:rPr>
        <w:t>gwarancja bezpieczeństwa</w:t>
      </w:r>
      <w:r w:rsidR="00C2668E">
        <w:rPr>
          <w:i/>
          <w:color w:val="auto"/>
        </w:rPr>
        <w:t>, nie powiem jakości, ale </w:t>
      </w:r>
      <w:r w:rsidRPr="00CC4193">
        <w:rPr>
          <w:i/>
          <w:color w:val="auto"/>
        </w:rPr>
        <w:t xml:space="preserve">bezpieczeństwa tak, bo opiekunka jest jakoś tam zweryfikowana i </w:t>
      </w:r>
      <w:r w:rsidRPr="00CC4193">
        <w:rPr>
          <w:b/>
          <w:i/>
          <w:color w:val="auto"/>
        </w:rPr>
        <w:t xml:space="preserve">jest się do kogo poskarżyć i była możliwość dochodzenia swoich praw, </w:t>
      </w:r>
      <w:r w:rsidRPr="00CC4193">
        <w:rPr>
          <w:i/>
          <w:color w:val="auto"/>
        </w:rPr>
        <w:t>coś w rodzaju ochrony konsumenta”</w:t>
      </w:r>
      <w:r w:rsidR="0095499D">
        <w:rPr>
          <w:i/>
          <w:color w:val="auto"/>
        </w:rPr>
        <w:t>.</w:t>
      </w:r>
    </w:p>
    <w:p w:rsidR="005602B9" w:rsidRPr="00CC4193" w:rsidRDefault="005602B9" w:rsidP="006A46F0">
      <w:pPr>
        <w:spacing w:before="0" w:after="240" w:line="360" w:lineRule="auto"/>
        <w:rPr>
          <w:color w:val="auto"/>
          <w:sz w:val="24"/>
          <w:szCs w:val="24"/>
        </w:rPr>
      </w:pPr>
      <w:r w:rsidRPr="00CC4193">
        <w:rPr>
          <w:color w:val="auto"/>
          <w:sz w:val="24"/>
          <w:szCs w:val="24"/>
        </w:rPr>
        <w:t xml:space="preserve">Jeden z badanych </w:t>
      </w:r>
      <w:r w:rsidR="008C1114" w:rsidRPr="00CC4193">
        <w:rPr>
          <w:color w:val="auto"/>
          <w:sz w:val="24"/>
          <w:szCs w:val="24"/>
        </w:rPr>
        <w:t xml:space="preserve">jako </w:t>
      </w:r>
      <w:r w:rsidR="008C1114" w:rsidRPr="00CC4193">
        <w:rPr>
          <w:b/>
          <w:color w:val="auto"/>
          <w:sz w:val="24"/>
          <w:szCs w:val="24"/>
        </w:rPr>
        <w:t>mocną stronę</w:t>
      </w:r>
      <w:r w:rsidR="008C1114" w:rsidRPr="00CC4193">
        <w:rPr>
          <w:color w:val="auto"/>
          <w:sz w:val="24"/>
          <w:szCs w:val="24"/>
        </w:rPr>
        <w:t xml:space="preserve"> </w:t>
      </w:r>
      <w:r w:rsidRPr="00CC4193">
        <w:rPr>
          <w:color w:val="auto"/>
          <w:sz w:val="24"/>
          <w:szCs w:val="24"/>
        </w:rPr>
        <w:t xml:space="preserve">wskazał także </w:t>
      </w:r>
      <w:r w:rsidRPr="00CC4193">
        <w:rPr>
          <w:b/>
          <w:color w:val="auto"/>
          <w:sz w:val="24"/>
          <w:szCs w:val="24"/>
        </w:rPr>
        <w:t>pozytywny aspek</w:t>
      </w:r>
      <w:r w:rsidR="006F23B9">
        <w:rPr>
          <w:b/>
          <w:color w:val="auto"/>
          <w:sz w:val="24"/>
          <w:szCs w:val="24"/>
        </w:rPr>
        <w:t xml:space="preserve">t rozliczania podatków dla osób z </w:t>
      </w:r>
      <w:r w:rsidRPr="00CC4193">
        <w:rPr>
          <w:b/>
          <w:color w:val="auto"/>
          <w:sz w:val="24"/>
          <w:szCs w:val="24"/>
        </w:rPr>
        <w:t>niepełnosprawnością</w:t>
      </w:r>
      <w:r w:rsidRPr="00CC4193">
        <w:rPr>
          <w:color w:val="auto"/>
          <w:sz w:val="24"/>
          <w:szCs w:val="24"/>
        </w:rPr>
        <w:t xml:space="preserve">. Jednocześnie </w:t>
      </w:r>
      <w:r w:rsidR="00442A13" w:rsidRPr="00CC4193">
        <w:rPr>
          <w:color w:val="auto"/>
          <w:sz w:val="24"/>
          <w:szCs w:val="24"/>
        </w:rPr>
        <w:t>zauważył</w:t>
      </w:r>
      <w:r w:rsidRPr="00CC4193">
        <w:rPr>
          <w:color w:val="auto"/>
          <w:sz w:val="24"/>
          <w:szCs w:val="24"/>
        </w:rPr>
        <w:t>,</w:t>
      </w:r>
      <w:r w:rsidR="006F23B9">
        <w:rPr>
          <w:color w:val="auto"/>
          <w:sz w:val="24"/>
          <w:szCs w:val="24"/>
        </w:rPr>
        <w:t xml:space="preserve"> że nie może być on realizowany </w:t>
      </w:r>
      <w:r w:rsidRPr="00CC4193">
        <w:rPr>
          <w:color w:val="auto"/>
          <w:sz w:val="24"/>
          <w:szCs w:val="24"/>
        </w:rPr>
        <w:t xml:space="preserve">w odpowiednim zakresie ze względu na niedostateczne informowanie osób, które mogłyby z niego skorzystać. </w:t>
      </w:r>
    </w:p>
    <w:p w:rsidR="005602B9" w:rsidRPr="00CC4193" w:rsidRDefault="005602B9" w:rsidP="005602B9">
      <w:pPr>
        <w:spacing w:before="0" w:after="240" w:line="360" w:lineRule="auto"/>
        <w:rPr>
          <w:i/>
          <w:color w:val="auto"/>
          <w:szCs w:val="20"/>
        </w:rPr>
      </w:pPr>
      <w:r w:rsidRPr="00CC4193">
        <w:rPr>
          <w:i/>
          <w:color w:val="auto"/>
          <w:szCs w:val="20"/>
        </w:rPr>
        <w:t xml:space="preserve"> „Mocna strona – mamy </w:t>
      </w:r>
      <w:r w:rsidRPr="00CC4193">
        <w:rPr>
          <w:b/>
          <w:i/>
          <w:color w:val="auto"/>
          <w:szCs w:val="20"/>
        </w:rPr>
        <w:t>całkiem przyzwoity system podatkowy dla osób z pierwszą grupą niepełnosprawności.</w:t>
      </w:r>
      <w:r w:rsidRPr="00CC4193">
        <w:rPr>
          <w:i/>
          <w:color w:val="auto"/>
          <w:szCs w:val="20"/>
        </w:rPr>
        <w:t xml:space="preserve"> Równocześnie słabą stroną jest to, że ludzie o nim kompletnie nie wiedzą</w:t>
      </w:r>
      <w:r w:rsidR="00BF1C07">
        <w:rPr>
          <w:i/>
          <w:color w:val="auto"/>
          <w:szCs w:val="20"/>
        </w:rPr>
        <w:t>,</w:t>
      </w:r>
      <w:r w:rsidRPr="00CC4193">
        <w:rPr>
          <w:i/>
          <w:color w:val="auto"/>
          <w:szCs w:val="20"/>
        </w:rPr>
        <w:t xml:space="preserve"> a jest naprawdę możliwość znaczącej refundacji ze skarbu państwa”</w:t>
      </w:r>
      <w:r w:rsidR="00BF1C07">
        <w:rPr>
          <w:i/>
          <w:color w:val="auto"/>
          <w:szCs w:val="20"/>
        </w:rPr>
        <w:t>.</w:t>
      </w:r>
    </w:p>
    <w:p w:rsidR="005602B9" w:rsidRPr="00662E07" w:rsidRDefault="005602B9" w:rsidP="00662E07">
      <w:pPr>
        <w:spacing w:before="0" w:after="240" w:line="360" w:lineRule="auto"/>
        <w:rPr>
          <w:color w:val="auto"/>
          <w:sz w:val="24"/>
          <w:szCs w:val="24"/>
        </w:rPr>
      </w:pPr>
      <w:r w:rsidRPr="00C00B7E">
        <w:rPr>
          <w:color w:val="auto"/>
          <w:sz w:val="24"/>
          <w:szCs w:val="24"/>
        </w:rPr>
        <w:t xml:space="preserve">Wśród </w:t>
      </w:r>
      <w:r w:rsidRPr="003C48E1">
        <w:rPr>
          <w:b/>
          <w:color w:val="auto"/>
          <w:sz w:val="24"/>
          <w:szCs w:val="24"/>
        </w:rPr>
        <w:t>słabych stron</w:t>
      </w:r>
      <w:r w:rsidRPr="00C00B7E">
        <w:rPr>
          <w:color w:val="auto"/>
          <w:sz w:val="24"/>
          <w:szCs w:val="24"/>
        </w:rPr>
        <w:t xml:space="preserve"> badani</w:t>
      </w:r>
      <w:r w:rsidR="00662E07">
        <w:rPr>
          <w:color w:val="auto"/>
          <w:sz w:val="24"/>
          <w:szCs w:val="24"/>
        </w:rPr>
        <w:t xml:space="preserve"> w pierwszej kolejności wskazują na </w:t>
      </w:r>
      <w:r w:rsidR="00662E07" w:rsidRPr="00662E07">
        <w:rPr>
          <w:b/>
          <w:color w:val="auto"/>
          <w:sz w:val="24"/>
          <w:szCs w:val="24"/>
        </w:rPr>
        <w:t>n</w:t>
      </w:r>
      <w:r w:rsidRPr="00662E07">
        <w:rPr>
          <w:b/>
          <w:color w:val="auto"/>
          <w:sz w:val="24"/>
          <w:szCs w:val="24"/>
        </w:rPr>
        <w:t>ieefektywn</w:t>
      </w:r>
      <w:r w:rsidR="00662E07">
        <w:rPr>
          <w:b/>
          <w:color w:val="auto"/>
          <w:sz w:val="24"/>
          <w:szCs w:val="24"/>
        </w:rPr>
        <w:t>ą</w:t>
      </w:r>
      <w:r w:rsidRPr="00662E07">
        <w:rPr>
          <w:b/>
          <w:color w:val="auto"/>
          <w:sz w:val="24"/>
          <w:szCs w:val="24"/>
        </w:rPr>
        <w:t xml:space="preserve"> alokacj</w:t>
      </w:r>
      <w:r w:rsidR="00662E07">
        <w:rPr>
          <w:b/>
          <w:color w:val="auto"/>
          <w:sz w:val="24"/>
          <w:szCs w:val="24"/>
        </w:rPr>
        <w:t>ę</w:t>
      </w:r>
      <w:r w:rsidRPr="00662E07">
        <w:rPr>
          <w:b/>
          <w:color w:val="auto"/>
          <w:sz w:val="24"/>
          <w:szCs w:val="24"/>
        </w:rPr>
        <w:t xml:space="preserve"> środków</w:t>
      </w:r>
      <w:r w:rsidR="00662E07">
        <w:rPr>
          <w:color w:val="auto"/>
          <w:sz w:val="24"/>
          <w:szCs w:val="24"/>
        </w:rPr>
        <w:t xml:space="preserve">. Składają się na nią m.in. nadmierne </w:t>
      </w:r>
      <w:r w:rsidRPr="00662E07">
        <w:rPr>
          <w:color w:val="auto"/>
          <w:sz w:val="24"/>
          <w:szCs w:val="24"/>
        </w:rPr>
        <w:t>kos</w:t>
      </w:r>
      <w:r w:rsidR="00662E07">
        <w:rPr>
          <w:color w:val="auto"/>
          <w:sz w:val="24"/>
          <w:szCs w:val="24"/>
        </w:rPr>
        <w:t>zty utrzymania DPS</w:t>
      </w:r>
      <w:r w:rsidR="00BF1C07">
        <w:rPr>
          <w:color w:val="auto"/>
          <w:sz w:val="24"/>
          <w:szCs w:val="24"/>
        </w:rPr>
        <w:t>-</w:t>
      </w:r>
      <w:r w:rsidR="00662E07">
        <w:rPr>
          <w:color w:val="auto"/>
          <w:sz w:val="24"/>
          <w:szCs w:val="24"/>
        </w:rPr>
        <w:t xml:space="preserve">ów czy </w:t>
      </w:r>
      <w:r w:rsidRPr="00662E07">
        <w:rPr>
          <w:color w:val="auto"/>
          <w:sz w:val="24"/>
          <w:szCs w:val="24"/>
        </w:rPr>
        <w:t>system podziału środków pomię</w:t>
      </w:r>
      <w:r w:rsidR="00662E07">
        <w:rPr>
          <w:color w:val="auto"/>
          <w:sz w:val="24"/>
          <w:szCs w:val="24"/>
        </w:rPr>
        <w:t xml:space="preserve">dzy osoby potrzebujące wsparcia. Badani podają także przykłady państw, które inaczej rozwiązują </w:t>
      </w:r>
      <w:r w:rsidR="00BF1C07">
        <w:rPr>
          <w:color w:val="auto"/>
          <w:sz w:val="24"/>
          <w:szCs w:val="24"/>
        </w:rPr>
        <w:t xml:space="preserve">kwestię </w:t>
      </w:r>
      <w:r w:rsidR="00662E07">
        <w:rPr>
          <w:color w:val="auto"/>
          <w:sz w:val="24"/>
          <w:szCs w:val="24"/>
        </w:rPr>
        <w:t>opieki i dzięki temu mają możliwość ograniczenia wydatków na opiekę.</w:t>
      </w:r>
    </w:p>
    <w:p w:rsidR="005602B9" w:rsidRPr="00662E07" w:rsidRDefault="005602B9" w:rsidP="00662E07">
      <w:pPr>
        <w:spacing w:before="0" w:after="240" w:line="360" w:lineRule="auto"/>
        <w:rPr>
          <w:i/>
          <w:color w:val="auto"/>
        </w:rPr>
      </w:pPr>
      <w:r w:rsidRPr="00662E07">
        <w:rPr>
          <w:i/>
          <w:color w:val="auto"/>
        </w:rPr>
        <w:t xml:space="preserve">„Słabą stroną jest to, że </w:t>
      </w:r>
      <w:r w:rsidRPr="00662E07">
        <w:rPr>
          <w:b/>
          <w:i/>
          <w:color w:val="auto"/>
        </w:rPr>
        <w:t>dzielimy wszystkim po równo</w:t>
      </w:r>
      <w:r w:rsidRPr="00662E07">
        <w:rPr>
          <w:i/>
          <w:color w:val="auto"/>
        </w:rPr>
        <w:t>, bo wyborców przybywa od tego. Zamiast przeznaczyć tenże zasiłek opiekuńczy na osobę, która skończyła te 75 lat</w:t>
      </w:r>
      <w:r w:rsidR="0010221C">
        <w:rPr>
          <w:i/>
          <w:color w:val="auto"/>
        </w:rPr>
        <w:t>, ale jest w 100% samodzielna i </w:t>
      </w:r>
      <w:r w:rsidRPr="00662E07">
        <w:rPr>
          <w:i/>
          <w:color w:val="auto"/>
        </w:rPr>
        <w:t>sobie radzi</w:t>
      </w:r>
      <w:r w:rsidR="00BF1C07">
        <w:rPr>
          <w:i/>
          <w:color w:val="auto"/>
        </w:rPr>
        <w:t>,</w:t>
      </w:r>
      <w:r w:rsidRPr="00662E07">
        <w:rPr>
          <w:i/>
          <w:color w:val="auto"/>
        </w:rPr>
        <w:t xml:space="preserve"> powinno to być przeznaczone na osobę, która sobie po prostu nie radzi”</w:t>
      </w:r>
      <w:r w:rsidR="00BF1C07">
        <w:rPr>
          <w:i/>
          <w:color w:val="auto"/>
        </w:rPr>
        <w:t>.</w:t>
      </w:r>
    </w:p>
    <w:p w:rsidR="005602B9" w:rsidRPr="00662E07" w:rsidRDefault="005602B9" w:rsidP="00662E07">
      <w:pPr>
        <w:spacing w:before="0" w:after="240" w:line="360" w:lineRule="auto"/>
        <w:rPr>
          <w:i/>
          <w:color w:val="auto"/>
        </w:rPr>
      </w:pPr>
      <w:r w:rsidRPr="00662E07">
        <w:rPr>
          <w:i/>
          <w:color w:val="auto"/>
        </w:rPr>
        <w:t xml:space="preserve">„Na pewno lepiej w domu, tylko </w:t>
      </w:r>
      <w:r w:rsidRPr="00662E07">
        <w:rPr>
          <w:b/>
          <w:i/>
          <w:color w:val="auto"/>
        </w:rPr>
        <w:t>czy my jesteśmy państwem na tyle bogatym, żeby każdemu w domu zapewnić opiekę</w:t>
      </w:r>
      <w:r w:rsidRPr="00662E07">
        <w:rPr>
          <w:i/>
          <w:color w:val="auto"/>
        </w:rPr>
        <w:t>? Ja powiem inaczej, wystarczy wyciągnąć te 87 tysięcy ludzi z DPS</w:t>
      </w:r>
      <w:r w:rsidR="00BF1C07">
        <w:rPr>
          <w:i/>
          <w:color w:val="auto"/>
        </w:rPr>
        <w:t>-</w:t>
      </w:r>
      <w:r w:rsidRPr="00662E07">
        <w:rPr>
          <w:i/>
          <w:color w:val="auto"/>
        </w:rPr>
        <w:t>ów, gdzie koszt pobytu wynosi w granicach od 3,5 do 4,5 tysiąca miesięcznie i jest to w </w:t>
      </w:r>
      <w:r w:rsidR="00BF1C07">
        <w:rPr>
          <w:i/>
          <w:color w:val="auto"/>
        </w:rPr>
        <w:t>ok.</w:t>
      </w:r>
      <w:r w:rsidR="00BF1C07" w:rsidRPr="00662E07">
        <w:rPr>
          <w:i/>
          <w:color w:val="auto"/>
        </w:rPr>
        <w:t xml:space="preserve"> </w:t>
      </w:r>
      <w:r w:rsidRPr="00662E07">
        <w:rPr>
          <w:i/>
          <w:color w:val="auto"/>
        </w:rPr>
        <w:t>80% płacone przez OPS</w:t>
      </w:r>
      <w:r w:rsidR="00BF1C07">
        <w:rPr>
          <w:i/>
          <w:color w:val="auto"/>
        </w:rPr>
        <w:t>-</w:t>
      </w:r>
      <w:r w:rsidRPr="00662E07">
        <w:rPr>
          <w:i/>
          <w:color w:val="auto"/>
        </w:rPr>
        <w:t>y i te pieniądze [na opiekę w domu] się znajdą. Będzie tańsze i gdzie indziej”</w:t>
      </w:r>
      <w:r w:rsidR="00BF1C07">
        <w:rPr>
          <w:i/>
          <w:color w:val="auto"/>
        </w:rPr>
        <w:t>.</w:t>
      </w:r>
    </w:p>
    <w:p w:rsidR="005602B9" w:rsidRPr="00662E07" w:rsidRDefault="005602B9" w:rsidP="00662E07">
      <w:pPr>
        <w:spacing w:before="0" w:after="240" w:line="360" w:lineRule="auto"/>
        <w:rPr>
          <w:i/>
          <w:color w:val="auto"/>
        </w:rPr>
      </w:pPr>
      <w:r w:rsidRPr="00662E07">
        <w:rPr>
          <w:i/>
          <w:color w:val="auto"/>
        </w:rPr>
        <w:t>„Rozmawiałem z firmami, które mają w tym doświadczenie i działają np. w Skandynawii</w:t>
      </w:r>
      <w:r w:rsidR="00310718">
        <w:rPr>
          <w:i/>
          <w:color w:val="auto"/>
        </w:rPr>
        <w:t>,</w:t>
      </w:r>
      <w:r w:rsidRPr="00662E07">
        <w:rPr>
          <w:i/>
          <w:color w:val="auto"/>
        </w:rPr>
        <w:t xml:space="preserve"> i u nas np. taki system przedszkola dla seniora zupełnie nie działa, tylko </w:t>
      </w:r>
      <w:r w:rsidRPr="00662E07">
        <w:rPr>
          <w:b/>
          <w:i/>
          <w:color w:val="auto"/>
        </w:rPr>
        <w:t>te wszystkie usługi, o których mówimy</w:t>
      </w:r>
      <w:r w:rsidR="00310718">
        <w:rPr>
          <w:b/>
          <w:i/>
          <w:color w:val="auto"/>
        </w:rPr>
        <w:t>,</w:t>
      </w:r>
      <w:r w:rsidR="00C2668E">
        <w:rPr>
          <w:b/>
          <w:i/>
          <w:color w:val="auto"/>
        </w:rPr>
        <w:t xml:space="preserve"> są </w:t>
      </w:r>
      <w:r w:rsidRPr="00662E07">
        <w:rPr>
          <w:b/>
          <w:i/>
          <w:color w:val="auto"/>
        </w:rPr>
        <w:t>świadczone indywidualnie, co nam bardzo zawyża te koszty</w:t>
      </w:r>
      <w:r w:rsidRPr="00662E07">
        <w:rPr>
          <w:i/>
          <w:color w:val="auto"/>
        </w:rPr>
        <w:t>”</w:t>
      </w:r>
      <w:r w:rsidR="00310718">
        <w:rPr>
          <w:i/>
          <w:color w:val="auto"/>
        </w:rPr>
        <w:t>.</w:t>
      </w:r>
    </w:p>
    <w:p w:rsidR="00662E07" w:rsidRPr="00662E07" w:rsidRDefault="00662E07" w:rsidP="00662E07">
      <w:pPr>
        <w:spacing w:before="0" w:after="240" w:line="360" w:lineRule="auto"/>
        <w:rPr>
          <w:color w:val="auto"/>
          <w:sz w:val="24"/>
          <w:szCs w:val="24"/>
        </w:rPr>
      </w:pPr>
      <w:r>
        <w:rPr>
          <w:color w:val="auto"/>
          <w:sz w:val="24"/>
          <w:szCs w:val="24"/>
        </w:rPr>
        <w:t xml:space="preserve">Z kwestiami finansowymi wiąże się również </w:t>
      </w:r>
      <w:r w:rsidRPr="00662E07">
        <w:rPr>
          <w:b/>
          <w:color w:val="auto"/>
          <w:sz w:val="24"/>
          <w:szCs w:val="24"/>
        </w:rPr>
        <w:t>nadmierne obciążenie państwa kosztami opieki</w:t>
      </w:r>
      <w:r>
        <w:rPr>
          <w:b/>
          <w:color w:val="auto"/>
          <w:sz w:val="24"/>
          <w:szCs w:val="24"/>
        </w:rPr>
        <w:t xml:space="preserve">. </w:t>
      </w:r>
      <w:r>
        <w:rPr>
          <w:color w:val="auto"/>
          <w:sz w:val="24"/>
          <w:szCs w:val="24"/>
        </w:rPr>
        <w:t xml:space="preserve">Szczególnie przedstawiciele przedsiębiorców wskazują, że główny ciężar opieki nad seniorami </w:t>
      </w:r>
      <w:r w:rsidR="006A46F0">
        <w:rPr>
          <w:color w:val="auto"/>
          <w:sz w:val="24"/>
          <w:szCs w:val="24"/>
        </w:rPr>
        <w:t>po</w:t>
      </w:r>
      <w:r>
        <w:rPr>
          <w:color w:val="auto"/>
          <w:sz w:val="24"/>
          <w:szCs w:val="24"/>
        </w:rPr>
        <w:t>winien spoczywać na rodzinach, a państwo powinno jedynie dofinansow</w:t>
      </w:r>
      <w:r w:rsidR="0010221C">
        <w:rPr>
          <w:color w:val="auto"/>
          <w:sz w:val="24"/>
          <w:szCs w:val="24"/>
        </w:rPr>
        <w:t>yw</w:t>
      </w:r>
      <w:r>
        <w:rPr>
          <w:color w:val="auto"/>
          <w:sz w:val="24"/>
          <w:szCs w:val="24"/>
        </w:rPr>
        <w:t>ać niektóre świadczenia.</w:t>
      </w:r>
    </w:p>
    <w:p w:rsidR="00662E07" w:rsidRPr="00662E07" w:rsidRDefault="00253D07" w:rsidP="000419D8">
      <w:pPr>
        <w:spacing w:before="0" w:after="240" w:line="360" w:lineRule="auto"/>
        <w:rPr>
          <w:i/>
          <w:color w:val="auto"/>
        </w:rPr>
      </w:pPr>
      <w:r>
        <w:rPr>
          <w:b/>
          <w:noProof/>
          <w:color w:val="auto"/>
          <w:sz w:val="24"/>
          <w:lang w:eastAsia="pl-PL"/>
        </w:rPr>
        <w:pict w14:anchorId="1A731886">
          <v:rect id="Rectangle 7" o:spid="_x0000_s1034" style="position:absolute;left:0;text-align:left;margin-left:-10.15pt;margin-top:65.7pt;width:506.5pt;height:13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" filled="f" strokecolor="#2c8030" strokeweight="1.5pt">
            <v:stroke dashstyle="dash"/>
          </v:rect>
        </w:pict>
      </w:r>
      <w:r w:rsidR="00662E07" w:rsidRPr="00662E07">
        <w:rPr>
          <w:i/>
          <w:color w:val="auto"/>
        </w:rPr>
        <w:t xml:space="preserve"> „Słabą stroną jest to, że </w:t>
      </w:r>
      <w:r w:rsidR="00662E07" w:rsidRPr="00662E07">
        <w:rPr>
          <w:b/>
          <w:i/>
          <w:color w:val="auto"/>
        </w:rPr>
        <w:t>rodziny nie zajmują się tymi swoimi rodzicami i jest obciążone państwo</w:t>
      </w:r>
      <w:r w:rsidR="00310718">
        <w:rPr>
          <w:b/>
          <w:i/>
          <w:color w:val="auto"/>
        </w:rPr>
        <w:t>,</w:t>
      </w:r>
      <w:r w:rsidR="00C2668E">
        <w:rPr>
          <w:b/>
          <w:i/>
          <w:color w:val="auto"/>
        </w:rPr>
        <w:t xml:space="preserve"> no i </w:t>
      </w:r>
      <w:r w:rsidR="00662E07" w:rsidRPr="00662E07">
        <w:rPr>
          <w:b/>
          <w:i/>
          <w:color w:val="auto"/>
        </w:rPr>
        <w:t>podopieczni są na utrzymaniu opieki</w:t>
      </w:r>
      <w:r w:rsidR="00310718">
        <w:rPr>
          <w:b/>
          <w:i/>
          <w:color w:val="auto"/>
        </w:rPr>
        <w:t>,</w:t>
      </w:r>
      <w:r w:rsidR="00662E07" w:rsidRPr="00662E07">
        <w:rPr>
          <w:b/>
          <w:i/>
          <w:color w:val="auto"/>
        </w:rPr>
        <w:t xml:space="preserve"> a opiekę świadczy państwo i pieniądze są z naszych podatków</w:t>
      </w:r>
      <w:r w:rsidR="00662E07" w:rsidRPr="00662E07">
        <w:rPr>
          <w:i/>
          <w:color w:val="auto"/>
        </w:rPr>
        <w:t>. Jeśli mówimy o DPS</w:t>
      </w:r>
      <w:r w:rsidR="00310718">
        <w:rPr>
          <w:i/>
          <w:color w:val="auto"/>
        </w:rPr>
        <w:t>-</w:t>
      </w:r>
      <w:r w:rsidR="00662E07" w:rsidRPr="00662E07">
        <w:rPr>
          <w:i/>
          <w:color w:val="auto"/>
        </w:rPr>
        <w:t>ach</w:t>
      </w:r>
      <w:r w:rsidR="00310718">
        <w:rPr>
          <w:i/>
          <w:color w:val="auto"/>
        </w:rPr>
        <w:t>,</w:t>
      </w:r>
      <w:r w:rsidR="00662E07" w:rsidRPr="00662E07">
        <w:rPr>
          <w:i/>
          <w:color w:val="auto"/>
        </w:rPr>
        <w:t xml:space="preserve"> to tam też państwo dopłaca”</w:t>
      </w:r>
      <w:r w:rsidR="00310718">
        <w:rPr>
          <w:i/>
          <w:color w:val="auto"/>
        </w:rPr>
        <w:t>.</w:t>
      </w:r>
    </w:p>
    <w:p w:rsidR="00070D36" w:rsidRPr="00140440" w:rsidRDefault="00070D36" w:rsidP="00A946F2">
      <w:pPr>
        <w:spacing w:before="0" w:after="240" w:line="360" w:lineRule="auto"/>
        <w:ind w:right="-2"/>
        <w:rPr>
          <w:color w:val="auto"/>
          <w:sz w:val="24"/>
        </w:rPr>
      </w:pPr>
      <w:r w:rsidRPr="00E058DB">
        <w:rPr>
          <w:b/>
          <w:color w:val="auto"/>
          <w:sz w:val="24"/>
        </w:rPr>
        <w:t>Dużym problemem aktualnego rynku usług opiekuńczych</w:t>
      </w:r>
      <w:r w:rsidR="006A46F0" w:rsidRPr="00E058DB">
        <w:rPr>
          <w:color w:val="auto"/>
          <w:sz w:val="24"/>
        </w:rPr>
        <w:t xml:space="preserve"> i wspomagających osoby zależne</w:t>
      </w:r>
      <w:r w:rsidRPr="00E058DB">
        <w:rPr>
          <w:b/>
          <w:color w:val="auto"/>
          <w:sz w:val="24"/>
        </w:rPr>
        <w:t xml:space="preserve"> jest</w:t>
      </w:r>
      <w:r w:rsidRPr="00070D36">
        <w:rPr>
          <w:b/>
          <w:color w:val="auto"/>
          <w:sz w:val="24"/>
        </w:rPr>
        <w:t xml:space="preserve"> brak chęci do pracy ze strony potencjalnych opiekunów</w:t>
      </w:r>
      <w:r w:rsidR="00662E07">
        <w:rPr>
          <w:color w:val="auto"/>
          <w:sz w:val="24"/>
        </w:rPr>
        <w:t xml:space="preserve">, a co za tym idzie </w:t>
      </w:r>
      <w:r w:rsidR="00662E07" w:rsidRPr="00662E07">
        <w:rPr>
          <w:b/>
          <w:color w:val="auto"/>
          <w:sz w:val="24"/>
        </w:rPr>
        <w:t>ich niewystarczająca liczba</w:t>
      </w:r>
      <w:r w:rsidR="009B07C6">
        <w:rPr>
          <w:color w:val="auto"/>
          <w:sz w:val="24"/>
        </w:rPr>
        <w:t xml:space="preserve"> w stosunku do popytu na </w:t>
      </w:r>
      <w:r w:rsidR="00662E07">
        <w:rPr>
          <w:color w:val="auto"/>
          <w:sz w:val="24"/>
        </w:rPr>
        <w:t xml:space="preserve">świadczone przez nich usługi. </w:t>
      </w:r>
      <w:r w:rsidRPr="00140440">
        <w:rPr>
          <w:color w:val="auto"/>
          <w:sz w:val="24"/>
        </w:rPr>
        <w:t xml:space="preserve">Zapotrzebowanie na </w:t>
      </w:r>
      <w:r w:rsidR="006A46F0">
        <w:rPr>
          <w:color w:val="auto"/>
          <w:sz w:val="24"/>
        </w:rPr>
        <w:t xml:space="preserve">tego typu </w:t>
      </w:r>
      <w:r w:rsidRPr="00140440">
        <w:rPr>
          <w:color w:val="auto"/>
          <w:sz w:val="24"/>
        </w:rPr>
        <w:t xml:space="preserve">usługi </w:t>
      </w:r>
      <w:r>
        <w:rPr>
          <w:color w:val="auto"/>
          <w:sz w:val="24"/>
        </w:rPr>
        <w:t xml:space="preserve">rośnie, ale specyfika pracy </w:t>
      </w:r>
      <w:r w:rsidRPr="00140440">
        <w:rPr>
          <w:color w:val="auto"/>
          <w:sz w:val="24"/>
        </w:rPr>
        <w:t>z</w:t>
      </w:r>
      <w:r w:rsidR="008368D6">
        <w:rPr>
          <w:color w:val="auto"/>
          <w:sz w:val="24"/>
        </w:rPr>
        <w:t> </w:t>
      </w:r>
      <w:r w:rsidRPr="00140440">
        <w:rPr>
          <w:color w:val="auto"/>
          <w:sz w:val="24"/>
        </w:rPr>
        <w:t>osobami starszymi, niskie zarobki opiekunów oraz niski prestiż zawodu sprawiają, że liczba osób chętnych do pracy w charakterze opiekuna jest niewystarczająca.</w:t>
      </w:r>
      <w:r w:rsidR="009B07C6">
        <w:rPr>
          <w:color w:val="auto"/>
          <w:sz w:val="24"/>
        </w:rPr>
        <w:t xml:space="preserve"> Badani oczekiwaliby, że proponowany </w:t>
      </w:r>
      <w:r>
        <w:rPr>
          <w:color w:val="auto"/>
          <w:sz w:val="24"/>
        </w:rPr>
        <w:t>model pomoże rozwiązać ten problem.</w:t>
      </w:r>
    </w:p>
    <w:p w:rsidR="00070D36" w:rsidRPr="005C6A05" w:rsidRDefault="00070D36" w:rsidP="00070D36">
      <w:pPr>
        <w:spacing w:before="0" w:line="360" w:lineRule="auto"/>
        <w:ind w:right="-2"/>
        <w:rPr>
          <w:i/>
          <w:color w:val="auto"/>
        </w:rPr>
      </w:pPr>
      <w:r w:rsidRPr="0013162A">
        <w:rPr>
          <w:i/>
          <w:color w:val="auto"/>
        </w:rPr>
        <w:t xml:space="preserve">„Bardzo </w:t>
      </w:r>
      <w:r w:rsidRPr="00662E07">
        <w:rPr>
          <w:b/>
          <w:i/>
          <w:color w:val="auto"/>
        </w:rPr>
        <w:t>poważnym problemem</w:t>
      </w:r>
      <w:r w:rsidRPr="0013162A">
        <w:rPr>
          <w:i/>
          <w:color w:val="auto"/>
        </w:rPr>
        <w:t xml:space="preserve"> jest po pierwsze </w:t>
      </w:r>
      <w:r w:rsidRPr="00662E07">
        <w:rPr>
          <w:b/>
          <w:i/>
          <w:color w:val="auto"/>
        </w:rPr>
        <w:t>kwestia prestiżu tego zawodu</w:t>
      </w:r>
      <w:r w:rsidRPr="0013162A">
        <w:rPr>
          <w:i/>
          <w:color w:val="auto"/>
        </w:rPr>
        <w:t>, to jest bardzo ważna rzecz. I sposobu wprowadzenia tego przyszłego praktyka do zawodu”</w:t>
      </w:r>
      <w:r w:rsidR="00310718">
        <w:rPr>
          <w:i/>
          <w:color w:val="auto"/>
        </w:rPr>
        <w:t>.</w:t>
      </w:r>
    </w:p>
    <w:p w:rsidR="00070D36" w:rsidRPr="000457BB" w:rsidRDefault="00070D36" w:rsidP="00070D36">
      <w:pPr>
        <w:spacing w:after="240" w:line="360" w:lineRule="auto"/>
        <w:rPr>
          <w:color w:val="auto"/>
          <w:sz w:val="24"/>
        </w:rPr>
      </w:pPr>
      <w:r w:rsidRPr="000457BB">
        <w:rPr>
          <w:color w:val="auto"/>
          <w:sz w:val="24"/>
        </w:rPr>
        <w:t xml:space="preserve">Z perspektywy zatrudniania osób bezrobotnych badani sygnalizują </w:t>
      </w:r>
      <w:r w:rsidRPr="00A53B58">
        <w:rPr>
          <w:b/>
          <w:color w:val="auto"/>
          <w:sz w:val="24"/>
        </w:rPr>
        <w:t>poważny deficyt osób, które mogłyby pracować w charakterze opiekunów osób zależnych.</w:t>
      </w:r>
    </w:p>
    <w:p w:rsidR="00070D36" w:rsidRPr="000457BB" w:rsidRDefault="00070D36" w:rsidP="00070D36">
      <w:pPr>
        <w:spacing w:after="240" w:line="360" w:lineRule="auto"/>
        <w:rPr>
          <w:b/>
          <w:i/>
          <w:color w:val="auto"/>
        </w:rPr>
      </w:pPr>
      <w:r w:rsidRPr="000457BB">
        <w:rPr>
          <w:i/>
          <w:color w:val="auto"/>
        </w:rPr>
        <w:t>„</w:t>
      </w:r>
      <w:r w:rsidRPr="00A53B58">
        <w:rPr>
          <w:b/>
          <w:i/>
          <w:color w:val="auto"/>
        </w:rPr>
        <w:t>Z dużą przyjemnością przyjmę każdą ilość, ale ich nie będzie</w:t>
      </w:r>
      <w:r w:rsidRPr="000457BB">
        <w:rPr>
          <w:i/>
          <w:color w:val="auto"/>
        </w:rPr>
        <w:t>. Nie przyjdą, będą dalej pracować w szarej strefie”</w:t>
      </w:r>
      <w:r w:rsidR="00310718">
        <w:rPr>
          <w:i/>
          <w:color w:val="auto"/>
        </w:rPr>
        <w:t>.</w:t>
      </w:r>
    </w:p>
    <w:p w:rsidR="00070D36" w:rsidRPr="000457BB" w:rsidRDefault="00070D36" w:rsidP="00070D36">
      <w:pPr>
        <w:spacing w:after="240" w:line="360" w:lineRule="auto"/>
        <w:rPr>
          <w:b/>
          <w:i/>
          <w:color w:val="auto"/>
        </w:rPr>
      </w:pPr>
      <w:r w:rsidRPr="000457BB">
        <w:rPr>
          <w:i/>
          <w:color w:val="auto"/>
        </w:rPr>
        <w:t xml:space="preserve">„Ale </w:t>
      </w:r>
      <w:r w:rsidRPr="008C5C8E">
        <w:rPr>
          <w:b/>
          <w:i/>
          <w:color w:val="auto"/>
        </w:rPr>
        <w:t>skąd wziąć</w:t>
      </w:r>
      <w:r w:rsidRPr="000457BB">
        <w:rPr>
          <w:i/>
          <w:color w:val="auto"/>
        </w:rPr>
        <w:t xml:space="preserve">? W </w:t>
      </w:r>
      <w:r w:rsidRPr="008C5C8E">
        <w:rPr>
          <w:b/>
          <w:i/>
          <w:color w:val="auto"/>
        </w:rPr>
        <w:t>mniejszych miejscowościach to jeszcze, ale w dużych nie</w:t>
      </w:r>
      <w:r w:rsidR="008C5C8E">
        <w:rPr>
          <w:b/>
          <w:i/>
          <w:color w:val="auto"/>
        </w:rPr>
        <w:t xml:space="preserve"> ma pracowników</w:t>
      </w:r>
      <w:r w:rsidRPr="000457BB">
        <w:rPr>
          <w:i/>
          <w:color w:val="auto"/>
        </w:rPr>
        <w:t>. W takich strefach nieuprzemysłowionych</w:t>
      </w:r>
      <w:r w:rsidR="00310718">
        <w:rPr>
          <w:i/>
          <w:color w:val="auto"/>
        </w:rPr>
        <w:t>,</w:t>
      </w:r>
      <w:r w:rsidRPr="000457BB">
        <w:rPr>
          <w:i/>
          <w:color w:val="auto"/>
        </w:rPr>
        <w:t xml:space="preserve"> np. pod Gorzowem</w:t>
      </w:r>
      <w:r w:rsidR="00310718">
        <w:rPr>
          <w:i/>
          <w:color w:val="auto"/>
        </w:rPr>
        <w:t>,</w:t>
      </w:r>
      <w:r w:rsidRPr="000457BB">
        <w:rPr>
          <w:i/>
          <w:color w:val="auto"/>
        </w:rPr>
        <w:t xml:space="preserve"> to mam, świetni certyfikowani”</w:t>
      </w:r>
      <w:r w:rsidR="00310718">
        <w:rPr>
          <w:i/>
          <w:color w:val="auto"/>
        </w:rPr>
        <w:t>.</w:t>
      </w:r>
    </w:p>
    <w:p w:rsidR="00070D36" w:rsidRPr="000457BB" w:rsidRDefault="00A53B58" w:rsidP="00070D36">
      <w:pPr>
        <w:spacing w:after="240" w:line="360" w:lineRule="auto"/>
        <w:rPr>
          <w:b/>
          <w:i/>
          <w:color w:val="auto"/>
        </w:rPr>
      </w:pPr>
      <w:r w:rsidRPr="000457BB">
        <w:rPr>
          <w:i/>
          <w:color w:val="auto"/>
        </w:rPr>
        <w:t xml:space="preserve"> </w:t>
      </w:r>
      <w:r w:rsidR="00070D36" w:rsidRPr="000457BB">
        <w:rPr>
          <w:i/>
          <w:color w:val="auto"/>
        </w:rPr>
        <w:t>„Żadne warunki nie musiałyby być spełnione, ja nie mam z tym problemu, można nawet dostać świetne dofinansowania</w:t>
      </w:r>
      <w:r w:rsidR="00310718">
        <w:rPr>
          <w:i/>
          <w:color w:val="auto"/>
        </w:rPr>
        <w:t>,</w:t>
      </w:r>
      <w:r w:rsidR="00070D36" w:rsidRPr="000457BB">
        <w:rPr>
          <w:i/>
          <w:color w:val="auto"/>
        </w:rPr>
        <w:t xml:space="preserve"> tylko tych </w:t>
      </w:r>
      <w:r w:rsidR="00070D36" w:rsidRPr="00A53B58">
        <w:rPr>
          <w:b/>
          <w:i/>
          <w:color w:val="auto"/>
        </w:rPr>
        <w:t>ludzi nie ma”</w:t>
      </w:r>
      <w:r w:rsidR="00310718">
        <w:rPr>
          <w:b/>
          <w:i/>
          <w:color w:val="auto"/>
        </w:rPr>
        <w:t>.</w:t>
      </w:r>
    </w:p>
    <w:p w:rsidR="00070D36" w:rsidRDefault="00070D36" w:rsidP="00070D36">
      <w:pPr>
        <w:spacing w:after="240" w:line="360" w:lineRule="auto"/>
        <w:rPr>
          <w:i/>
          <w:color w:val="auto"/>
        </w:rPr>
      </w:pPr>
      <w:r w:rsidRPr="000457BB">
        <w:rPr>
          <w:i/>
          <w:color w:val="auto"/>
        </w:rPr>
        <w:t xml:space="preserve">„Jest jeszcze inny problem. </w:t>
      </w:r>
      <w:r w:rsidRPr="00A53B58">
        <w:rPr>
          <w:b/>
          <w:i/>
          <w:color w:val="auto"/>
        </w:rPr>
        <w:t>Ktoś przychodzi z bezrobocia</w:t>
      </w:r>
      <w:r w:rsidRPr="000457BB">
        <w:rPr>
          <w:i/>
          <w:color w:val="auto"/>
        </w:rPr>
        <w:t xml:space="preserve">, bo ma skierowanie, oczywiście </w:t>
      </w:r>
      <w:r w:rsidRPr="00A53B58">
        <w:rPr>
          <w:b/>
          <w:i/>
          <w:color w:val="auto"/>
        </w:rPr>
        <w:t>nie chce pracować,</w:t>
      </w:r>
      <w:r w:rsidRPr="000457BB">
        <w:rPr>
          <w:i/>
          <w:color w:val="auto"/>
        </w:rPr>
        <w:t xml:space="preserve"> więc to skierowanie jest nieaktualne. Jego potem tam wyrzucą na trzy miesiące, a on gdzieś sobie pracuje na czarno i potem wraca…”</w:t>
      </w:r>
    </w:p>
    <w:p w:rsidR="00662E07" w:rsidRPr="00A946F2" w:rsidRDefault="00662E07" w:rsidP="00662E07">
      <w:pPr>
        <w:spacing w:before="0" w:after="240" w:line="360" w:lineRule="auto"/>
        <w:rPr>
          <w:i/>
          <w:color w:val="auto"/>
          <w:sz w:val="24"/>
          <w:szCs w:val="24"/>
        </w:rPr>
      </w:pPr>
      <w:r w:rsidRPr="00E058DB">
        <w:rPr>
          <w:color w:val="auto"/>
          <w:sz w:val="24"/>
          <w:szCs w:val="24"/>
        </w:rPr>
        <w:t xml:space="preserve">Jako jeden z czynników powodujących niedostateczną podaż w tym sektorze rynku badani </w:t>
      </w:r>
      <w:r w:rsidR="00C668FF" w:rsidRPr="00E058DB">
        <w:rPr>
          <w:color w:val="auto"/>
          <w:sz w:val="24"/>
          <w:szCs w:val="24"/>
        </w:rPr>
        <w:t xml:space="preserve">wymieniają </w:t>
      </w:r>
      <w:r w:rsidRPr="00E058DB">
        <w:rPr>
          <w:b/>
          <w:color w:val="auto"/>
          <w:sz w:val="24"/>
          <w:szCs w:val="24"/>
        </w:rPr>
        <w:t xml:space="preserve">zbyt niskie </w:t>
      </w:r>
      <w:r w:rsidR="006F23B9" w:rsidRPr="00E058DB">
        <w:rPr>
          <w:b/>
          <w:color w:val="auto"/>
          <w:sz w:val="24"/>
          <w:szCs w:val="24"/>
        </w:rPr>
        <w:t>wynagrodzenia za wykonywanie</w:t>
      </w:r>
      <w:r w:rsidRPr="00E058DB">
        <w:rPr>
          <w:color w:val="auto"/>
          <w:sz w:val="24"/>
          <w:szCs w:val="24"/>
        </w:rPr>
        <w:t xml:space="preserve"> </w:t>
      </w:r>
      <w:r w:rsidR="00A946F2" w:rsidRPr="00E058DB">
        <w:rPr>
          <w:color w:val="auto"/>
          <w:sz w:val="24"/>
          <w:szCs w:val="24"/>
        </w:rPr>
        <w:t>usług opiekuńczych</w:t>
      </w:r>
      <w:r w:rsidR="00526519" w:rsidRPr="00E058DB">
        <w:rPr>
          <w:color w:val="auto"/>
          <w:sz w:val="24"/>
        </w:rPr>
        <w:t xml:space="preserve"> i wspomagających osoby zależne</w:t>
      </w:r>
      <w:r w:rsidR="00A946F2" w:rsidRPr="00E058DB">
        <w:rPr>
          <w:color w:val="auto"/>
          <w:sz w:val="24"/>
          <w:szCs w:val="24"/>
        </w:rPr>
        <w:t xml:space="preserve">, które </w:t>
      </w:r>
      <w:r w:rsidR="00A946F2" w:rsidRPr="00E058DB">
        <w:rPr>
          <w:b/>
          <w:color w:val="auto"/>
          <w:sz w:val="24"/>
          <w:szCs w:val="24"/>
        </w:rPr>
        <w:t>nie są wystarczającą zachętą do podejmowania pracy</w:t>
      </w:r>
      <w:r w:rsidR="00A946F2" w:rsidRPr="00E058DB">
        <w:rPr>
          <w:color w:val="auto"/>
          <w:sz w:val="24"/>
          <w:szCs w:val="24"/>
        </w:rPr>
        <w:t>, szczególnie w ramach legalnego zatrudnienia. Przedstawiciele przedsiębiorców zauważają również, że sztuczne zawyżanie cen, np. dzięki dotacjom, nie jest optymalnym rozwiązaniem tego prob</w:t>
      </w:r>
      <w:r w:rsidR="00C2668E" w:rsidRPr="00E058DB">
        <w:rPr>
          <w:color w:val="auto"/>
          <w:sz w:val="24"/>
          <w:szCs w:val="24"/>
        </w:rPr>
        <w:t>lemu, gdyż negatywnie wpływa na </w:t>
      </w:r>
      <w:r w:rsidR="00A946F2" w:rsidRPr="00E058DB">
        <w:rPr>
          <w:color w:val="auto"/>
          <w:sz w:val="24"/>
          <w:szCs w:val="24"/>
        </w:rPr>
        <w:t>konkurencję na rynku podmiotów świadczących usługi w zakresie pomocy</w:t>
      </w:r>
      <w:r w:rsidR="00A946F2">
        <w:rPr>
          <w:color w:val="auto"/>
          <w:sz w:val="24"/>
          <w:szCs w:val="24"/>
        </w:rPr>
        <w:t xml:space="preserve"> osobom starszym.</w:t>
      </w:r>
    </w:p>
    <w:p w:rsidR="00662E07" w:rsidRPr="00662E07" w:rsidRDefault="00253D07" w:rsidP="00A946F2">
      <w:pPr>
        <w:spacing w:before="0" w:after="240" w:line="360" w:lineRule="auto"/>
        <w:rPr>
          <w:i/>
          <w:color w:val="auto"/>
        </w:rPr>
      </w:pPr>
      <w:r>
        <w:rPr>
          <w:noProof/>
          <w:color w:val="auto"/>
          <w:sz w:val="24"/>
          <w:lang w:eastAsia="pl-PL"/>
        </w:rPr>
        <w:pict w14:anchorId="292E1EA8">
          <v:rect id="Rectangle 8" o:spid="_x0000_s1033" style="position:absolute;left:0;text-align:left;margin-left:-9.1pt;margin-top:106.05pt;width:506.5pt;height:205.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" filled="f" strokecolor="#2c8030" strokeweight="1.5pt">
            <v:stroke dashstyle="dash"/>
          </v:rect>
        </w:pict>
      </w:r>
      <w:r w:rsidR="00662E07" w:rsidRPr="00662E07">
        <w:rPr>
          <w:i/>
          <w:color w:val="auto"/>
        </w:rPr>
        <w:t xml:space="preserve">„Słabą stroną na pewno jest to, że jest </w:t>
      </w:r>
      <w:r w:rsidR="00662E07" w:rsidRPr="00662E07">
        <w:rPr>
          <w:b/>
          <w:i/>
          <w:color w:val="auto"/>
        </w:rPr>
        <w:t>zbyt mało osób chętnych, żeby świadczyć te usługi, bo są zbyt niskie ceny i to nawet ceny przy dotacjach są niskie</w:t>
      </w:r>
      <w:r w:rsidR="00662E07" w:rsidRPr="00662E07">
        <w:rPr>
          <w:i/>
          <w:color w:val="auto"/>
        </w:rPr>
        <w:t>. My możemy</w:t>
      </w:r>
      <w:r w:rsidR="00F33ADD">
        <w:rPr>
          <w:i/>
          <w:color w:val="auto"/>
        </w:rPr>
        <w:t>,</w:t>
      </w:r>
      <w:r w:rsidR="00662E07" w:rsidRPr="00662E07">
        <w:rPr>
          <w:i/>
          <w:color w:val="auto"/>
        </w:rPr>
        <w:t xml:space="preserve"> działając w małej skali jako instytucja publiczna przebić stawki i robiąc małe projekty, co nie </w:t>
      </w:r>
      <w:r w:rsidR="00A946F2">
        <w:rPr>
          <w:i/>
          <w:color w:val="auto"/>
        </w:rPr>
        <w:t>jest zdrowe dla konkurencji, bo </w:t>
      </w:r>
      <w:r w:rsidR="00662E07" w:rsidRPr="00662E07">
        <w:rPr>
          <w:i/>
          <w:color w:val="auto"/>
        </w:rPr>
        <w:t>mając mało podopiecznych i robiąc coś</w:t>
      </w:r>
      <w:r w:rsidR="00F33ADD">
        <w:rPr>
          <w:i/>
          <w:color w:val="auto"/>
        </w:rPr>
        <w:t>,</w:t>
      </w:r>
      <w:r w:rsidR="00662E07" w:rsidRPr="00662E07">
        <w:rPr>
          <w:i/>
          <w:color w:val="auto"/>
        </w:rPr>
        <w:t xml:space="preserve"> powiedzmy</w:t>
      </w:r>
      <w:r w:rsidR="00F33ADD">
        <w:rPr>
          <w:i/>
          <w:color w:val="auto"/>
        </w:rPr>
        <w:t>,</w:t>
      </w:r>
      <w:r w:rsidR="00662E07" w:rsidRPr="00662E07">
        <w:rPr>
          <w:i/>
          <w:color w:val="auto"/>
        </w:rPr>
        <w:t xml:space="preserve"> </w:t>
      </w:r>
      <w:r w:rsidR="00F33ADD">
        <w:rPr>
          <w:i/>
          <w:color w:val="auto"/>
        </w:rPr>
        <w:t>«</w:t>
      </w:r>
      <w:r w:rsidR="00662E07" w:rsidRPr="00662E07">
        <w:rPr>
          <w:i/>
          <w:color w:val="auto"/>
        </w:rPr>
        <w:t>non-profit</w:t>
      </w:r>
      <w:r w:rsidR="00F33ADD">
        <w:rPr>
          <w:i/>
          <w:color w:val="auto"/>
        </w:rPr>
        <w:t>»,</w:t>
      </w:r>
      <w:r w:rsidR="00662E07" w:rsidRPr="00662E07">
        <w:rPr>
          <w:i/>
          <w:color w:val="auto"/>
        </w:rPr>
        <w:t xml:space="preserve"> jesteśmy w stanie dużo lepsze warunki tym opiekunom zapewnić niż</w:t>
      </w:r>
      <w:r w:rsidR="00F33ADD">
        <w:rPr>
          <w:i/>
          <w:color w:val="auto"/>
        </w:rPr>
        <w:t>,</w:t>
      </w:r>
      <w:r w:rsidR="00662E07" w:rsidRPr="00662E07">
        <w:rPr>
          <w:i/>
          <w:color w:val="auto"/>
        </w:rPr>
        <w:t xml:space="preserve"> domyślam się</w:t>
      </w:r>
      <w:r w:rsidR="00F33ADD">
        <w:rPr>
          <w:i/>
          <w:color w:val="auto"/>
        </w:rPr>
        <w:t>,</w:t>
      </w:r>
      <w:r w:rsidR="00662E07" w:rsidRPr="00662E07">
        <w:rPr>
          <w:i/>
          <w:color w:val="auto"/>
        </w:rPr>
        <w:t xml:space="preserve"> firmy prywatne”</w:t>
      </w:r>
      <w:r w:rsidR="00F33ADD">
        <w:rPr>
          <w:i/>
          <w:color w:val="auto"/>
        </w:rPr>
        <w:t>.</w:t>
      </w:r>
    </w:p>
    <w:p w:rsidR="00070D36" w:rsidRPr="0013162A" w:rsidRDefault="000419D8" w:rsidP="000419D8">
      <w:pPr>
        <w:spacing w:before="0" w:after="240" w:line="360" w:lineRule="auto"/>
        <w:ind w:right="-2"/>
        <w:rPr>
          <w:b/>
          <w:color w:val="auto"/>
          <w:sz w:val="24"/>
        </w:rPr>
      </w:pPr>
      <w:r w:rsidRPr="000419D8">
        <w:rPr>
          <w:color w:val="auto"/>
          <w:sz w:val="24"/>
        </w:rPr>
        <w:t>Badani wskazują, że</w:t>
      </w:r>
      <w:r>
        <w:rPr>
          <w:b/>
          <w:color w:val="auto"/>
          <w:sz w:val="24"/>
        </w:rPr>
        <w:t xml:space="preserve"> s</w:t>
      </w:r>
      <w:r w:rsidR="00070D36" w:rsidRPr="00140440">
        <w:rPr>
          <w:b/>
          <w:color w:val="auto"/>
          <w:sz w:val="24"/>
        </w:rPr>
        <w:t>zkoleń dla potencjalnych opiekunów osób zależnych nie brakuje</w:t>
      </w:r>
      <w:r w:rsidR="002C28DC">
        <w:rPr>
          <w:color w:val="auto"/>
          <w:sz w:val="24"/>
        </w:rPr>
        <w:t>, ale</w:t>
      </w:r>
      <w:r w:rsidR="00F33ADD" w:rsidRPr="00140440">
        <w:rPr>
          <w:color w:val="auto"/>
          <w:sz w:val="24"/>
        </w:rPr>
        <w:t xml:space="preserve"> </w:t>
      </w:r>
      <w:r w:rsidR="00070D36" w:rsidRPr="00140440">
        <w:rPr>
          <w:color w:val="auto"/>
          <w:sz w:val="24"/>
        </w:rPr>
        <w:t xml:space="preserve">osoby biorące w nich udział mają </w:t>
      </w:r>
      <w:r w:rsidR="00F33ADD">
        <w:rPr>
          <w:color w:val="auto"/>
          <w:sz w:val="24"/>
        </w:rPr>
        <w:t>zwykle jedynie</w:t>
      </w:r>
      <w:r w:rsidR="00F33ADD" w:rsidRPr="00140440">
        <w:rPr>
          <w:color w:val="auto"/>
          <w:sz w:val="24"/>
        </w:rPr>
        <w:t xml:space="preserve"> </w:t>
      </w:r>
      <w:r w:rsidR="00070D36" w:rsidRPr="00140440">
        <w:rPr>
          <w:color w:val="auto"/>
          <w:sz w:val="24"/>
        </w:rPr>
        <w:t>wyobrażenie o</w:t>
      </w:r>
      <w:r w:rsidR="00182C90">
        <w:rPr>
          <w:color w:val="auto"/>
          <w:sz w:val="24"/>
        </w:rPr>
        <w:t> </w:t>
      </w:r>
      <w:r w:rsidR="00070D36" w:rsidRPr="00140440">
        <w:rPr>
          <w:color w:val="auto"/>
          <w:sz w:val="24"/>
        </w:rPr>
        <w:t>tym</w:t>
      </w:r>
      <w:r w:rsidR="00A53B58">
        <w:rPr>
          <w:color w:val="auto"/>
          <w:sz w:val="24"/>
        </w:rPr>
        <w:t>,</w:t>
      </w:r>
      <w:r w:rsidR="00070D36" w:rsidRPr="00140440">
        <w:rPr>
          <w:color w:val="auto"/>
          <w:sz w:val="24"/>
        </w:rPr>
        <w:t xml:space="preserve"> jak wygląda praca </w:t>
      </w:r>
      <w:r>
        <w:rPr>
          <w:color w:val="auto"/>
          <w:sz w:val="24"/>
        </w:rPr>
        <w:t xml:space="preserve">w </w:t>
      </w:r>
      <w:r w:rsidR="00070D36" w:rsidRPr="00140440">
        <w:rPr>
          <w:color w:val="auto"/>
          <w:sz w:val="24"/>
        </w:rPr>
        <w:t>charakterze opiekuna</w:t>
      </w:r>
      <w:r w:rsidR="00F33ADD">
        <w:rPr>
          <w:color w:val="auto"/>
          <w:sz w:val="24"/>
        </w:rPr>
        <w:t>,</w:t>
      </w:r>
      <w:r w:rsidR="00070D36" w:rsidRPr="00140440">
        <w:rPr>
          <w:color w:val="auto"/>
          <w:sz w:val="24"/>
        </w:rPr>
        <w:t xml:space="preserve"> i nie wiedzą</w:t>
      </w:r>
      <w:r w:rsidR="00F33ADD">
        <w:rPr>
          <w:color w:val="auto"/>
          <w:sz w:val="24"/>
        </w:rPr>
        <w:t>,</w:t>
      </w:r>
      <w:r w:rsidR="00070D36" w:rsidRPr="00140440">
        <w:rPr>
          <w:color w:val="auto"/>
          <w:sz w:val="24"/>
        </w:rPr>
        <w:t xml:space="preserve"> z jakimi trudnościami się </w:t>
      </w:r>
      <w:r w:rsidR="00F33ADD">
        <w:rPr>
          <w:color w:val="auto"/>
          <w:sz w:val="24"/>
        </w:rPr>
        <w:t xml:space="preserve">ona </w:t>
      </w:r>
      <w:r w:rsidR="00070D36" w:rsidRPr="00140440">
        <w:rPr>
          <w:color w:val="auto"/>
          <w:sz w:val="24"/>
        </w:rPr>
        <w:t xml:space="preserve">wiąże. Nierzadko zdarza się, </w:t>
      </w:r>
      <w:r w:rsidR="00070D36" w:rsidRPr="00A53B58">
        <w:rPr>
          <w:b/>
          <w:color w:val="auto"/>
          <w:sz w:val="24"/>
        </w:rPr>
        <w:t>że mimo ukończenia szkolenia uczestnicy nie chcą podjąć pracy w</w:t>
      </w:r>
      <w:r w:rsidR="00182C90">
        <w:rPr>
          <w:b/>
          <w:color w:val="auto"/>
          <w:sz w:val="24"/>
        </w:rPr>
        <w:t> </w:t>
      </w:r>
      <w:r w:rsidR="00070D36" w:rsidRPr="00A53B58">
        <w:rPr>
          <w:b/>
          <w:color w:val="auto"/>
          <w:sz w:val="24"/>
        </w:rPr>
        <w:t>tym charakterze.</w:t>
      </w:r>
      <w:r w:rsidR="00070D36" w:rsidRPr="00140440">
        <w:rPr>
          <w:color w:val="auto"/>
          <w:sz w:val="24"/>
        </w:rPr>
        <w:t xml:space="preserve"> Badani </w:t>
      </w:r>
      <w:r w:rsidR="00F33ADD">
        <w:rPr>
          <w:color w:val="auto"/>
          <w:sz w:val="24"/>
        </w:rPr>
        <w:t>podali następujący</w:t>
      </w:r>
      <w:r w:rsidR="00F33ADD" w:rsidRPr="00140440">
        <w:rPr>
          <w:color w:val="auto"/>
          <w:sz w:val="24"/>
        </w:rPr>
        <w:t xml:space="preserve"> </w:t>
      </w:r>
      <w:r w:rsidR="00070D36" w:rsidRPr="00140440">
        <w:rPr>
          <w:color w:val="auto"/>
          <w:sz w:val="24"/>
        </w:rPr>
        <w:t>przykład</w:t>
      </w:r>
      <w:r w:rsidR="00F33ADD">
        <w:rPr>
          <w:color w:val="auto"/>
          <w:sz w:val="24"/>
        </w:rPr>
        <w:t xml:space="preserve">: </w:t>
      </w:r>
      <w:r w:rsidR="00070D36" w:rsidRPr="00140440">
        <w:rPr>
          <w:color w:val="auto"/>
          <w:sz w:val="24"/>
        </w:rPr>
        <w:t>przeszkolon</w:t>
      </w:r>
      <w:r w:rsidR="00F33ADD">
        <w:rPr>
          <w:color w:val="auto"/>
          <w:sz w:val="24"/>
        </w:rPr>
        <w:t>o</w:t>
      </w:r>
      <w:r w:rsidR="00070D36" w:rsidRPr="00140440">
        <w:rPr>
          <w:color w:val="auto"/>
          <w:sz w:val="24"/>
        </w:rPr>
        <w:t xml:space="preserve"> kilkanaście osób w ramach cyklu bezpłatnych szkoleń, jednak po jego ukończeniu</w:t>
      </w:r>
      <w:r w:rsidR="00A53B58">
        <w:rPr>
          <w:color w:val="auto"/>
          <w:sz w:val="24"/>
        </w:rPr>
        <w:t>,</w:t>
      </w:r>
      <w:r w:rsidR="00070D36" w:rsidRPr="00140440">
        <w:rPr>
          <w:color w:val="auto"/>
          <w:sz w:val="24"/>
        </w:rPr>
        <w:t xml:space="preserve"> gdy zadzwoniono do absolwentów z</w:t>
      </w:r>
      <w:r w:rsidR="00182C90">
        <w:rPr>
          <w:color w:val="auto"/>
          <w:sz w:val="24"/>
        </w:rPr>
        <w:t> </w:t>
      </w:r>
      <w:r w:rsidR="00070D36" w:rsidRPr="00140440">
        <w:rPr>
          <w:color w:val="auto"/>
          <w:sz w:val="24"/>
        </w:rPr>
        <w:t>propozycjami pracy</w:t>
      </w:r>
      <w:r w:rsidR="00F33ADD">
        <w:rPr>
          <w:color w:val="auto"/>
          <w:sz w:val="24"/>
        </w:rPr>
        <w:t>,</w:t>
      </w:r>
      <w:r w:rsidR="00070D36" w:rsidRPr="00140440">
        <w:rPr>
          <w:color w:val="auto"/>
          <w:sz w:val="24"/>
        </w:rPr>
        <w:t xml:space="preserve"> żadna </w:t>
      </w:r>
      <w:r w:rsidR="00F33ADD">
        <w:rPr>
          <w:color w:val="auto"/>
          <w:sz w:val="24"/>
        </w:rPr>
        <w:t xml:space="preserve">z </w:t>
      </w:r>
      <w:r w:rsidR="00070D36" w:rsidRPr="00140440">
        <w:rPr>
          <w:color w:val="auto"/>
          <w:sz w:val="24"/>
        </w:rPr>
        <w:t>os</w:t>
      </w:r>
      <w:r w:rsidR="00F33ADD">
        <w:rPr>
          <w:color w:val="auto"/>
          <w:sz w:val="24"/>
        </w:rPr>
        <w:t>ób</w:t>
      </w:r>
      <w:r w:rsidR="00070D36" w:rsidRPr="00140440">
        <w:rPr>
          <w:color w:val="auto"/>
          <w:sz w:val="24"/>
        </w:rPr>
        <w:t xml:space="preserve"> nie zdecydowała się podj</w:t>
      </w:r>
      <w:r w:rsidR="00F33ADD">
        <w:rPr>
          <w:color w:val="auto"/>
          <w:sz w:val="24"/>
        </w:rPr>
        <w:t>ąć</w:t>
      </w:r>
      <w:r w:rsidR="00070D36" w:rsidRPr="00140440">
        <w:rPr>
          <w:color w:val="auto"/>
          <w:sz w:val="24"/>
        </w:rPr>
        <w:t xml:space="preserve"> pracy w charakterze opiekuna. </w:t>
      </w:r>
      <w:r w:rsidR="00070D36" w:rsidRPr="0013162A">
        <w:rPr>
          <w:b/>
          <w:color w:val="auto"/>
          <w:sz w:val="24"/>
        </w:rPr>
        <w:t>Niektórzy otwarcie przyznawali, że nie planują podejmować pracy</w:t>
      </w:r>
      <w:r w:rsidR="00070D36">
        <w:rPr>
          <w:b/>
          <w:color w:val="auto"/>
          <w:sz w:val="24"/>
        </w:rPr>
        <w:t xml:space="preserve"> jako opiekunowie</w:t>
      </w:r>
      <w:r w:rsidR="009B07C6">
        <w:rPr>
          <w:b/>
          <w:color w:val="auto"/>
          <w:sz w:val="24"/>
        </w:rPr>
        <w:t>,</w:t>
      </w:r>
      <w:r w:rsidR="00070D36">
        <w:rPr>
          <w:b/>
          <w:color w:val="auto"/>
          <w:sz w:val="24"/>
        </w:rPr>
        <w:t xml:space="preserve"> mimo ukończonego szkolenia przygotowującego do wykonywania </w:t>
      </w:r>
      <w:r w:rsidR="00F33ADD">
        <w:rPr>
          <w:b/>
          <w:color w:val="auto"/>
          <w:sz w:val="24"/>
        </w:rPr>
        <w:t xml:space="preserve">tego </w:t>
      </w:r>
      <w:r w:rsidR="00070D36">
        <w:rPr>
          <w:b/>
          <w:color w:val="auto"/>
          <w:sz w:val="24"/>
        </w:rPr>
        <w:t>zawodu</w:t>
      </w:r>
      <w:r w:rsidR="00070D36" w:rsidRPr="0013162A">
        <w:rPr>
          <w:b/>
          <w:color w:val="auto"/>
          <w:sz w:val="24"/>
        </w:rPr>
        <w:t>.</w:t>
      </w:r>
    </w:p>
    <w:p w:rsidR="00070D36" w:rsidRPr="00140440" w:rsidRDefault="00070D36" w:rsidP="000419D8">
      <w:pPr>
        <w:spacing w:before="0" w:after="240" w:line="360" w:lineRule="auto"/>
        <w:ind w:right="-2"/>
        <w:rPr>
          <w:color w:val="auto"/>
          <w:sz w:val="24"/>
        </w:rPr>
      </w:pPr>
      <w:r w:rsidRPr="00E058DB">
        <w:rPr>
          <w:color w:val="auto"/>
          <w:sz w:val="24"/>
        </w:rPr>
        <w:t xml:space="preserve">Jednocześnie należy pamiętać o tym, że </w:t>
      </w:r>
      <w:r w:rsidRPr="00E058DB">
        <w:rPr>
          <w:b/>
          <w:color w:val="auto"/>
          <w:sz w:val="24"/>
        </w:rPr>
        <w:t>nawet bardzo dobre przeszkolenie</w:t>
      </w:r>
      <w:r w:rsidRPr="00E058DB">
        <w:rPr>
          <w:color w:val="auto"/>
          <w:sz w:val="24"/>
        </w:rPr>
        <w:t xml:space="preserve"> z zakresu psychologii, pierwszej pomocy i </w:t>
      </w:r>
      <w:r w:rsidR="009B07C6" w:rsidRPr="00E058DB">
        <w:rPr>
          <w:color w:val="auto"/>
          <w:sz w:val="24"/>
        </w:rPr>
        <w:t xml:space="preserve">realizacji </w:t>
      </w:r>
      <w:r w:rsidRPr="00E058DB">
        <w:rPr>
          <w:color w:val="auto"/>
          <w:sz w:val="24"/>
        </w:rPr>
        <w:t>usług opiekuńczych</w:t>
      </w:r>
      <w:r w:rsidR="00526519" w:rsidRPr="00E058DB">
        <w:rPr>
          <w:color w:val="auto"/>
          <w:sz w:val="24"/>
        </w:rPr>
        <w:t xml:space="preserve"> i wspomagających osoby zależne</w:t>
      </w:r>
      <w:r w:rsidRPr="00E058DB">
        <w:rPr>
          <w:color w:val="auto"/>
          <w:sz w:val="24"/>
        </w:rPr>
        <w:t xml:space="preserve"> </w:t>
      </w:r>
      <w:r w:rsidRPr="00E058DB">
        <w:rPr>
          <w:b/>
          <w:color w:val="auto"/>
          <w:sz w:val="24"/>
        </w:rPr>
        <w:t>nie</w:t>
      </w:r>
      <w:r w:rsidRPr="001A426F">
        <w:rPr>
          <w:b/>
          <w:color w:val="auto"/>
          <w:sz w:val="24"/>
        </w:rPr>
        <w:t xml:space="preserve"> zagwarantuje</w:t>
      </w:r>
      <w:r w:rsidR="00F33ADD">
        <w:rPr>
          <w:b/>
          <w:color w:val="auto"/>
          <w:sz w:val="24"/>
        </w:rPr>
        <w:t xml:space="preserve">, że praca będzie dobrze </w:t>
      </w:r>
      <w:r w:rsidRPr="001A426F">
        <w:rPr>
          <w:b/>
          <w:color w:val="auto"/>
          <w:sz w:val="24"/>
        </w:rPr>
        <w:t>wykon</w:t>
      </w:r>
      <w:r w:rsidR="00F33ADD">
        <w:rPr>
          <w:b/>
          <w:color w:val="auto"/>
          <w:sz w:val="24"/>
        </w:rPr>
        <w:t>ywana</w:t>
      </w:r>
      <w:r w:rsidRPr="00140440">
        <w:rPr>
          <w:color w:val="auto"/>
          <w:sz w:val="24"/>
        </w:rPr>
        <w:t>. Biorąc pod uwagę realia rynku usług opiekuńczych</w:t>
      </w:r>
      <w:r w:rsidR="00F33ADD">
        <w:rPr>
          <w:color w:val="auto"/>
          <w:sz w:val="24"/>
        </w:rPr>
        <w:t>,</w:t>
      </w:r>
      <w:r w:rsidRPr="00140440">
        <w:rPr>
          <w:color w:val="auto"/>
          <w:sz w:val="24"/>
        </w:rPr>
        <w:t xml:space="preserve"> nie jest możliwe wyłonienie tylko osób z</w:t>
      </w:r>
      <w:r w:rsidR="00182C90">
        <w:rPr>
          <w:color w:val="auto"/>
          <w:sz w:val="24"/>
        </w:rPr>
        <w:t> </w:t>
      </w:r>
      <w:r w:rsidRPr="00140440">
        <w:rPr>
          <w:color w:val="auto"/>
          <w:sz w:val="24"/>
        </w:rPr>
        <w:t>predyspozycjami do wykonywania tego zawodu.</w:t>
      </w:r>
    </w:p>
    <w:p w:rsidR="00070D36" w:rsidRPr="00140440" w:rsidRDefault="00070D36" w:rsidP="000419D8">
      <w:pPr>
        <w:spacing w:before="0" w:after="240" w:line="360" w:lineRule="auto"/>
        <w:ind w:right="-2"/>
        <w:rPr>
          <w:b/>
          <w:i/>
          <w:color w:val="auto"/>
          <w:sz w:val="24"/>
        </w:rPr>
      </w:pPr>
      <w:r w:rsidRPr="00140440">
        <w:rPr>
          <w:color w:val="auto"/>
          <w:sz w:val="24"/>
        </w:rPr>
        <w:t xml:space="preserve">Jeden z badanych zaproponował </w:t>
      </w:r>
      <w:r w:rsidRPr="001A426F">
        <w:rPr>
          <w:b/>
          <w:color w:val="auto"/>
          <w:sz w:val="24"/>
        </w:rPr>
        <w:t>sprawdzanie predyspozycji do zawodu</w:t>
      </w:r>
      <w:r w:rsidRPr="00140440">
        <w:rPr>
          <w:color w:val="auto"/>
          <w:sz w:val="24"/>
        </w:rPr>
        <w:t xml:space="preserve">: </w:t>
      </w:r>
      <w:r w:rsidRPr="0013162A">
        <w:rPr>
          <w:color w:val="auto"/>
        </w:rPr>
        <w:t>„</w:t>
      </w:r>
      <w:r w:rsidRPr="0013162A">
        <w:rPr>
          <w:i/>
          <w:color w:val="auto"/>
        </w:rPr>
        <w:t>Ważne jest</w:t>
      </w:r>
      <w:r w:rsidR="00F33ADD">
        <w:rPr>
          <w:i/>
          <w:color w:val="auto"/>
        </w:rPr>
        <w:t>,</w:t>
      </w:r>
      <w:r w:rsidRPr="0013162A">
        <w:rPr>
          <w:i/>
          <w:color w:val="auto"/>
        </w:rPr>
        <w:t xml:space="preserve"> żeby sprawdzić na początku predyspozycje takich osób, </w:t>
      </w:r>
      <w:r w:rsidRPr="001A426F">
        <w:rPr>
          <w:b/>
          <w:i/>
          <w:color w:val="auto"/>
        </w:rPr>
        <w:t>przede wszystkim psychologiczne</w:t>
      </w:r>
      <w:r w:rsidRPr="0013162A">
        <w:rPr>
          <w:i/>
          <w:color w:val="auto"/>
        </w:rPr>
        <w:t>, czy osoba po prostu posiada predyspozycje, a następnie wprowadzić ją w odpowiedni sposób na zasadzie coachingu, mentoringu, w ten zawód, żeby ta osoba miała kogoś”</w:t>
      </w:r>
      <w:r w:rsidR="00F33ADD">
        <w:rPr>
          <w:i/>
          <w:color w:val="auto"/>
        </w:rPr>
        <w:t>.</w:t>
      </w:r>
      <w:r w:rsidRPr="0013162A">
        <w:rPr>
          <w:color w:val="auto"/>
        </w:rPr>
        <w:t xml:space="preserve"> </w:t>
      </w:r>
      <w:r w:rsidRPr="00140440">
        <w:rPr>
          <w:color w:val="auto"/>
          <w:sz w:val="24"/>
        </w:rPr>
        <w:t xml:space="preserve">Jednakże pomysł nie spotkał się z pozytywnym przyjęciem: </w:t>
      </w:r>
      <w:r w:rsidRPr="0013162A">
        <w:rPr>
          <w:i/>
          <w:color w:val="auto"/>
        </w:rPr>
        <w:t>„Ale</w:t>
      </w:r>
      <w:r w:rsidR="00C2668E">
        <w:rPr>
          <w:i/>
          <w:color w:val="auto"/>
        </w:rPr>
        <w:t> </w:t>
      </w:r>
      <w:r w:rsidRPr="0013162A">
        <w:rPr>
          <w:i/>
          <w:color w:val="auto"/>
        </w:rPr>
        <w:t xml:space="preserve">przepraszam, kluczowa rzecz, bo już robimy tutaj herosów, ten opiekun musi </w:t>
      </w:r>
      <w:r w:rsidR="00C2668E">
        <w:rPr>
          <w:i/>
          <w:color w:val="auto"/>
        </w:rPr>
        <w:t>już mieć takie kwalifikacje, że </w:t>
      </w:r>
      <w:r w:rsidRPr="0013162A">
        <w:rPr>
          <w:i/>
          <w:color w:val="auto"/>
        </w:rPr>
        <w:t>my przy nich niedouki jesteśmy, ale kluczową kwestią jest</w:t>
      </w:r>
      <w:r w:rsidR="00F33ADD">
        <w:rPr>
          <w:i/>
          <w:color w:val="auto"/>
        </w:rPr>
        <w:t>,</w:t>
      </w:r>
      <w:r w:rsidRPr="0013162A">
        <w:rPr>
          <w:i/>
          <w:color w:val="auto"/>
        </w:rPr>
        <w:t xml:space="preserve"> żeby </w:t>
      </w:r>
      <w:r w:rsidR="00F33ADD">
        <w:rPr>
          <w:i/>
          <w:color w:val="auto"/>
        </w:rPr>
        <w:t>c</w:t>
      </w:r>
      <w:r w:rsidR="00F33ADD" w:rsidRPr="0013162A">
        <w:rPr>
          <w:i/>
          <w:color w:val="auto"/>
        </w:rPr>
        <w:t>i</w:t>
      </w:r>
      <w:r w:rsidR="00F33ADD">
        <w:rPr>
          <w:i/>
          <w:color w:val="auto"/>
        </w:rPr>
        <w:t>,</w:t>
      </w:r>
      <w:r w:rsidRPr="0013162A">
        <w:rPr>
          <w:i/>
          <w:color w:val="auto"/>
        </w:rPr>
        <w:t xml:space="preserve"> co już coś umieją</w:t>
      </w:r>
      <w:r w:rsidR="00F33ADD">
        <w:rPr>
          <w:i/>
          <w:color w:val="auto"/>
        </w:rPr>
        <w:t>,</w:t>
      </w:r>
      <w:r w:rsidRPr="0013162A">
        <w:rPr>
          <w:i/>
          <w:color w:val="auto"/>
        </w:rPr>
        <w:t xml:space="preserve"> zechcieli podjąć się </w:t>
      </w:r>
      <w:r w:rsidR="00F33ADD">
        <w:rPr>
          <w:i/>
          <w:color w:val="auto"/>
        </w:rPr>
        <w:t xml:space="preserve">– </w:t>
      </w:r>
      <w:r w:rsidR="00C2668E">
        <w:rPr>
          <w:i/>
          <w:color w:val="auto"/>
        </w:rPr>
        <w:t>to </w:t>
      </w:r>
      <w:r w:rsidRPr="0013162A">
        <w:rPr>
          <w:i/>
          <w:color w:val="auto"/>
        </w:rPr>
        <w:t xml:space="preserve">jest określenie granic, za co odpowiadasz, co </w:t>
      </w:r>
      <w:r w:rsidR="00F33ADD">
        <w:rPr>
          <w:i/>
          <w:color w:val="auto"/>
        </w:rPr>
        <w:t>c</w:t>
      </w:r>
      <w:r w:rsidR="00F33ADD" w:rsidRPr="0013162A">
        <w:rPr>
          <w:i/>
          <w:color w:val="auto"/>
        </w:rPr>
        <w:t xml:space="preserve">i </w:t>
      </w:r>
      <w:r w:rsidRPr="0013162A">
        <w:rPr>
          <w:i/>
          <w:color w:val="auto"/>
        </w:rPr>
        <w:t xml:space="preserve">wolno i w jakich sprawach </w:t>
      </w:r>
      <w:r w:rsidR="00F33ADD">
        <w:rPr>
          <w:i/>
          <w:color w:val="auto"/>
        </w:rPr>
        <w:t>c</w:t>
      </w:r>
      <w:r w:rsidR="00F33ADD" w:rsidRPr="0013162A">
        <w:rPr>
          <w:i/>
          <w:color w:val="auto"/>
        </w:rPr>
        <w:t xml:space="preserve">i </w:t>
      </w:r>
      <w:r w:rsidRPr="0013162A">
        <w:rPr>
          <w:i/>
          <w:color w:val="auto"/>
        </w:rPr>
        <w:t>mogą podskoczyć</w:t>
      </w:r>
      <w:r w:rsidR="00F33ADD">
        <w:rPr>
          <w:i/>
          <w:color w:val="auto"/>
        </w:rPr>
        <w:t>,</w:t>
      </w:r>
      <w:r w:rsidRPr="0013162A">
        <w:rPr>
          <w:i/>
          <w:color w:val="auto"/>
        </w:rPr>
        <w:t xml:space="preserve"> a my </w:t>
      </w:r>
      <w:r w:rsidR="00F33ADD">
        <w:rPr>
          <w:i/>
          <w:color w:val="auto"/>
        </w:rPr>
        <w:t>c</w:t>
      </w:r>
      <w:r w:rsidR="00F33ADD" w:rsidRPr="0013162A">
        <w:rPr>
          <w:i/>
          <w:color w:val="auto"/>
        </w:rPr>
        <w:t xml:space="preserve">ię </w:t>
      </w:r>
      <w:r w:rsidRPr="0013162A">
        <w:rPr>
          <w:i/>
          <w:color w:val="auto"/>
        </w:rPr>
        <w:t>będziemy bronić [my</w:t>
      </w:r>
      <w:r w:rsidR="00F33ADD">
        <w:rPr>
          <w:i/>
          <w:color w:val="auto"/>
        </w:rPr>
        <w:t>,</w:t>
      </w:r>
      <w:r w:rsidRPr="0013162A">
        <w:rPr>
          <w:i/>
          <w:color w:val="auto"/>
        </w:rPr>
        <w:t xml:space="preserve"> czyli zatrudniający]. (…) Muszą mieć takie poczucie bezpieczeństwa pt. zakres odpowiedzialności, zakres działań. Bo inaczej chociaż byśmy ich na studia doktoranckie wysłali</w:t>
      </w:r>
      <w:r w:rsidR="00F33ADD">
        <w:rPr>
          <w:i/>
          <w:color w:val="auto"/>
        </w:rPr>
        <w:t>,</w:t>
      </w:r>
      <w:r w:rsidRPr="0013162A">
        <w:rPr>
          <w:i/>
          <w:color w:val="auto"/>
        </w:rPr>
        <w:t xml:space="preserve"> to oni nie pójdą do tej roboty”</w:t>
      </w:r>
      <w:r w:rsidR="00F33ADD">
        <w:rPr>
          <w:i/>
          <w:color w:val="auto"/>
        </w:rPr>
        <w:t>.</w:t>
      </w:r>
      <w:r w:rsidRPr="0013162A">
        <w:rPr>
          <w:i/>
          <w:color w:val="auto"/>
        </w:rPr>
        <w:t xml:space="preserve"> </w:t>
      </w:r>
    </w:p>
    <w:p w:rsidR="00070D36" w:rsidRPr="00140440" w:rsidRDefault="00253D07" w:rsidP="00070D36">
      <w:pPr>
        <w:spacing w:before="0" w:line="360" w:lineRule="auto"/>
        <w:ind w:right="-2"/>
        <w:rPr>
          <w:color w:val="auto"/>
          <w:sz w:val="24"/>
        </w:rPr>
      </w:pPr>
      <w:r>
        <w:rPr>
          <w:i/>
          <w:noProof/>
          <w:color w:val="auto"/>
          <w:lang w:eastAsia="pl-PL"/>
        </w:rPr>
        <w:pict w14:anchorId="43330FC8">
          <v:rect id="Rectangle 9" o:spid="_x0000_s1032" style="position:absolute;left:0;text-align:left;margin-left:-10.75pt;margin-top:-8.3pt;width:506.5pt;height:7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" filled="f" strokecolor="#2c8030" strokeweight="1.5pt">
            <v:stroke dashstyle="dash"/>
          </v:rect>
        </w:pict>
      </w:r>
      <w:r w:rsidR="00070D36" w:rsidRPr="00140440">
        <w:rPr>
          <w:color w:val="auto"/>
          <w:sz w:val="24"/>
        </w:rPr>
        <w:t xml:space="preserve">Respondenci uważają, że nie ma możliwości sztucznego </w:t>
      </w:r>
      <w:r w:rsidR="00F33ADD">
        <w:rPr>
          <w:color w:val="auto"/>
          <w:sz w:val="24"/>
        </w:rPr>
        <w:t>promowania</w:t>
      </w:r>
      <w:r w:rsidR="00182C90">
        <w:rPr>
          <w:color w:val="auto"/>
          <w:sz w:val="24"/>
        </w:rPr>
        <w:t xml:space="preserve"> i </w:t>
      </w:r>
      <w:r w:rsidR="00F33ADD">
        <w:rPr>
          <w:color w:val="auto"/>
          <w:sz w:val="24"/>
        </w:rPr>
        <w:t>podnoszenia prestiżu</w:t>
      </w:r>
      <w:r w:rsidR="00182C90">
        <w:rPr>
          <w:color w:val="auto"/>
          <w:sz w:val="24"/>
        </w:rPr>
        <w:t xml:space="preserve"> </w:t>
      </w:r>
      <w:r w:rsidR="00070D36" w:rsidRPr="00140440">
        <w:rPr>
          <w:color w:val="auto"/>
          <w:sz w:val="24"/>
        </w:rPr>
        <w:t xml:space="preserve">zawodu opiekuna, </w:t>
      </w:r>
      <w:r w:rsidR="00182C90">
        <w:rPr>
          <w:color w:val="auto"/>
          <w:sz w:val="24"/>
        </w:rPr>
        <w:t>do</w:t>
      </w:r>
      <w:r w:rsidR="00070D36" w:rsidRPr="00140440">
        <w:rPr>
          <w:color w:val="auto"/>
          <w:sz w:val="24"/>
        </w:rPr>
        <w:t xml:space="preserve">póki nie zostaną podniesione zarobki osób pracujących w tym charakterze. </w:t>
      </w:r>
      <w:r w:rsidR="00070D36" w:rsidRPr="00140440">
        <w:rPr>
          <w:b/>
          <w:color w:val="auto"/>
          <w:sz w:val="24"/>
        </w:rPr>
        <w:t>Wynagrodzenie wpływa również na szacunek, jakim pracownik darzy swój zawód.</w:t>
      </w:r>
    </w:p>
    <w:p w:rsidR="00070D36" w:rsidRPr="004B50C9" w:rsidRDefault="00070D36" w:rsidP="00070D36">
      <w:pPr>
        <w:spacing w:line="360" w:lineRule="auto"/>
        <w:ind w:right="-2"/>
        <w:rPr>
          <w:i/>
          <w:color w:val="auto"/>
        </w:rPr>
      </w:pPr>
      <w:r w:rsidRPr="0013162A">
        <w:rPr>
          <w:i/>
          <w:color w:val="auto"/>
        </w:rPr>
        <w:t xml:space="preserve">„Opieka nad osobami starszymi jest naprawdę </w:t>
      </w:r>
      <w:r w:rsidR="00F33ADD" w:rsidRPr="0013162A">
        <w:rPr>
          <w:i/>
          <w:color w:val="auto"/>
        </w:rPr>
        <w:t>prac</w:t>
      </w:r>
      <w:r w:rsidR="00F33ADD">
        <w:rPr>
          <w:i/>
          <w:color w:val="auto"/>
        </w:rPr>
        <w:t>ą</w:t>
      </w:r>
      <w:r w:rsidR="00F33ADD" w:rsidRPr="0013162A">
        <w:rPr>
          <w:i/>
          <w:color w:val="auto"/>
        </w:rPr>
        <w:t xml:space="preserve"> ciężk</w:t>
      </w:r>
      <w:r w:rsidR="00F33ADD">
        <w:rPr>
          <w:i/>
          <w:color w:val="auto"/>
        </w:rPr>
        <w:t>ą</w:t>
      </w:r>
      <w:r w:rsidRPr="0013162A">
        <w:rPr>
          <w:i/>
          <w:color w:val="auto"/>
        </w:rPr>
        <w:t>, wymaga wieloaspektowości, przygotowania, predyspozycji. Natomiast wydaje mi się</w:t>
      </w:r>
      <w:r w:rsidR="00DC565B">
        <w:rPr>
          <w:i/>
          <w:color w:val="auto"/>
        </w:rPr>
        <w:t>,</w:t>
      </w:r>
      <w:r w:rsidRPr="0013162A">
        <w:rPr>
          <w:i/>
          <w:color w:val="auto"/>
        </w:rPr>
        <w:t xml:space="preserve"> </w:t>
      </w:r>
      <w:r w:rsidR="00DC565B">
        <w:rPr>
          <w:i/>
          <w:color w:val="auto"/>
        </w:rPr>
        <w:t>ż</w:t>
      </w:r>
      <w:r w:rsidR="00DC565B" w:rsidRPr="0013162A">
        <w:rPr>
          <w:i/>
          <w:color w:val="auto"/>
        </w:rPr>
        <w:t xml:space="preserve">e </w:t>
      </w:r>
      <w:r w:rsidRPr="0013162A">
        <w:rPr>
          <w:i/>
          <w:color w:val="auto"/>
        </w:rPr>
        <w:t>ta kwestia zarobkowa tutaj</w:t>
      </w:r>
      <w:r w:rsidR="00DC565B">
        <w:rPr>
          <w:i/>
          <w:color w:val="auto"/>
        </w:rPr>
        <w:t>…</w:t>
      </w:r>
      <w:r w:rsidRPr="0013162A">
        <w:rPr>
          <w:i/>
          <w:color w:val="auto"/>
        </w:rPr>
        <w:t xml:space="preserve"> i upada trochę prestiż</w:t>
      </w:r>
      <w:r w:rsidR="00DC565B">
        <w:rPr>
          <w:i/>
          <w:color w:val="auto"/>
        </w:rPr>
        <w:t>,</w:t>
      </w:r>
      <w:r w:rsidRPr="0013162A">
        <w:rPr>
          <w:i/>
          <w:color w:val="auto"/>
        </w:rPr>
        <w:t xml:space="preserve"> i do tego idzie stosunek pracy”</w:t>
      </w:r>
      <w:r w:rsidR="00DC565B">
        <w:rPr>
          <w:i/>
          <w:color w:val="auto"/>
        </w:rPr>
        <w:t>.</w:t>
      </w:r>
      <w:r w:rsidRPr="0013162A">
        <w:rPr>
          <w:i/>
          <w:color w:val="auto"/>
        </w:rPr>
        <w:t xml:space="preserve"> „Opiekunka</w:t>
      </w:r>
      <w:r w:rsidR="00DC565B">
        <w:rPr>
          <w:i/>
          <w:color w:val="auto"/>
        </w:rPr>
        <w:t>,</w:t>
      </w:r>
      <w:r w:rsidRPr="0013162A">
        <w:rPr>
          <w:i/>
          <w:color w:val="auto"/>
        </w:rPr>
        <w:t xml:space="preserve"> która w Niemczech potrafi pracować 10 lat</w:t>
      </w:r>
      <w:r w:rsidR="00DC565B">
        <w:rPr>
          <w:i/>
          <w:color w:val="auto"/>
        </w:rPr>
        <w:t>,</w:t>
      </w:r>
      <w:r w:rsidRPr="0013162A">
        <w:rPr>
          <w:i/>
          <w:color w:val="auto"/>
        </w:rPr>
        <w:t xml:space="preserve"> bo dobrze zarabia</w:t>
      </w:r>
      <w:r w:rsidR="00DC565B">
        <w:rPr>
          <w:i/>
          <w:color w:val="auto"/>
        </w:rPr>
        <w:t>,</w:t>
      </w:r>
      <w:r w:rsidRPr="0013162A">
        <w:rPr>
          <w:i/>
          <w:color w:val="auto"/>
        </w:rPr>
        <w:t xml:space="preserve"> </w:t>
      </w:r>
      <w:r w:rsidR="00DC565B" w:rsidRPr="0013162A">
        <w:rPr>
          <w:i/>
          <w:color w:val="auto"/>
        </w:rPr>
        <w:t>t</w:t>
      </w:r>
      <w:r w:rsidR="00DC565B">
        <w:rPr>
          <w:i/>
          <w:color w:val="auto"/>
        </w:rPr>
        <w:t>ę</w:t>
      </w:r>
      <w:r w:rsidR="00DC565B" w:rsidRPr="0013162A">
        <w:rPr>
          <w:i/>
          <w:color w:val="auto"/>
        </w:rPr>
        <w:t xml:space="preserve"> </w:t>
      </w:r>
      <w:r w:rsidRPr="0013162A">
        <w:rPr>
          <w:i/>
          <w:color w:val="auto"/>
        </w:rPr>
        <w:t>pracę szanuje”</w:t>
      </w:r>
      <w:r w:rsidR="00DC565B">
        <w:rPr>
          <w:i/>
          <w:color w:val="auto"/>
        </w:rPr>
        <w:t>.</w:t>
      </w:r>
    </w:p>
    <w:p w:rsidR="00A946F2" w:rsidRPr="00A946F2" w:rsidRDefault="00A946F2" w:rsidP="00A946F2">
      <w:pPr>
        <w:spacing w:after="240" w:line="360" w:lineRule="auto"/>
        <w:rPr>
          <w:color w:val="auto"/>
          <w:sz w:val="24"/>
          <w:szCs w:val="24"/>
        </w:rPr>
      </w:pPr>
      <w:r>
        <w:rPr>
          <w:color w:val="auto"/>
          <w:sz w:val="24"/>
          <w:szCs w:val="24"/>
        </w:rPr>
        <w:t xml:space="preserve">Za słabą stronę obecnie funkcjonującego systemu badani uznają także </w:t>
      </w:r>
      <w:r>
        <w:rPr>
          <w:b/>
          <w:color w:val="auto"/>
          <w:sz w:val="24"/>
          <w:szCs w:val="24"/>
        </w:rPr>
        <w:t>trudności w </w:t>
      </w:r>
      <w:r w:rsidRPr="00A946F2">
        <w:rPr>
          <w:b/>
          <w:color w:val="auto"/>
          <w:sz w:val="24"/>
          <w:szCs w:val="24"/>
        </w:rPr>
        <w:t xml:space="preserve">nawiązaniu kontaktu pomiędzy świadczeniodawcami </w:t>
      </w:r>
      <w:r w:rsidR="00DC565B">
        <w:rPr>
          <w:b/>
          <w:color w:val="auto"/>
          <w:sz w:val="24"/>
          <w:szCs w:val="24"/>
        </w:rPr>
        <w:t>a</w:t>
      </w:r>
      <w:r w:rsidR="00DC565B" w:rsidRPr="00A946F2">
        <w:rPr>
          <w:b/>
          <w:color w:val="auto"/>
          <w:sz w:val="24"/>
          <w:szCs w:val="24"/>
        </w:rPr>
        <w:t xml:space="preserve"> </w:t>
      </w:r>
      <w:r w:rsidRPr="00A946F2">
        <w:rPr>
          <w:b/>
          <w:color w:val="auto"/>
          <w:sz w:val="24"/>
          <w:szCs w:val="24"/>
        </w:rPr>
        <w:t>klientami</w:t>
      </w:r>
      <w:r>
        <w:rPr>
          <w:color w:val="auto"/>
          <w:sz w:val="24"/>
          <w:szCs w:val="24"/>
        </w:rPr>
        <w:t>, co dodatkowo nasila problem niedostatecznej liczby opiekunów. Przedstawiciele przedsiębiorców zauważają, że pomimo funkcjonowania na rynku firm świadczących usługi pomocowe</w:t>
      </w:r>
      <w:r w:rsidR="00526519">
        <w:rPr>
          <w:color w:val="auto"/>
          <w:sz w:val="24"/>
          <w:szCs w:val="24"/>
        </w:rPr>
        <w:t>,</w:t>
      </w:r>
      <w:r>
        <w:rPr>
          <w:color w:val="auto"/>
          <w:sz w:val="24"/>
          <w:szCs w:val="24"/>
        </w:rPr>
        <w:t xml:space="preserve"> osoby szukające wsparcia w opiece nad osobami zależnymi nie mogą skorzystać z ich usług. </w:t>
      </w:r>
    </w:p>
    <w:p w:rsidR="00A946F2" w:rsidRPr="00A946F2" w:rsidRDefault="00A946F2" w:rsidP="00A946F2">
      <w:pPr>
        <w:spacing w:before="0" w:line="360" w:lineRule="auto"/>
        <w:rPr>
          <w:i/>
          <w:color w:val="auto"/>
        </w:rPr>
      </w:pPr>
      <w:r w:rsidRPr="00A946F2">
        <w:rPr>
          <w:i/>
          <w:color w:val="auto"/>
        </w:rPr>
        <w:t xml:space="preserve">„Wydaje mi się też, ja też nie mam takiego bezpośredniego doświadczenia związanego z tymi usługami, ale wydaje mi się, że jest </w:t>
      </w:r>
      <w:r w:rsidRPr="00A946F2">
        <w:rPr>
          <w:b/>
          <w:i/>
          <w:color w:val="auto"/>
        </w:rPr>
        <w:t>trochę niska podaż opiekunów,</w:t>
      </w:r>
      <w:r w:rsidRPr="00A946F2">
        <w:rPr>
          <w:i/>
          <w:color w:val="auto"/>
        </w:rPr>
        <w:t xml:space="preserve"> więc to jest problem, ale jednak firm chętnych jest sporo. Więc wydaje mi się, że </w:t>
      </w:r>
      <w:r w:rsidRPr="00A946F2">
        <w:rPr>
          <w:b/>
          <w:i/>
          <w:color w:val="auto"/>
        </w:rPr>
        <w:t>ta podaż usług jest, ale może nie do końca jest dobrze nakierowana i też dotarcie do osób potrzebujących jest utrudnione</w:t>
      </w:r>
      <w:r w:rsidRPr="00A946F2">
        <w:rPr>
          <w:i/>
          <w:color w:val="auto"/>
        </w:rPr>
        <w:t>”</w:t>
      </w:r>
      <w:r w:rsidR="00D95F12">
        <w:rPr>
          <w:i/>
          <w:color w:val="auto"/>
        </w:rPr>
        <w:t>.</w:t>
      </w:r>
    </w:p>
    <w:p w:rsidR="00A946F2" w:rsidRDefault="00A946F2" w:rsidP="005602B9">
      <w:pPr>
        <w:spacing w:after="240" w:line="360" w:lineRule="auto"/>
        <w:rPr>
          <w:color w:val="auto"/>
          <w:sz w:val="24"/>
          <w:szCs w:val="24"/>
        </w:rPr>
      </w:pPr>
      <w:r>
        <w:rPr>
          <w:b/>
          <w:color w:val="auto"/>
          <w:sz w:val="24"/>
          <w:szCs w:val="24"/>
        </w:rPr>
        <w:t xml:space="preserve">Istotną barierą </w:t>
      </w:r>
      <w:r>
        <w:rPr>
          <w:color w:val="auto"/>
          <w:sz w:val="24"/>
          <w:szCs w:val="24"/>
        </w:rPr>
        <w:t>wskazywaną przez badanych</w:t>
      </w:r>
      <w:r>
        <w:rPr>
          <w:b/>
          <w:color w:val="auto"/>
          <w:sz w:val="24"/>
          <w:szCs w:val="24"/>
        </w:rPr>
        <w:t xml:space="preserve"> </w:t>
      </w:r>
      <w:r w:rsidRPr="00A946F2">
        <w:rPr>
          <w:color w:val="auto"/>
          <w:sz w:val="24"/>
          <w:szCs w:val="24"/>
        </w:rPr>
        <w:t>przedsiębiorców</w:t>
      </w:r>
      <w:r>
        <w:rPr>
          <w:color w:val="auto"/>
          <w:sz w:val="24"/>
          <w:szCs w:val="24"/>
        </w:rPr>
        <w:t xml:space="preserve"> jest sposób wyboru świadczeniodawców finansowanych z</w:t>
      </w:r>
      <w:r w:rsidR="00D95F12">
        <w:rPr>
          <w:color w:val="auto"/>
          <w:sz w:val="24"/>
          <w:szCs w:val="24"/>
        </w:rPr>
        <w:t>e</w:t>
      </w:r>
      <w:r>
        <w:rPr>
          <w:color w:val="auto"/>
          <w:sz w:val="24"/>
          <w:szCs w:val="24"/>
        </w:rPr>
        <w:t xml:space="preserve"> </w:t>
      </w:r>
      <w:r w:rsidR="00D95F12">
        <w:rPr>
          <w:color w:val="auto"/>
          <w:sz w:val="24"/>
          <w:szCs w:val="24"/>
        </w:rPr>
        <w:t xml:space="preserve">środków </w:t>
      </w:r>
      <w:r>
        <w:rPr>
          <w:color w:val="auto"/>
          <w:sz w:val="24"/>
          <w:szCs w:val="24"/>
        </w:rPr>
        <w:t xml:space="preserve">publicznych. Badani skarżyli się na </w:t>
      </w:r>
      <w:r w:rsidRPr="00A946F2">
        <w:rPr>
          <w:color w:val="auto"/>
          <w:sz w:val="24"/>
          <w:szCs w:val="24"/>
        </w:rPr>
        <w:t>brak równego dostępu do możliwości świadczenia usług</w:t>
      </w:r>
      <w:r>
        <w:rPr>
          <w:color w:val="auto"/>
          <w:sz w:val="24"/>
          <w:szCs w:val="24"/>
        </w:rPr>
        <w:t xml:space="preserve">, skutkujący </w:t>
      </w:r>
      <w:r w:rsidRPr="00A946F2">
        <w:rPr>
          <w:b/>
          <w:color w:val="auto"/>
          <w:sz w:val="24"/>
          <w:szCs w:val="24"/>
        </w:rPr>
        <w:t>monopol</w:t>
      </w:r>
      <w:r>
        <w:rPr>
          <w:b/>
          <w:color w:val="auto"/>
          <w:sz w:val="24"/>
          <w:szCs w:val="24"/>
        </w:rPr>
        <w:t>em</w:t>
      </w:r>
      <w:r w:rsidRPr="00A946F2">
        <w:rPr>
          <w:b/>
          <w:color w:val="auto"/>
          <w:sz w:val="24"/>
          <w:szCs w:val="24"/>
        </w:rPr>
        <w:t xml:space="preserve"> </w:t>
      </w:r>
      <w:r>
        <w:rPr>
          <w:b/>
          <w:color w:val="auto"/>
          <w:sz w:val="24"/>
          <w:szCs w:val="24"/>
        </w:rPr>
        <w:t xml:space="preserve">organizacji pożytku publicznego </w:t>
      </w:r>
      <w:r>
        <w:rPr>
          <w:color w:val="auto"/>
          <w:sz w:val="24"/>
          <w:szCs w:val="24"/>
        </w:rPr>
        <w:t>w tym zakresie.</w:t>
      </w:r>
    </w:p>
    <w:p w:rsidR="009A19AC" w:rsidRDefault="009A19AC" w:rsidP="009A19AC">
      <w:pPr>
        <w:spacing w:before="0" w:after="240" w:line="360" w:lineRule="auto"/>
        <w:rPr>
          <w:i/>
          <w:color w:val="auto"/>
        </w:rPr>
      </w:pPr>
      <w:r w:rsidRPr="00C33050">
        <w:rPr>
          <w:i/>
          <w:color w:val="auto"/>
        </w:rPr>
        <w:t xml:space="preserve">„W tym momencie nie ma dostępu firma prywatna do tych usług, one nie są urynkowione. </w:t>
      </w:r>
      <w:r w:rsidRPr="009A19AC">
        <w:rPr>
          <w:b/>
          <w:i/>
          <w:color w:val="auto"/>
        </w:rPr>
        <w:t>Poważna liczba usług jest zlecana w drodze konkursów OPP</w:t>
      </w:r>
      <w:r w:rsidR="00D95F12">
        <w:rPr>
          <w:b/>
          <w:i/>
          <w:color w:val="auto"/>
        </w:rPr>
        <w:t>,</w:t>
      </w:r>
      <w:r w:rsidRPr="009A19AC">
        <w:rPr>
          <w:b/>
          <w:i/>
          <w:color w:val="auto"/>
        </w:rPr>
        <w:t xml:space="preserve"> czyli tak naprawdę p</w:t>
      </w:r>
      <w:r w:rsidR="00C2668E">
        <w:rPr>
          <w:b/>
          <w:i/>
          <w:color w:val="auto"/>
        </w:rPr>
        <w:t>rzedsiębiorca nie ma dostępu do </w:t>
      </w:r>
      <w:r w:rsidRPr="009A19AC">
        <w:rPr>
          <w:b/>
          <w:i/>
          <w:color w:val="auto"/>
        </w:rPr>
        <w:t>świadczenia tego rodzaju usług</w:t>
      </w:r>
      <w:r w:rsidRPr="00C33050">
        <w:rPr>
          <w:i/>
          <w:color w:val="auto"/>
        </w:rPr>
        <w:t>”</w:t>
      </w:r>
      <w:r w:rsidR="00D95F12">
        <w:rPr>
          <w:i/>
          <w:color w:val="auto"/>
        </w:rPr>
        <w:t>.</w:t>
      </w:r>
      <w:r w:rsidRPr="00C33050">
        <w:rPr>
          <w:i/>
          <w:color w:val="auto"/>
        </w:rPr>
        <w:t xml:space="preserve"> </w:t>
      </w:r>
    </w:p>
    <w:p w:rsidR="005602B9" w:rsidRPr="000D60EE" w:rsidRDefault="005602B9" w:rsidP="005602B9">
      <w:pPr>
        <w:spacing w:before="0" w:after="240" w:line="360" w:lineRule="auto"/>
        <w:rPr>
          <w:sz w:val="24"/>
          <w:szCs w:val="24"/>
        </w:rPr>
      </w:pPr>
      <w:r w:rsidRPr="000D60EE">
        <w:rPr>
          <w:sz w:val="24"/>
          <w:szCs w:val="24"/>
        </w:rPr>
        <w:t xml:space="preserve">Dla </w:t>
      </w:r>
      <w:r w:rsidR="006F251E">
        <w:rPr>
          <w:sz w:val="24"/>
          <w:szCs w:val="24"/>
        </w:rPr>
        <w:t>osób mających pod opieką zależnych seniorów</w:t>
      </w:r>
      <w:r w:rsidR="006F251E" w:rsidRPr="000D60EE">
        <w:rPr>
          <w:sz w:val="24"/>
          <w:szCs w:val="24"/>
        </w:rPr>
        <w:t xml:space="preserve"> </w:t>
      </w:r>
      <w:r w:rsidRPr="000D60EE">
        <w:rPr>
          <w:sz w:val="24"/>
          <w:szCs w:val="24"/>
        </w:rPr>
        <w:t xml:space="preserve">głównymi </w:t>
      </w:r>
      <w:r w:rsidRPr="000D60EE">
        <w:rPr>
          <w:b/>
          <w:sz w:val="24"/>
          <w:szCs w:val="24"/>
        </w:rPr>
        <w:t>barierami</w:t>
      </w:r>
      <w:r w:rsidRPr="000D60EE">
        <w:rPr>
          <w:sz w:val="24"/>
          <w:szCs w:val="24"/>
        </w:rPr>
        <w:t xml:space="preserve"> korzystania z systemu są </w:t>
      </w:r>
      <w:r w:rsidRPr="000D60EE">
        <w:rPr>
          <w:b/>
          <w:sz w:val="24"/>
          <w:szCs w:val="24"/>
        </w:rPr>
        <w:t>pieniądze i czas</w:t>
      </w:r>
      <w:r w:rsidRPr="000D60EE">
        <w:rPr>
          <w:sz w:val="24"/>
          <w:szCs w:val="24"/>
        </w:rPr>
        <w:t xml:space="preserve"> –</w:t>
      </w:r>
      <w:r w:rsidR="00B244C4">
        <w:rPr>
          <w:sz w:val="24"/>
          <w:szCs w:val="24"/>
        </w:rPr>
        <w:t xml:space="preserve"> </w:t>
      </w:r>
      <w:r w:rsidRPr="000D60EE">
        <w:rPr>
          <w:sz w:val="24"/>
          <w:szCs w:val="24"/>
        </w:rPr>
        <w:t xml:space="preserve">skarżą się </w:t>
      </w:r>
      <w:r w:rsidR="009B07C6">
        <w:rPr>
          <w:sz w:val="24"/>
          <w:szCs w:val="24"/>
        </w:rPr>
        <w:t xml:space="preserve">oni </w:t>
      </w:r>
      <w:r w:rsidRPr="000D60EE">
        <w:rPr>
          <w:sz w:val="24"/>
          <w:szCs w:val="24"/>
        </w:rPr>
        <w:t xml:space="preserve">na konieczność </w:t>
      </w:r>
      <w:r w:rsidRPr="000D60EE">
        <w:rPr>
          <w:b/>
          <w:sz w:val="24"/>
          <w:szCs w:val="24"/>
        </w:rPr>
        <w:t>długiego oczekiwania na usługi finansowane ze</w:t>
      </w:r>
      <w:r w:rsidR="006F251E">
        <w:rPr>
          <w:b/>
          <w:sz w:val="24"/>
          <w:szCs w:val="24"/>
        </w:rPr>
        <w:t> </w:t>
      </w:r>
      <w:r w:rsidRPr="000D60EE">
        <w:rPr>
          <w:b/>
          <w:sz w:val="24"/>
          <w:szCs w:val="24"/>
        </w:rPr>
        <w:t>środków publicznych</w:t>
      </w:r>
      <w:r w:rsidR="00B244C4">
        <w:rPr>
          <w:sz w:val="24"/>
          <w:szCs w:val="24"/>
        </w:rPr>
        <w:t>, co </w:t>
      </w:r>
      <w:r w:rsidRPr="000D60EE">
        <w:rPr>
          <w:sz w:val="24"/>
          <w:szCs w:val="24"/>
        </w:rPr>
        <w:t xml:space="preserve">skutkuje koniecznością </w:t>
      </w:r>
      <w:r w:rsidRPr="000D60EE">
        <w:rPr>
          <w:b/>
          <w:sz w:val="24"/>
          <w:szCs w:val="24"/>
        </w:rPr>
        <w:t>ponoszenia kosztów</w:t>
      </w:r>
      <w:r w:rsidRPr="000D60EE">
        <w:rPr>
          <w:sz w:val="24"/>
          <w:szCs w:val="24"/>
        </w:rPr>
        <w:t xml:space="preserve"> i opłacania prywatnej opieki lub wizyt lekarskich. Z kwestiami finansowymi wiążą się też bardzo </w:t>
      </w:r>
      <w:r w:rsidRPr="00B244C4">
        <w:rPr>
          <w:b/>
          <w:sz w:val="24"/>
          <w:szCs w:val="24"/>
        </w:rPr>
        <w:t>wysokie ceny</w:t>
      </w:r>
      <w:r w:rsidRPr="000D60EE">
        <w:rPr>
          <w:sz w:val="24"/>
          <w:szCs w:val="24"/>
        </w:rPr>
        <w:t xml:space="preserve"> np. usług rehabilitacyjnych. </w:t>
      </w:r>
    </w:p>
    <w:p w:rsidR="005602B9" w:rsidRPr="000D60EE" w:rsidRDefault="006F251E" w:rsidP="005602B9">
      <w:pPr>
        <w:spacing w:before="0" w:after="240" w:line="360" w:lineRule="auto"/>
        <w:rPr>
          <w:sz w:val="24"/>
          <w:szCs w:val="24"/>
        </w:rPr>
      </w:pPr>
      <w:r>
        <w:rPr>
          <w:sz w:val="24"/>
          <w:szCs w:val="24"/>
        </w:rPr>
        <w:t>K</w:t>
      </w:r>
      <w:r w:rsidRPr="000D60EE">
        <w:rPr>
          <w:sz w:val="24"/>
          <w:szCs w:val="24"/>
        </w:rPr>
        <w:t xml:space="preserve">westią </w:t>
      </w:r>
      <w:r>
        <w:rPr>
          <w:sz w:val="24"/>
          <w:szCs w:val="24"/>
        </w:rPr>
        <w:t>p</w:t>
      </w:r>
      <w:r w:rsidR="005602B9" w:rsidRPr="000D60EE">
        <w:rPr>
          <w:sz w:val="24"/>
          <w:szCs w:val="24"/>
        </w:rPr>
        <w:t xml:space="preserve">odnoszoną przez </w:t>
      </w:r>
      <w:r>
        <w:rPr>
          <w:sz w:val="24"/>
          <w:szCs w:val="24"/>
        </w:rPr>
        <w:t xml:space="preserve">tę grupę </w:t>
      </w:r>
      <w:r w:rsidR="005602B9" w:rsidRPr="000D60EE">
        <w:rPr>
          <w:sz w:val="24"/>
          <w:szCs w:val="24"/>
        </w:rPr>
        <w:t xml:space="preserve">badanych było także istnienie </w:t>
      </w:r>
      <w:r w:rsidR="005602B9" w:rsidRPr="000D60EE">
        <w:rPr>
          <w:b/>
          <w:sz w:val="24"/>
          <w:szCs w:val="24"/>
        </w:rPr>
        <w:t>kryterium dochodowego</w:t>
      </w:r>
      <w:r w:rsidR="005602B9" w:rsidRPr="000D60EE">
        <w:rPr>
          <w:sz w:val="24"/>
          <w:szCs w:val="24"/>
        </w:rPr>
        <w:t xml:space="preserve">. </w:t>
      </w:r>
      <w:r w:rsidR="000E1600">
        <w:rPr>
          <w:sz w:val="24"/>
          <w:szCs w:val="24"/>
        </w:rPr>
        <w:t>Wszyscy respondenci</w:t>
      </w:r>
      <w:r w:rsidR="000E1600" w:rsidRPr="000D60EE">
        <w:rPr>
          <w:sz w:val="24"/>
          <w:szCs w:val="24"/>
        </w:rPr>
        <w:t xml:space="preserve"> </w:t>
      </w:r>
      <w:r w:rsidR="000E1600">
        <w:rPr>
          <w:sz w:val="24"/>
          <w:szCs w:val="24"/>
        </w:rPr>
        <w:t xml:space="preserve">byli </w:t>
      </w:r>
      <w:r w:rsidR="000E1600" w:rsidRPr="000D60EE">
        <w:rPr>
          <w:sz w:val="24"/>
          <w:szCs w:val="24"/>
        </w:rPr>
        <w:t>zg</w:t>
      </w:r>
      <w:r w:rsidR="000E1600">
        <w:rPr>
          <w:sz w:val="24"/>
          <w:szCs w:val="24"/>
        </w:rPr>
        <w:t>odni</w:t>
      </w:r>
      <w:r w:rsidR="000E1600" w:rsidRPr="000D60EE">
        <w:rPr>
          <w:sz w:val="24"/>
          <w:szCs w:val="24"/>
        </w:rPr>
        <w:t xml:space="preserve"> </w:t>
      </w:r>
      <w:r w:rsidR="005602B9" w:rsidRPr="000D60EE">
        <w:rPr>
          <w:sz w:val="24"/>
          <w:szCs w:val="24"/>
        </w:rPr>
        <w:t xml:space="preserve">co do oceny tego rozwiązania – </w:t>
      </w:r>
      <w:r w:rsidR="000E1600">
        <w:rPr>
          <w:sz w:val="24"/>
          <w:szCs w:val="24"/>
        </w:rPr>
        <w:t>uznali go za</w:t>
      </w:r>
      <w:r w:rsidR="005602B9" w:rsidRPr="000D60EE">
        <w:rPr>
          <w:sz w:val="24"/>
          <w:szCs w:val="24"/>
        </w:rPr>
        <w:t xml:space="preserve"> </w:t>
      </w:r>
      <w:r w:rsidR="005602B9" w:rsidRPr="00B244C4">
        <w:rPr>
          <w:b/>
          <w:sz w:val="24"/>
          <w:szCs w:val="24"/>
        </w:rPr>
        <w:t>zbędny element systemu</w:t>
      </w:r>
      <w:r w:rsidR="005602B9" w:rsidRPr="000D60EE">
        <w:rPr>
          <w:sz w:val="24"/>
          <w:szCs w:val="24"/>
        </w:rPr>
        <w:t>. Różne grupy badanych uzasadniały jednak tę opin</w:t>
      </w:r>
      <w:r w:rsidR="00E01A62">
        <w:rPr>
          <w:sz w:val="24"/>
          <w:szCs w:val="24"/>
        </w:rPr>
        <w:t xml:space="preserve">ię w </w:t>
      </w:r>
      <w:r w:rsidR="000E1600">
        <w:rPr>
          <w:sz w:val="24"/>
          <w:szCs w:val="24"/>
        </w:rPr>
        <w:t xml:space="preserve">odmienny </w:t>
      </w:r>
      <w:r w:rsidR="00E01A62">
        <w:rPr>
          <w:sz w:val="24"/>
          <w:szCs w:val="24"/>
        </w:rPr>
        <w:t>sposób.</w:t>
      </w:r>
    </w:p>
    <w:p w:rsidR="00996DDF" w:rsidRPr="000D60EE" w:rsidRDefault="005602B9" w:rsidP="005602B9">
      <w:pPr>
        <w:spacing w:before="0" w:after="240" w:line="360" w:lineRule="auto"/>
        <w:rPr>
          <w:sz w:val="24"/>
          <w:szCs w:val="24"/>
        </w:rPr>
      </w:pPr>
      <w:r w:rsidRPr="000D60EE">
        <w:rPr>
          <w:sz w:val="24"/>
          <w:szCs w:val="24"/>
        </w:rPr>
        <w:t xml:space="preserve">Ogromną barierę stanowi także rozrośnięta </w:t>
      </w:r>
      <w:r w:rsidRPr="000D60EE">
        <w:rPr>
          <w:b/>
          <w:sz w:val="24"/>
          <w:szCs w:val="24"/>
        </w:rPr>
        <w:t>biurokracja</w:t>
      </w:r>
      <w:r w:rsidRPr="000D60EE">
        <w:rPr>
          <w:sz w:val="24"/>
          <w:szCs w:val="24"/>
        </w:rPr>
        <w:t xml:space="preserve">, której problematyczność potęguje </w:t>
      </w:r>
      <w:r w:rsidRPr="000D60EE">
        <w:rPr>
          <w:b/>
          <w:sz w:val="24"/>
          <w:szCs w:val="24"/>
        </w:rPr>
        <w:t xml:space="preserve">brak wiedzy i umiejętności </w:t>
      </w:r>
      <w:r w:rsidR="00AA45C6">
        <w:rPr>
          <w:b/>
          <w:sz w:val="24"/>
          <w:szCs w:val="24"/>
        </w:rPr>
        <w:t>„</w:t>
      </w:r>
      <w:r w:rsidRPr="000D60EE">
        <w:rPr>
          <w:b/>
          <w:sz w:val="24"/>
          <w:szCs w:val="24"/>
        </w:rPr>
        <w:t>poruszania się</w:t>
      </w:r>
      <w:r w:rsidR="00AA45C6">
        <w:rPr>
          <w:b/>
          <w:sz w:val="24"/>
          <w:szCs w:val="24"/>
        </w:rPr>
        <w:t>”</w:t>
      </w:r>
      <w:r w:rsidRPr="000D60EE">
        <w:rPr>
          <w:b/>
          <w:sz w:val="24"/>
          <w:szCs w:val="24"/>
        </w:rPr>
        <w:t xml:space="preserve"> po systemie opieki.</w:t>
      </w:r>
      <w:r w:rsidRPr="000D60EE">
        <w:rPr>
          <w:sz w:val="24"/>
          <w:szCs w:val="24"/>
        </w:rPr>
        <w:t xml:space="preserve"> Badani </w:t>
      </w:r>
      <w:r w:rsidR="009B07C6">
        <w:rPr>
          <w:sz w:val="24"/>
          <w:szCs w:val="24"/>
        </w:rPr>
        <w:t xml:space="preserve">opiekujący się osobami starszymi </w:t>
      </w:r>
      <w:r w:rsidRPr="000D60EE">
        <w:rPr>
          <w:sz w:val="24"/>
          <w:szCs w:val="24"/>
        </w:rPr>
        <w:t>wielokrotnie podkreślali, że skomplikowane procedury, niejasne kryteria, liczne dokumenty, które należy wypełnić i</w:t>
      </w:r>
      <w:r w:rsidR="005C7942">
        <w:rPr>
          <w:sz w:val="24"/>
          <w:szCs w:val="24"/>
        </w:rPr>
        <w:t> </w:t>
      </w:r>
      <w:r w:rsidRPr="000D60EE">
        <w:rPr>
          <w:sz w:val="24"/>
          <w:szCs w:val="24"/>
        </w:rPr>
        <w:t>dostarczyć do urzędów</w:t>
      </w:r>
      <w:r w:rsidR="00AA45C6">
        <w:rPr>
          <w:sz w:val="24"/>
          <w:szCs w:val="24"/>
        </w:rPr>
        <w:t>,</w:t>
      </w:r>
      <w:r w:rsidRPr="000D60EE">
        <w:rPr>
          <w:sz w:val="24"/>
          <w:szCs w:val="24"/>
        </w:rPr>
        <w:t xml:space="preserve"> sprawiają, że czują się oni zagubieni. W związku z tym systemowym utrudnieniem większość badanych zgłaszała potrzebę ułatwienia korzystania z pomocy oraz zapewnienia </w:t>
      </w:r>
      <w:r w:rsidR="00AA45C6">
        <w:rPr>
          <w:sz w:val="24"/>
          <w:szCs w:val="24"/>
        </w:rPr>
        <w:t>wsparcia</w:t>
      </w:r>
      <w:r w:rsidR="00AA45C6" w:rsidRPr="000D60EE">
        <w:rPr>
          <w:sz w:val="24"/>
          <w:szCs w:val="24"/>
        </w:rPr>
        <w:t xml:space="preserve"> </w:t>
      </w:r>
      <w:r w:rsidR="009B07C6">
        <w:rPr>
          <w:sz w:val="24"/>
          <w:szCs w:val="24"/>
        </w:rPr>
        <w:t xml:space="preserve">ze strony </w:t>
      </w:r>
      <w:r w:rsidRPr="000D60EE">
        <w:rPr>
          <w:sz w:val="24"/>
          <w:szCs w:val="24"/>
        </w:rPr>
        <w:t>osoby, któr</w:t>
      </w:r>
      <w:r w:rsidR="009B07C6">
        <w:rPr>
          <w:sz w:val="24"/>
          <w:szCs w:val="24"/>
        </w:rPr>
        <w:t>a będzie mogła wytłumaczyć, jak </w:t>
      </w:r>
      <w:r w:rsidRPr="000D60EE">
        <w:rPr>
          <w:sz w:val="24"/>
          <w:szCs w:val="24"/>
        </w:rPr>
        <w:t>należy postępować</w:t>
      </w:r>
      <w:r w:rsidR="00AA45C6">
        <w:rPr>
          <w:sz w:val="24"/>
          <w:szCs w:val="24"/>
        </w:rPr>
        <w:t>,</w:t>
      </w:r>
      <w:r w:rsidRPr="000D60EE">
        <w:rPr>
          <w:sz w:val="24"/>
          <w:szCs w:val="24"/>
        </w:rPr>
        <w:t xml:space="preserve"> chcąc uzyskać pomoc.</w:t>
      </w:r>
    </w:p>
    <w:p w:rsidR="00996DDF" w:rsidRPr="001A706C" w:rsidRDefault="00996DDF" w:rsidP="005602B9">
      <w:pPr>
        <w:spacing w:before="0" w:after="240" w:line="360" w:lineRule="auto"/>
        <w:rPr>
          <w:rFonts w:ascii="Calibri" w:hAnsi="Calibri" w:cs="Calibri"/>
          <w:color w:val="000000"/>
          <w:sz w:val="24"/>
          <w:szCs w:val="24"/>
        </w:rPr>
      </w:pPr>
      <w:r w:rsidRPr="001A706C">
        <w:rPr>
          <w:rFonts w:ascii="Calibri" w:hAnsi="Calibri" w:cs="Calibri"/>
          <w:color w:val="000000"/>
          <w:sz w:val="24"/>
          <w:szCs w:val="24"/>
        </w:rPr>
        <w:t>Badane wskazywały na</w:t>
      </w:r>
      <w:r w:rsidRPr="001A706C">
        <w:rPr>
          <w:rFonts w:ascii="Calibri" w:hAnsi="Calibri" w:cs="Calibri"/>
          <w:bCs/>
          <w:color w:val="000000"/>
          <w:sz w:val="24"/>
          <w:szCs w:val="24"/>
        </w:rPr>
        <w:t xml:space="preserve"> lukę</w:t>
      </w:r>
      <w:r w:rsidRPr="001A706C">
        <w:rPr>
          <w:rFonts w:ascii="Calibri" w:hAnsi="Calibri" w:cs="Calibri"/>
          <w:color w:val="000000"/>
          <w:sz w:val="24"/>
          <w:szCs w:val="24"/>
        </w:rPr>
        <w:t xml:space="preserve"> w systemie w postaci</w:t>
      </w:r>
      <w:r w:rsidRPr="001A706C">
        <w:rPr>
          <w:rFonts w:ascii="Calibri" w:hAnsi="Calibri" w:cs="Calibri"/>
          <w:b/>
          <w:bCs/>
          <w:color w:val="000000"/>
          <w:sz w:val="24"/>
          <w:szCs w:val="24"/>
        </w:rPr>
        <w:t xml:space="preserve"> braku usług związanych z przewożeniem osób starszych</w:t>
      </w:r>
      <w:r w:rsidRPr="001A706C">
        <w:rPr>
          <w:rFonts w:ascii="Calibri" w:hAnsi="Calibri" w:cs="Calibri"/>
          <w:color w:val="000000"/>
          <w:sz w:val="24"/>
          <w:szCs w:val="24"/>
        </w:rPr>
        <w:t>, szczególnie z transportem medycznym. Dla wielu respondentek przewiezienie seniora na badania lub wizytę lekarską stanowiło dużą trudność</w:t>
      </w:r>
      <w:r w:rsidR="00525B6E" w:rsidRPr="001A706C">
        <w:rPr>
          <w:rFonts w:ascii="Calibri" w:hAnsi="Calibri" w:cs="Calibri"/>
          <w:color w:val="000000"/>
          <w:sz w:val="24"/>
          <w:szCs w:val="24"/>
        </w:rPr>
        <w:t xml:space="preserve">. W przypadku osób niemobilnych wyjście </w:t>
      </w:r>
      <w:r w:rsidR="001A706C">
        <w:rPr>
          <w:rFonts w:ascii="Calibri" w:hAnsi="Calibri" w:cs="Calibri"/>
          <w:color w:val="000000"/>
          <w:sz w:val="24"/>
          <w:szCs w:val="24"/>
        </w:rPr>
        <w:br/>
      </w:r>
      <w:r w:rsidR="00525B6E" w:rsidRPr="001A706C">
        <w:rPr>
          <w:rFonts w:ascii="Calibri" w:hAnsi="Calibri" w:cs="Calibri"/>
          <w:color w:val="000000"/>
          <w:sz w:val="24"/>
          <w:szCs w:val="24"/>
        </w:rPr>
        <w:t>z domu</w:t>
      </w:r>
      <w:r w:rsidR="00F10AEA" w:rsidRPr="001A706C">
        <w:rPr>
          <w:rFonts w:ascii="Calibri" w:hAnsi="Calibri" w:cs="Calibri"/>
          <w:color w:val="000000"/>
          <w:sz w:val="24"/>
          <w:szCs w:val="24"/>
        </w:rPr>
        <w:t>,</w:t>
      </w:r>
      <w:r w:rsidR="00525B6E" w:rsidRPr="001A706C">
        <w:rPr>
          <w:rFonts w:ascii="Calibri" w:hAnsi="Calibri" w:cs="Calibri"/>
          <w:color w:val="000000"/>
          <w:sz w:val="24"/>
          <w:szCs w:val="24"/>
        </w:rPr>
        <w:t xml:space="preserve"> wynikające z</w:t>
      </w:r>
      <w:r w:rsidR="00F10AEA" w:rsidRPr="001A706C">
        <w:rPr>
          <w:rFonts w:ascii="Calibri" w:hAnsi="Calibri" w:cs="Calibri"/>
          <w:color w:val="000000"/>
          <w:sz w:val="24"/>
          <w:szCs w:val="24"/>
        </w:rPr>
        <w:t xml:space="preserve"> konieczności zgłoszenia się do placówki medycznej, wymaga zaangażowania dodatkowych osób, k</w:t>
      </w:r>
      <w:r w:rsidR="00167FBD" w:rsidRPr="001A706C">
        <w:rPr>
          <w:rFonts w:ascii="Calibri" w:hAnsi="Calibri" w:cs="Calibri"/>
          <w:color w:val="000000"/>
          <w:sz w:val="24"/>
          <w:szCs w:val="24"/>
        </w:rPr>
        <w:t xml:space="preserve">tóre zniosą seniora po schodach i zaniosą go do </w:t>
      </w:r>
      <w:r w:rsidR="001A706C">
        <w:rPr>
          <w:rFonts w:ascii="Calibri" w:hAnsi="Calibri" w:cs="Calibri"/>
          <w:color w:val="000000"/>
          <w:sz w:val="24"/>
          <w:szCs w:val="24"/>
        </w:rPr>
        <w:t xml:space="preserve">samochodu. </w:t>
      </w:r>
      <w:r w:rsidR="00167FBD" w:rsidRPr="001A706C">
        <w:rPr>
          <w:rFonts w:ascii="Calibri" w:hAnsi="Calibri" w:cs="Calibri"/>
          <w:color w:val="000000"/>
          <w:sz w:val="24"/>
          <w:szCs w:val="24"/>
        </w:rPr>
        <w:t xml:space="preserve">Brak specjalistycznego sprzętu, a w przypadku osób w bardzo złym stanie – </w:t>
      </w:r>
      <w:r w:rsidR="005C7942" w:rsidRPr="001A706C">
        <w:rPr>
          <w:rFonts w:ascii="Calibri" w:hAnsi="Calibri" w:cs="Calibri"/>
          <w:color w:val="000000"/>
          <w:sz w:val="24"/>
          <w:szCs w:val="24"/>
        </w:rPr>
        <w:t xml:space="preserve">również </w:t>
      </w:r>
      <w:r w:rsidR="00167FBD" w:rsidRPr="001A706C">
        <w:rPr>
          <w:rFonts w:ascii="Calibri" w:hAnsi="Calibri" w:cs="Calibri"/>
          <w:color w:val="000000"/>
          <w:sz w:val="24"/>
          <w:szCs w:val="24"/>
        </w:rPr>
        <w:t xml:space="preserve">przystosowanego środka transportu – </w:t>
      </w:r>
      <w:r w:rsidR="005C7942" w:rsidRPr="001A706C">
        <w:rPr>
          <w:rFonts w:ascii="Calibri" w:hAnsi="Calibri" w:cs="Calibri"/>
          <w:color w:val="000000"/>
          <w:sz w:val="24"/>
          <w:szCs w:val="24"/>
        </w:rPr>
        <w:t xml:space="preserve">może </w:t>
      </w:r>
      <w:r w:rsidR="00167FBD" w:rsidRPr="001A706C">
        <w:rPr>
          <w:rFonts w:ascii="Calibri" w:hAnsi="Calibri" w:cs="Calibri"/>
          <w:color w:val="000000"/>
          <w:sz w:val="24"/>
          <w:szCs w:val="24"/>
        </w:rPr>
        <w:t>znacznie obniża</w:t>
      </w:r>
      <w:r w:rsidR="005C7942" w:rsidRPr="001A706C">
        <w:rPr>
          <w:rFonts w:ascii="Calibri" w:hAnsi="Calibri" w:cs="Calibri"/>
          <w:color w:val="000000"/>
          <w:sz w:val="24"/>
          <w:szCs w:val="24"/>
        </w:rPr>
        <w:t>ć</w:t>
      </w:r>
      <w:r w:rsidR="00167FBD" w:rsidRPr="001A706C">
        <w:rPr>
          <w:rFonts w:ascii="Calibri" w:hAnsi="Calibri" w:cs="Calibri"/>
          <w:color w:val="000000"/>
          <w:sz w:val="24"/>
          <w:szCs w:val="24"/>
        </w:rPr>
        <w:t xml:space="preserve"> komfort seniorów lub uniemożliwić </w:t>
      </w:r>
      <w:r w:rsidR="005C7942" w:rsidRPr="001A706C">
        <w:rPr>
          <w:rFonts w:ascii="Calibri" w:hAnsi="Calibri" w:cs="Calibri"/>
          <w:color w:val="000000"/>
          <w:sz w:val="24"/>
          <w:szCs w:val="24"/>
        </w:rPr>
        <w:t xml:space="preserve">im </w:t>
      </w:r>
      <w:r w:rsidR="00C2668E">
        <w:rPr>
          <w:rFonts w:ascii="Calibri" w:hAnsi="Calibri" w:cs="Calibri"/>
          <w:color w:val="000000"/>
          <w:sz w:val="24"/>
          <w:szCs w:val="24"/>
        </w:rPr>
        <w:t>korzystanie ze </w:t>
      </w:r>
      <w:r w:rsidR="00167FBD" w:rsidRPr="001A706C">
        <w:rPr>
          <w:rFonts w:ascii="Calibri" w:hAnsi="Calibri" w:cs="Calibri"/>
          <w:color w:val="000000"/>
          <w:sz w:val="24"/>
          <w:szCs w:val="24"/>
        </w:rPr>
        <w:t>świadczeń medycznych poza miejscem zamieszkania.</w:t>
      </w:r>
    </w:p>
    <w:p w:rsidR="00167FBD" w:rsidRPr="001A706C" w:rsidRDefault="00167FBD" w:rsidP="009120A8">
      <w:pPr>
        <w:spacing w:line="360" w:lineRule="auto"/>
        <w:rPr>
          <w:i/>
          <w:sz w:val="21"/>
          <w:szCs w:val="20"/>
        </w:rPr>
      </w:pPr>
      <w:r w:rsidRPr="001A706C">
        <w:rPr>
          <w:i/>
          <w:sz w:val="21"/>
          <w:szCs w:val="20"/>
        </w:rPr>
        <w:t xml:space="preserve">„Nie jestem w stanie unieść taty, żeby go do wanny wsadzić (…) i </w:t>
      </w:r>
      <w:r w:rsidRPr="001A706C">
        <w:rPr>
          <w:b/>
          <w:i/>
          <w:sz w:val="21"/>
          <w:szCs w:val="20"/>
        </w:rPr>
        <w:t>też się teraz martwię, czy damy radę tatę zawieźć do tego lekarza</w:t>
      </w:r>
      <w:r w:rsidRPr="001A706C">
        <w:rPr>
          <w:i/>
          <w:sz w:val="21"/>
          <w:szCs w:val="20"/>
        </w:rPr>
        <w:t xml:space="preserve">” „Tyle płacimy tych składek (…) i żeby w kraju nie było tak, że gdzieś dzwonimy, bo to nie jest człowiek i jego widzimisię. </w:t>
      </w:r>
      <w:r w:rsidRPr="001A706C">
        <w:rPr>
          <w:b/>
          <w:i/>
          <w:sz w:val="21"/>
          <w:szCs w:val="20"/>
        </w:rPr>
        <w:t>Trudno, żeby dwoje, troje ludzi człowieka znosiło, jak są jakieś możliwości czy noszy, czy czegoś</w:t>
      </w:r>
      <w:r w:rsidRPr="001A706C">
        <w:rPr>
          <w:i/>
          <w:sz w:val="21"/>
          <w:szCs w:val="20"/>
        </w:rPr>
        <w:t>”;</w:t>
      </w:r>
    </w:p>
    <w:p w:rsidR="00996DDF" w:rsidRPr="009120A8" w:rsidRDefault="001A706C" w:rsidP="009120A8">
      <w:pPr>
        <w:spacing w:line="360" w:lineRule="auto"/>
        <w:rPr>
          <w:i/>
          <w:sz w:val="21"/>
          <w:szCs w:val="20"/>
        </w:rPr>
      </w:pPr>
      <w:r w:rsidRPr="001A706C">
        <w:rPr>
          <w:rFonts w:ascii="Calibri" w:hAnsi="Calibri" w:cs="Calibri"/>
          <w:iCs/>
          <w:color w:val="auto"/>
          <w:sz w:val="24"/>
          <w:szCs w:val="24"/>
        </w:rPr>
        <w:t>Dla niektórych respondentek problemem</w:t>
      </w:r>
      <w:r w:rsidR="00996DDF" w:rsidRPr="001A706C">
        <w:rPr>
          <w:rFonts w:ascii="Calibri" w:hAnsi="Calibri" w:cs="Calibri"/>
          <w:color w:val="000000"/>
          <w:sz w:val="24"/>
          <w:szCs w:val="24"/>
        </w:rPr>
        <w:t xml:space="preserve"> </w:t>
      </w:r>
      <w:r w:rsidR="00996DDF" w:rsidRPr="003C4E4F">
        <w:rPr>
          <w:rFonts w:ascii="Calibri" w:hAnsi="Calibri" w:cs="Calibri"/>
          <w:color w:val="000000"/>
          <w:sz w:val="24"/>
          <w:szCs w:val="24"/>
        </w:rPr>
        <w:t xml:space="preserve">był </w:t>
      </w:r>
      <w:r w:rsidR="00996DDF" w:rsidRPr="003C4E4F">
        <w:rPr>
          <w:rFonts w:ascii="Calibri" w:hAnsi="Calibri" w:cs="Calibri"/>
          <w:bCs/>
          <w:color w:val="000000"/>
          <w:sz w:val="24"/>
          <w:szCs w:val="24"/>
        </w:rPr>
        <w:t>brak miejsc dziennego pobytu</w:t>
      </w:r>
      <w:r w:rsidR="00996DDF" w:rsidRPr="003C4E4F">
        <w:rPr>
          <w:rFonts w:ascii="Calibri" w:hAnsi="Calibri" w:cs="Calibri"/>
          <w:color w:val="000000"/>
          <w:sz w:val="24"/>
          <w:szCs w:val="24"/>
        </w:rPr>
        <w:t xml:space="preserve"> </w:t>
      </w:r>
      <w:r w:rsidR="00996DDF" w:rsidRPr="003C4E4F">
        <w:rPr>
          <w:rFonts w:ascii="Calibri" w:hAnsi="Calibri" w:cs="Calibri"/>
          <w:bCs/>
          <w:color w:val="000000"/>
          <w:sz w:val="24"/>
          <w:szCs w:val="24"/>
        </w:rPr>
        <w:t xml:space="preserve">dla osób starszych </w:t>
      </w:r>
      <w:r w:rsidR="00996DDF" w:rsidRPr="003C4E4F">
        <w:rPr>
          <w:rFonts w:ascii="Calibri" w:hAnsi="Calibri" w:cs="Calibri"/>
          <w:color w:val="000000"/>
          <w:sz w:val="24"/>
          <w:szCs w:val="24"/>
        </w:rPr>
        <w:t>czy</w:t>
      </w:r>
      <w:r w:rsidR="00996DDF" w:rsidRPr="003C4E4F">
        <w:rPr>
          <w:rFonts w:ascii="Calibri" w:hAnsi="Calibri" w:cs="Calibri"/>
          <w:bCs/>
          <w:color w:val="000000"/>
          <w:sz w:val="24"/>
          <w:szCs w:val="24"/>
        </w:rPr>
        <w:t xml:space="preserve"> zajęć aktywizujących seniorów</w:t>
      </w:r>
      <w:r w:rsidR="00996DDF" w:rsidRPr="003C4E4F">
        <w:rPr>
          <w:rFonts w:ascii="Calibri" w:hAnsi="Calibri" w:cs="Calibri"/>
          <w:color w:val="000000"/>
          <w:sz w:val="24"/>
          <w:szCs w:val="24"/>
        </w:rPr>
        <w:t>. Badan</w:t>
      </w:r>
      <w:r w:rsidR="00526519">
        <w:rPr>
          <w:rFonts w:ascii="Calibri" w:hAnsi="Calibri" w:cs="Calibri"/>
          <w:color w:val="000000"/>
          <w:sz w:val="24"/>
          <w:szCs w:val="24"/>
        </w:rPr>
        <w:t>e chciałyby</w:t>
      </w:r>
      <w:r w:rsidR="00996DDF" w:rsidRPr="003C4E4F">
        <w:rPr>
          <w:rFonts w:ascii="Calibri" w:hAnsi="Calibri" w:cs="Calibri"/>
          <w:color w:val="000000"/>
          <w:sz w:val="24"/>
          <w:szCs w:val="24"/>
        </w:rPr>
        <w:t xml:space="preserve">, żeby ich podopieczni mogli przebywać w placówkach dziennych (nawet w ich towarzystwie), ale </w:t>
      </w:r>
      <w:r w:rsidR="00526519">
        <w:rPr>
          <w:rFonts w:ascii="Calibri" w:hAnsi="Calibri" w:cs="Calibri"/>
          <w:color w:val="000000"/>
          <w:sz w:val="24"/>
          <w:szCs w:val="24"/>
        </w:rPr>
        <w:t>miały</w:t>
      </w:r>
      <w:r w:rsidR="00996DDF" w:rsidRPr="003C4E4F">
        <w:rPr>
          <w:rFonts w:ascii="Calibri" w:hAnsi="Calibri" w:cs="Calibri"/>
          <w:color w:val="000000"/>
          <w:sz w:val="24"/>
          <w:szCs w:val="24"/>
        </w:rPr>
        <w:t xml:space="preserve"> trudności w znalezieniu takich miejsc lub </w:t>
      </w:r>
      <w:r w:rsidR="00996DDF" w:rsidRPr="003C4E4F">
        <w:rPr>
          <w:rFonts w:ascii="Calibri" w:hAnsi="Calibri" w:cs="Calibri"/>
          <w:bCs/>
          <w:color w:val="000000"/>
          <w:sz w:val="24"/>
          <w:szCs w:val="24"/>
        </w:rPr>
        <w:t>liczba dni możliwego pobytu seniora w takich placówkach była ograniczona</w:t>
      </w:r>
      <w:r w:rsidR="00996DDF" w:rsidRPr="003C4E4F">
        <w:rPr>
          <w:rFonts w:ascii="Calibri" w:hAnsi="Calibri" w:cs="Calibri"/>
          <w:color w:val="000000"/>
          <w:sz w:val="24"/>
          <w:szCs w:val="24"/>
        </w:rPr>
        <w:t xml:space="preserve">. </w:t>
      </w:r>
      <w:r w:rsidR="00996DDF" w:rsidRPr="003C4E4F">
        <w:rPr>
          <w:rFonts w:ascii="Calibri" w:hAnsi="Calibri" w:cs="Calibri"/>
          <w:iCs/>
          <w:color w:val="auto"/>
          <w:sz w:val="24"/>
          <w:szCs w:val="24"/>
        </w:rPr>
        <w:t>Niedobór tego rodzaju usług dotyczył głównie mobilnych seniorów wymagających stymulacji intelektualnej.</w:t>
      </w:r>
      <w:r w:rsidR="00996DDF" w:rsidRPr="009120A8">
        <w:rPr>
          <w:rFonts w:ascii="Calibri" w:hAnsi="Calibri" w:cs="Calibri"/>
          <w:i/>
          <w:iCs/>
          <w:color w:val="B30C16"/>
          <w:sz w:val="24"/>
          <w:szCs w:val="24"/>
        </w:rPr>
        <w:t xml:space="preserve"> </w:t>
      </w:r>
    </w:p>
    <w:p w:rsidR="005602B9" w:rsidRPr="00DF3633" w:rsidRDefault="005602B9" w:rsidP="005602B9">
      <w:pPr>
        <w:spacing w:line="360" w:lineRule="auto"/>
        <w:rPr>
          <w:i/>
          <w:sz w:val="20"/>
          <w:szCs w:val="20"/>
        </w:rPr>
      </w:pPr>
      <w:r w:rsidRPr="00DF3633">
        <w:rPr>
          <w:sz w:val="20"/>
          <w:szCs w:val="20"/>
        </w:rPr>
        <w:t xml:space="preserve"> </w:t>
      </w:r>
      <w:r w:rsidRPr="002561A8">
        <w:rPr>
          <w:szCs w:val="20"/>
        </w:rPr>
        <w:t>„</w:t>
      </w:r>
      <w:r w:rsidRPr="002561A8">
        <w:rPr>
          <w:i/>
          <w:szCs w:val="20"/>
        </w:rPr>
        <w:t xml:space="preserve">Ja </w:t>
      </w:r>
      <w:r w:rsidRPr="000419D8">
        <w:rPr>
          <w:b/>
          <w:i/>
          <w:szCs w:val="20"/>
        </w:rPr>
        <w:t>szukałam pobytu dziennego dla mojej mamy</w:t>
      </w:r>
      <w:r w:rsidRPr="002561A8">
        <w:rPr>
          <w:i/>
          <w:szCs w:val="20"/>
        </w:rPr>
        <w:t xml:space="preserve">. Nie chodziło o to, żeby ją… żeby się jej pozbyć. Wręcz mówiłam, że mogę gdzieś tam pojechać i spędzić z nią tam kilka godzin. </w:t>
      </w:r>
      <w:r w:rsidRPr="000419D8">
        <w:rPr>
          <w:b/>
          <w:i/>
          <w:szCs w:val="20"/>
        </w:rPr>
        <w:t>Została wykluczona z takiej grupy, bo ma pampersy</w:t>
      </w:r>
      <w:r w:rsidRPr="002561A8">
        <w:rPr>
          <w:i/>
          <w:szCs w:val="20"/>
        </w:rPr>
        <w:t xml:space="preserve"> i musi je nosić, ale ja mówię </w:t>
      </w:r>
      <w:r w:rsidR="00166322">
        <w:rPr>
          <w:i/>
          <w:szCs w:val="20"/>
        </w:rPr>
        <w:t>«</w:t>
      </w:r>
      <w:r w:rsidRPr="002561A8">
        <w:rPr>
          <w:i/>
          <w:szCs w:val="20"/>
        </w:rPr>
        <w:t>ja tam będę, jak zajdzie potrzeba</w:t>
      </w:r>
      <w:r w:rsidR="00166322">
        <w:rPr>
          <w:i/>
          <w:szCs w:val="20"/>
        </w:rPr>
        <w:t>,</w:t>
      </w:r>
      <w:r w:rsidRPr="002561A8">
        <w:rPr>
          <w:i/>
          <w:szCs w:val="20"/>
        </w:rPr>
        <w:t xml:space="preserve"> to ja wymienię ten pampers</w:t>
      </w:r>
      <w:r w:rsidR="00166322">
        <w:rPr>
          <w:i/>
          <w:szCs w:val="20"/>
        </w:rPr>
        <w:t>».</w:t>
      </w:r>
      <w:r w:rsidRPr="002561A8">
        <w:rPr>
          <w:i/>
          <w:szCs w:val="20"/>
        </w:rPr>
        <w:t xml:space="preserve"> Nie</w:t>
      </w:r>
      <w:r w:rsidR="00166322">
        <w:rPr>
          <w:i/>
          <w:szCs w:val="20"/>
        </w:rPr>
        <w:t>,</w:t>
      </w:r>
      <w:r w:rsidRPr="002561A8">
        <w:rPr>
          <w:i/>
          <w:szCs w:val="20"/>
        </w:rPr>
        <w:t> ponieważ grupa by im wtedy wzrosła razy dwa, bo nie mieliby wtedy podopiecznych, tylko podopiecznych i ich opiekunów… Tak</w:t>
      </w:r>
      <w:r w:rsidR="007F0010">
        <w:rPr>
          <w:i/>
          <w:szCs w:val="20"/>
        </w:rPr>
        <w:t xml:space="preserve"> </w:t>
      </w:r>
      <w:r w:rsidRPr="002561A8">
        <w:rPr>
          <w:i/>
          <w:szCs w:val="20"/>
        </w:rPr>
        <w:t>że to jest dla mnie po prostu chore, że w takim mieście</w:t>
      </w:r>
      <w:r w:rsidR="007F0010">
        <w:rPr>
          <w:i/>
          <w:szCs w:val="20"/>
        </w:rPr>
        <w:t>,</w:t>
      </w:r>
      <w:r w:rsidR="00C2668E">
        <w:rPr>
          <w:i/>
          <w:szCs w:val="20"/>
        </w:rPr>
        <w:t xml:space="preserve"> jak Kraków, w </w:t>
      </w:r>
      <w:r w:rsidRPr="002561A8">
        <w:rPr>
          <w:i/>
          <w:szCs w:val="20"/>
        </w:rPr>
        <w:t xml:space="preserve">prawie milionowym mieście, </w:t>
      </w:r>
      <w:r w:rsidRPr="00B244C4">
        <w:rPr>
          <w:b/>
          <w:i/>
          <w:szCs w:val="20"/>
        </w:rPr>
        <w:t>nie ma żadnych propozycji dla takiej osoby</w:t>
      </w:r>
      <w:r w:rsidRPr="002561A8">
        <w:rPr>
          <w:i/>
          <w:szCs w:val="20"/>
        </w:rPr>
        <w:t>. Takie osoby</w:t>
      </w:r>
      <w:r w:rsidR="007F0010">
        <w:rPr>
          <w:i/>
          <w:szCs w:val="20"/>
        </w:rPr>
        <w:t>,</w:t>
      </w:r>
      <w:r w:rsidRPr="002561A8">
        <w:rPr>
          <w:i/>
          <w:szCs w:val="20"/>
        </w:rPr>
        <w:t xml:space="preserve"> jak moja mama</w:t>
      </w:r>
      <w:r w:rsidR="007F0010">
        <w:rPr>
          <w:i/>
          <w:szCs w:val="20"/>
        </w:rPr>
        <w:t>,</w:t>
      </w:r>
      <w:r w:rsidRPr="002561A8">
        <w:rPr>
          <w:i/>
          <w:szCs w:val="20"/>
        </w:rPr>
        <w:t xml:space="preserve"> są po prostu </w:t>
      </w:r>
      <w:r w:rsidRPr="00B244C4">
        <w:rPr>
          <w:b/>
          <w:i/>
          <w:szCs w:val="20"/>
        </w:rPr>
        <w:t>wykluczone ze społeczeństwa</w:t>
      </w:r>
      <w:r w:rsidRPr="002561A8">
        <w:rPr>
          <w:i/>
          <w:szCs w:val="20"/>
        </w:rPr>
        <w:t>. Jedyne</w:t>
      </w:r>
      <w:r w:rsidR="007F0010">
        <w:rPr>
          <w:i/>
          <w:szCs w:val="20"/>
        </w:rPr>
        <w:t>,</w:t>
      </w:r>
      <w:r w:rsidRPr="002561A8">
        <w:rPr>
          <w:i/>
          <w:szCs w:val="20"/>
        </w:rPr>
        <w:t xml:space="preserve"> co znalazłam, gdzie ją mogę zabrać, jeżeli ktoś ma podopiecznego takiego wychodzącego, to polecam co niedzielę o godzinie 12 w Teatrze Słowackiego Anna Dymna ma spotkania z poezją i to trwa godzinę, jest bezpłatne”</w:t>
      </w:r>
      <w:r w:rsidR="007F0010">
        <w:rPr>
          <w:i/>
          <w:szCs w:val="20"/>
        </w:rPr>
        <w:t>.</w:t>
      </w:r>
    </w:p>
    <w:p w:rsidR="005602B9" w:rsidRDefault="005602B9" w:rsidP="005602B9">
      <w:pPr>
        <w:spacing w:line="360" w:lineRule="auto"/>
        <w:rPr>
          <w:i/>
          <w:szCs w:val="20"/>
        </w:rPr>
      </w:pPr>
      <w:r w:rsidRPr="002561A8">
        <w:rPr>
          <w:szCs w:val="20"/>
        </w:rPr>
        <w:t>„</w:t>
      </w:r>
      <w:r w:rsidRPr="002561A8">
        <w:rPr>
          <w:i/>
          <w:szCs w:val="20"/>
        </w:rPr>
        <w:t xml:space="preserve">No </w:t>
      </w:r>
      <w:r w:rsidRPr="00B244C4">
        <w:rPr>
          <w:b/>
          <w:i/>
          <w:szCs w:val="20"/>
        </w:rPr>
        <w:t>dla dzieci są przedszkola albo żłobki</w:t>
      </w:r>
      <w:r w:rsidRPr="002561A8">
        <w:rPr>
          <w:i/>
          <w:szCs w:val="20"/>
        </w:rPr>
        <w:t>, natomiast dla osób starszych są koncepcje, bo koleżanka mi mówiła, ona się tatą opiekuje i on miał problem po szpitalu i takie coś dostał [taki ośrodek dziennej pomocy]</w:t>
      </w:r>
      <w:r w:rsidR="00E74F53">
        <w:rPr>
          <w:i/>
          <w:szCs w:val="20"/>
        </w:rPr>
        <w:t>,</w:t>
      </w:r>
      <w:r w:rsidRPr="002561A8">
        <w:rPr>
          <w:i/>
          <w:szCs w:val="20"/>
        </w:rPr>
        <w:t xml:space="preserve"> ale </w:t>
      </w:r>
      <w:r w:rsidRPr="00B244C4">
        <w:rPr>
          <w:b/>
          <w:i/>
          <w:szCs w:val="20"/>
        </w:rPr>
        <w:t>oni to przyznają tylko na 90 czy 100 dni, a potem do widzenia, a on się tam przyzwyczaił ten starszy pan i jakoś lepiej zaczął funkcjonować</w:t>
      </w:r>
      <w:r w:rsidRPr="002561A8">
        <w:rPr>
          <w:i/>
          <w:szCs w:val="20"/>
        </w:rPr>
        <w:t>. Tam też rehabilitację prowadzili na miejscu, była duża grupa</w:t>
      </w:r>
      <w:r w:rsidR="00E74F53">
        <w:rPr>
          <w:i/>
          <w:szCs w:val="20"/>
        </w:rPr>
        <w:t xml:space="preserve"> (…)</w:t>
      </w:r>
      <w:r w:rsidRPr="002561A8">
        <w:rPr>
          <w:i/>
          <w:szCs w:val="20"/>
        </w:rPr>
        <w:t>”</w:t>
      </w:r>
      <w:r w:rsidR="00E74F53">
        <w:rPr>
          <w:i/>
          <w:szCs w:val="20"/>
        </w:rPr>
        <w:t>.</w:t>
      </w:r>
    </w:p>
    <w:p w:rsidR="009B07C6" w:rsidRPr="00960AC0" w:rsidRDefault="009B07C6" w:rsidP="00465FAA">
      <w:pPr>
        <w:spacing w:before="0" w:after="200"/>
        <w:jc w:val="left"/>
        <w:rPr>
          <w:b/>
          <w:sz w:val="24"/>
          <w:szCs w:val="24"/>
        </w:rPr>
      </w:pPr>
    </w:p>
    <w:p w:rsidR="00BD59B7" w:rsidRPr="00B4440E" w:rsidRDefault="00BD59B7" w:rsidP="00465FAA">
      <w:pPr>
        <w:spacing w:before="0" w:after="200"/>
        <w:jc w:val="left"/>
        <w:rPr>
          <w:b/>
          <w:color w:val="auto"/>
          <w:sz w:val="24"/>
        </w:rPr>
      </w:pPr>
      <w:r w:rsidRPr="00B4440E">
        <w:rPr>
          <w:b/>
          <w:sz w:val="24"/>
        </w:rPr>
        <w:t>OCENA DZIAŁANIA SYSTEMU USŁUG OPIEKUŃCZYCH</w:t>
      </w:r>
    </w:p>
    <w:p w:rsidR="00BD59B7" w:rsidRDefault="00BD59B7" w:rsidP="00BD59B7">
      <w:pPr>
        <w:pStyle w:val="Nagwek2"/>
        <w:ind w:firstLine="340"/>
      </w:pPr>
      <w:bookmarkStart w:id="13" w:name="_Toc502909589"/>
      <w:r>
        <w:t>SZARA STREFA</w:t>
      </w:r>
      <w:bookmarkEnd w:id="13"/>
    </w:p>
    <w:p w:rsidR="00D53DF3" w:rsidRPr="00371EC3" w:rsidRDefault="00253D07" w:rsidP="00C85D25">
      <w:pPr>
        <w:spacing w:after="240" w:line="360" w:lineRule="auto"/>
        <w:rPr>
          <w:color w:val="auto"/>
          <w:sz w:val="24"/>
          <w:szCs w:val="24"/>
        </w:rPr>
      </w:pPr>
      <w:r>
        <w:rPr>
          <w:noProof/>
          <w:color w:val="auto"/>
          <w:sz w:val="24"/>
          <w:szCs w:val="24"/>
          <w:lang w:eastAsia="pl-PL"/>
        </w:rPr>
        <w:pict w14:anchorId="64763DB1">
          <v:rect id="Rectangle 10" o:spid="_x0000_s1031" style="position:absolute;left:0;text-align:left;margin-left:-9.7pt;margin-top:144.6pt;width:506.5pt;height:144.2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" filled="f" strokecolor="#2c8030" strokeweight="1.5pt">
            <v:stroke dashstyle="dash"/>
          </v:rect>
        </w:pict>
      </w:r>
      <w:r w:rsidR="00D53DF3" w:rsidRPr="00371EC3">
        <w:rPr>
          <w:color w:val="auto"/>
          <w:sz w:val="24"/>
          <w:szCs w:val="24"/>
        </w:rPr>
        <w:t xml:space="preserve">Bardzo istotną kwestią podnoszoną przez badanych – w szczególności przedsiębiorców oraz przedstawicieli organizacji pozarządowych – było istnienie </w:t>
      </w:r>
      <w:r w:rsidR="00D53DF3" w:rsidRPr="00C42D67">
        <w:rPr>
          <w:b/>
          <w:color w:val="auto"/>
          <w:sz w:val="24"/>
          <w:szCs w:val="24"/>
        </w:rPr>
        <w:t xml:space="preserve">szarej strefy w sektorze usług </w:t>
      </w:r>
      <w:r w:rsidR="00D53DF3" w:rsidRPr="00E058DB">
        <w:rPr>
          <w:b/>
          <w:color w:val="auto"/>
          <w:sz w:val="24"/>
          <w:szCs w:val="24"/>
        </w:rPr>
        <w:t xml:space="preserve">opiekuńczych </w:t>
      </w:r>
      <w:r w:rsidR="00AC6A0A" w:rsidRPr="00E058DB">
        <w:rPr>
          <w:color w:val="auto"/>
          <w:sz w:val="24"/>
        </w:rPr>
        <w:t>i wspomagających osoby zależne</w:t>
      </w:r>
      <w:r w:rsidR="00D53DF3" w:rsidRPr="00E058DB">
        <w:rPr>
          <w:color w:val="auto"/>
          <w:sz w:val="24"/>
          <w:szCs w:val="24"/>
        </w:rPr>
        <w:t xml:space="preserve">. Respondenci uważali, że jest </w:t>
      </w:r>
      <w:r w:rsidR="00D53DF3" w:rsidRPr="00E058DB">
        <w:rPr>
          <w:b/>
          <w:color w:val="auto"/>
          <w:sz w:val="24"/>
          <w:szCs w:val="24"/>
        </w:rPr>
        <w:t>to duża wada</w:t>
      </w:r>
      <w:r w:rsidR="00D53DF3" w:rsidRPr="003C48E1">
        <w:rPr>
          <w:b/>
          <w:color w:val="auto"/>
          <w:sz w:val="24"/>
          <w:szCs w:val="24"/>
        </w:rPr>
        <w:t xml:space="preserve"> obecnie funkcjonującego systemu</w:t>
      </w:r>
      <w:r w:rsidR="00FB766F" w:rsidRPr="00FB766F">
        <w:rPr>
          <w:color w:val="auto"/>
          <w:sz w:val="24"/>
          <w:szCs w:val="24"/>
        </w:rPr>
        <w:t>,</w:t>
      </w:r>
      <w:r w:rsidR="00D53DF3" w:rsidRPr="00371EC3">
        <w:rPr>
          <w:color w:val="auto"/>
          <w:sz w:val="24"/>
          <w:szCs w:val="24"/>
        </w:rPr>
        <w:t xml:space="preserve"> skutkująca wieloma negatywnymi konsekwencjami zarówno dla pracodawców, jak i dla osób, które funkcjonują</w:t>
      </w:r>
      <w:r w:rsidR="00EF32AA">
        <w:rPr>
          <w:color w:val="auto"/>
          <w:sz w:val="24"/>
          <w:szCs w:val="24"/>
        </w:rPr>
        <w:t xml:space="preserve"> w szarej strefie – opiekunów i </w:t>
      </w:r>
      <w:r w:rsidR="00D53DF3" w:rsidRPr="00371EC3">
        <w:rPr>
          <w:color w:val="auto"/>
          <w:sz w:val="24"/>
          <w:szCs w:val="24"/>
        </w:rPr>
        <w:t xml:space="preserve">rodzin opiekujących się osobami zależnymi. </w:t>
      </w:r>
    </w:p>
    <w:p w:rsidR="00D53DF3" w:rsidRPr="00371EC3" w:rsidRDefault="00D53DF3" w:rsidP="00C85D25">
      <w:pPr>
        <w:spacing w:after="240" w:line="360" w:lineRule="auto"/>
        <w:rPr>
          <w:color w:val="auto"/>
          <w:sz w:val="24"/>
          <w:szCs w:val="24"/>
        </w:rPr>
      </w:pPr>
      <w:r w:rsidRPr="00371EC3">
        <w:rPr>
          <w:color w:val="auto"/>
          <w:sz w:val="24"/>
          <w:szCs w:val="24"/>
        </w:rPr>
        <w:t xml:space="preserve">Wśród </w:t>
      </w:r>
      <w:r w:rsidRPr="003C48E1">
        <w:rPr>
          <w:b/>
          <w:color w:val="auto"/>
          <w:sz w:val="24"/>
          <w:szCs w:val="24"/>
        </w:rPr>
        <w:t>przyczyn</w:t>
      </w:r>
      <w:r w:rsidRPr="00371EC3">
        <w:rPr>
          <w:color w:val="auto"/>
          <w:sz w:val="24"/>
          <w:szCs w:val="24"/>
        </w:rPr>
        <w:t xml:space="preserve"> istnienia szarej strefy badani wskazali </w:t>
      </w:r>
      <w:r w:rsidRPr="00B244C4">
        <w:rPr>
          <w:b/>
          <w:color w:val="auto"/>
          <w:sz w:val="24"/>
          <w:szCs w:val="24"/>
        </w:rPr>
        <w:t>k</w:t>
      </w:r>
      <w:r w:rsidRPr="00371EC3">
        <w:rPr>
          <w:b/>
          <w:color w:val="auto"/>
          <w:sz w:val="24"/>
          <w:szCs w:val="24"/>
        </w:rPr>
        <w:t>westie finansowe po stronie pracownika</w:t>
      </w:r>
      <w:r w:rsidR="000419D8" w:rsidRPr="000419D8">
        <w:rPr>
          <w:color w:val="auto"/>
          <w:sz w:val="24"/>
          <w:szCs w:val="24"/>
        </w:rPr>
        <w:t>,</w:t>
      </w:r>
      <w:r w:rsidRPr="00371EC3">
        <w:rPr>
          <w:color w:val="auto"/>
          <w:sz w:val="24"/>
          <w:szCs w:val="24"/>
        </w:rPr>
        <w:t xml:space="preserve"> w szczególności</w:t>
      </w:r>
      <w:r w:rsidRPr="00371EC3">
        <w:rPr>
          <w:b/>
          <w:color w:val="auto"/>
          <w:sz w:val="24"/>
          <w:szCs w:val="24"/>
        </w:rPr>
        <w:t xml:space="preserve"> utratę świadczeń pomocowych, podleganie zajęciu komorniczemu, niechęć do płacenia podatków </w:t>
      </w:r>
      <w:r w:rsidRPr="00371EC3">
        <w:rPr>
          <w:color w:val="auto"/>
          <w:sz w:val="24"/>
          <w:szCs w:val="24"/>
        </w:rPr>
        <w:t xml:space="preserve">czy </w:t>
      </w:r>
      <w:r w:rsidRPr="00371EC3">
        <w:rPr>
          <w:b/>
          <w:color w:val="auto"/>
          <w:sz w:val="24"/>
          <w:szCs w:val="24"/>
        </w:rPr>
        <w:t xml:space="preserve">chęć otrzymywania zasiłku dla osób bezrobotnych. </w:t>
      </w:r>
      <w:r w:rsidRPr="00371EC3">
        <w:rPr>
          <w:color w:val="auto"/>
          <w:sz w:val="24"/>
          <w:szCs w:val="24"/>
        </w:rPr>
        <w:t xml:space="preserve">Badanym z perspektywy finansowej nie opłaca się nawiązywać legalnego stosunku </w:t>
      </w:r>
      <w:r w:rsidR="00B244C4">
        <w:rPr>
          <w:color w:val="auto"/>
          <w:sz w:val="24"/>
          <w:szCs w:val="24"/>
        </w:rPr>
        <w:t>pracy</w:t>
      </w:r>
      <w:r w:rsidRPr="00371EC3">
        <w:rPr>
          <w:color w:val="auto"/>
          <w:sz w:val="24"/>
          <w:szCs w:val="24"/>
        </w:rPr>
        <w:t xml:space="preserve">, gdyż pogorszy to ich sytuację materialną. W związku z tym wolą pozostawać w szarej strefie i odrzucają legalne oferty </w:t>
      </w:r>
      <w:r w:rsidR="00B244C4">
        <w:rPr>
          <w:color w:val="auto"/>
          <w:sz w:val="24"/>
          <w:szCs w:val="24"/>
        </w:rPr>
        <w:t>zatrudnienia</w:t>
      </w:r>
      <w:r w:rsidRPr="00371EC3">
        <w:rPr>
          <w:color w:val="auto"/>
          <w:sz w:val="24"/>
          <w:szCs w:val="24"/>
        </w:rPr>
        <w:t>.</w:t>
      </w:r>
    </w:p>
    <w:p w:rsidR="00D53DF3" w:rsidRPr="007D4152" w:rsidRDefault="00D53DF3" w:rsidP="00C85D25">
      <w:pPr>
        <w:spacing w:before="0" w:after="240" w:line="360" w:lineRule="auto"/>
        <w:rPr>
          <w:color w:val="auto"/>
          <w:sz w:val="24"/>
        </w:rPr>
      </w:pPr>
      <w:r w:rsidRPr="007D4152">
        <w:rPr>
          <w:color w:val="auto"/>
          <w:sz w:val="24"/>
        </w:rPr>
        <w:t xml:space="preserve"> </w:t>
      </w:r>
      <w:r w:rsidRPr="007D4152">
        <w:rPr>
          <w:i/>
          <w:color w:val="auto"/>
          <w:szCs w:val="20"/>
        </w:rPr>
        <w:t>„</w:t>
      </w:r>
      <w:r w:rsidRPr="00B244C4">
        <w:rPr>
          <w:b/>
          <w:i/>
          <w:color w:val="auto"/>
          <w:szCs w:val="20"/>
        </w:rPr>
        <w:t>Pracodawcy chcą zatrudniać legalnie</w:t>
      </w:r>
      <w:r w:rsidRPr="007D4152">
        <w:rPr>
          <w:i/>
          <w:color w:val="auto"/>
          <w:szCs w:val="20"/>
        </w:rPr>
        <w:t xml:space="preserve"> i mieć święty spokój, ale </w:t>
      </w:r>
      <w:r w:rsidRPr="007D4152">
        <w:rPr>
          <w:b/>
          <w:i/>
          <w:color w:val="auto"/>
          <w:szCs w:val="20"/>
        </w:rPr>
        <w:t>pracownicy nie chcą</w:t>
      </w:r>
      <w:r w:rsidRPr="007D4152">
        <w:rPr>
          <w:i/>
          <w:color w:val="auto"/>
          <w:szCs w:val="20"/>
        </w:rPr>
        <w:t>. Dlaczego? Po</w:t>
      </w:r>
      <w:r w:rsidR="006D3DE8">
        <w:rPr>
          <w:i/>
          <w:color w:val="auto"/>
          <w:szCs w:val="20"/>
        </w:rPr>
        <w:t> </w:t>
      </w:r>
      <w:r w:rsidRPr="007D4152">
        <w:rPr>
          <w:i/>
          <w:color w:val="auto"/>
          <w:szCs w:val="20"/>
        </w:rPr>
        <w:t>pierwsze – mają komornika i on im łyka wszystko. Po drugie –</w:t>
      </w:r>
      <w:r w:rsidRPr="00867A23">
        <w:rPr>
          <w:b/>
          <w:i/>
          <w:color w:val="auto"/>
          <w:szCs w:val="20"/>
        </w:rPr>
        <w:t xml:space="preserve"> jak </w:t>
      </w:r>
      <w:r w:rsidR="0078177B" w:rsidRPr="00867A23">
        <w:rPr>
          <w:b/>
          <w:i/>
          <w:color w:val="auto"/>
          <w:szCs w:val="20"/>
        </w:rPr>
        <w:t>i</w:t>
      </w:r>
      <w:r w:rsidR="0078177B">
        <w:rPr>
          <w:b/>
          <w:i/>
          <w:color w:val="auto"/>
          <w:szCs w:val="20"/>
        </w:rPr>
        <w:t>ch</w:t>
      </w:r>
      <w:r w:rsidR="0078177B" w:rsidRPr="00867A23">
        <w:rPr>
          <w:b/>
          <w:i/>
          <w:color w:val="auto"/>
          <w:szCs w:val="20"/>
        </w:rPr>
        <w:t xml:space="preserve"> </w:t>
      </w:r>
      <w:r w:rsidRPr="00867A23">
        <w:rPr>
          <w:b/>
          <w:i/>
          <w:color w:val="auto"/>
          <w:szCs w:val="20"/>
        </w:rPr>
        <w:t>dochody przekroczą limit</w:t>
      </w:r>
      <w:r w:rsidR="0078177B">
        <w:rPr>
          <w:b/>
          <w:i/>
          <w:color w:val="auto"/>
          <w:szCs w:val="20"/>
        </w:rPr>
        <w:t>,</w:t>
      </w:r>
      <w:r w:rsidRPr="00867A23">
        <w:rPr>
          <w:b/>
          <w:i/>
          <w:color w:val="auto"/>
          <w:szCs w:val="20"/>
        </w:rPr>
        <w:t xml:space="preserve"> to nie dostaną</w:t>
      </w:r>
      <w:r w:rsidRPr="007D4152">
        <w:rPr>
          <w:i/>
          <w:color w:val="auto"/>
          <w:szCs w:val="20"/>
        </w:rPr>
        <w:t xml:space="preserve"> 500</w:t>
      </w:r>
      <w:r w:rsidR="0078177B" w:rsidRPr="007D4152">
        <w:rPr>
          <w:i/>
          <w:color w:val="auto"/>
          <w:szCs w:val="20"/>
        </w:rPr>
        <w:t>+</w:t>
      </w:r>
      <w:r w:rsidR="0078177B">
        <w:rPr>
          <w:i/>
          <w:color w:val="auto"/>
          <w:szCs w:val="20"/>
        </w:rPr>
        <w:t>;</w:t>
      </w:r>
      <w:r w:rsidR="0078177B" w:rsidRPr="007D4152">
        <w:rPr>
          <w:i/>
          <w:color w:val="auto"/>
          <w:szCs w:val="20"/>
        </w:rPr>
        <w:t xml:space="preserve"> </w:t>
      </w:r>
      <w:r w:rsidRPr="007D4152">
        <w:rPr>
          <w:i/>
          <w:color w:val="auto"/>
          <w:szCs w:val="20"/>
        </w:rPr>
        <w:t xml:space="preserve">dodatek mieszkaniowy, dodatek na dzieci i mnóstwo innych </w:t>
      </w:r>
      <w:r w:rsidRPr="007D4152">
        <w:rPr>
          <w:b/>
          <w:i/>
          <w:color w:val="auto"/>
          <w:szCs w:val="20"/>
        </w:rPr>
        <w:t>dodatków</w:t>
      </w:r>
      <w:r w:rsidR="0078177B">
        <w:rPr>
          <w:b/>
          <w:i/>
          <w:color w:val="auto"/>
          <w:szCs w:val="20"/>
        </w:rPr>
        <w:t xml:space="preserve"> –</w:t>
      </w:r>
      <w:r w:rsidR="0078177B" w:rsidRPr="007D4152">
        <w:rPr>
          <w:b/>
          <w:i/>
          <w:color w:val="auto"/>
          <w:szCs w:val="20"/>
        </w:rPr>
        <w:t xml:space="preserve"> </w:t>
      </w:r>
      <w:r w:rsidRPr="007D4152">
        <w:rPr>
          <w:b/>
          <w:i/>
          <w:color w:val="auto"/>
          <w:szCs w:val="20"/>
        </w:rPr>
        <w:t>wtedy wszystko im odbiorą</w:t>
      </w:r>
      <w:r w:rsidRPr="007D4152">
        <w:rPr>
          <w:i/>
          <w:color w:val="auto"/>
          <w:szCs w:val="20"/>
        </w:rPr>
        <w:t>. Jak chcę zatrudnić</w:t>
      </w:r>
      <w:r w:rsidR="0078177B">
        <w:rPr>
          <w:i/>
          <w:color w:val="auto"/>
          <w:szCs w:val="20"/>
        </w:rPr>
        <w:t>,</w:t>
      </w:r>
      <w:r w:rsidRPr="007D4152">
        <w:rPr>
          <w:i/>
          <w:color w:val="auto"/>
          <w:szCs w:val="20"/>
        </w:rPr>
        <w:t xml:space="preserve"> to jeden mi mówi, ile może zarobić</w:t>
      </w:r>
      <w:r w:rsidR="0078177B">
        <w:rPr>
          <w:i/>
          <w:color w:val="auto"/>
          <w:szCs w:val="20"/>
        </w:rPr>
        <w:t>,</w:t>
      </w:r>
      <w:r w:rsidRPr="007D4152">
        <w:rPr>
          <w:i/>
          <w:color w:val="auto"/>
          <w:szCs w:val="20"/>
        </w:rPr>
        <w:t xml:space="preserve"> a drugi, że ma komornika i </w:t>
      </w:r>
      <w:r w:rsidRPr="00867A23">
        <w:rPr>
          <w:b/>
          <w:i/>
          <w:color w:val="auto"/>
          <w:szCs w:val="20"/>
        </w:rPr>
        <w:t>on w ogóle nie chce nic zarabiać na papierze</w:t>
      </w:r>
      <w:r w:rsidRPr="007D4152">
        <w:rPr>
          <w:i/>
          <w:color w:val="auto"/>
          <w:szCs w:val="20"/>
        </w:rPr>
        <w:t xml:space="preserve">. A jeszcze inna, że ona chce </w:t>
      </w:r>
      <w:r w:rsidR="0078177B">
        <w:rPr>
          <w:i/>
          <w:color w:val="auto"/>
          <w:szCs w:val="20"/>
        </w:rPr>
        <w:t>zostać</w:t>
      </w:r>
      <w:r w:rsidR="0078177B" w:rsidRPr="007D4152">
        <w:rPr>
          <w:i/>
          <w:color w:val="auto"/>
          <w:szCs w:val="20"/>
        </w:rPr>
        <w:t xml:space="preserve"> </w:t>
      </w:r>
      <w:r w:rsidRPr="007D4152">
        <w:rPr>
          <w:i/>
          <w:color w:val="auto"/>
          <w:szCs w:val="20"/>
        </w:rPr>
        <w:t>zwolniona, ale dalej pracować, bo chce się zarejestrować jako bezrobotna”</w:t>
      </w:r>
      <w:r w:rsidR="0078177B">
        <w:rPr>
          <w:i/>
          <w:color w:val="auto"/>
          <w:szCs w:val="20"/>
        </w:rPr>
        <w:t>.</w:t>
      </w:r>
    </w:p>
    <w:p w:rsidR="00D53DF3" w:rsidRPr="00371EC3" w:rsidRDefault="00D53DF3" w:rsidP="00C85D25">
      <w:pPr>
        <w:spacing w:before="0" w:after="240" w:line="360" w:lineRule="auto"/>
        <w:rPr>
          <w:color w:val="auto"/>
          <w:sz w:val="24"/>
          <w:szCs w:val="24"/>
        </w:rPr>
      </w:pPr>
      <w:r w:rsidRPr="00371EC3">
        <w:rPr>
          <w:color w:val="auto"/>
          <w:sz w:val="24"/>
          <w:szCs w:val="24"/>
        </w:rPr>
        <w:t>Inną przyczynę stanowi strach i</w:t>
      </w:r>
      <w:r w:rsidRPr="00371EC3">
        <w:rPr>
          <w:b/>
          <w:color w:val="auto"/>
          <w:sz w:val="24"/>
          <w:szCs w:val="24"/>
        </w:rPr>
        <w:t xml:space="preserve"> niechęć do ponoszenia odpowiedzialności związanej ze</w:t>
      </w:r>
      <w:r w:rsidR="006D3DE8">
        <w:rPr>
          <w:b/>
          <w:color w:val="auto"/>
          <w:sz w:val="24"/>
          <w:szCs w:val="24"/>
        </w:rPr>
        <w:t> </w:t>
      </w:r>
      <w:r w:rsidRPr="00371EC3">
        <w:rPr>
          <w:b/>
          <w:color w:val="auto"/>
          <w:sz w:val="24"/>
          <w:szCs w:val="24"/>
        </w:rPr>
        <w:t xml:space="preserve">stosunkiem zatrudnienia. </w:t>
      </w:r>
      <w:r w:rsidRPr="00371EC3">
        <w:rPr>
          <w:color w:val="auto"/>
          <w:sz w:val="24"/>
          <w:szCs w:val="24"/>
        </w:rPr>
        <w:t xml:space="preserve">Według badanych osoby świadczące usługi opiekuńcze </w:t>
      </w:r>
      <w:r w:rsidR="00AC6A0A" w:rsidRPr="00E058DB">
        <w:rPr>
          <w:color w:val="auto"/>
          <w:sz w:val="24"/>
        </w:rPr>
        <w:t xml:space="preserve">i wspomagające osoby zależne </w:t>
      </w:r>
      <w:r w:rsidRPr="00E058DB">
        <w:rPr>
          <w:color w:val="auto"/>
          <w:sz w:val="24"/>
          <w:szCs w:val="24"/>
        </w:rPr>
        <w:t>nie chcą być zobowiązane do wykonywania obowią</w:t>
      </w:r>
      <w:r w:rsidR="00AC6A0A" w:rsidRPr="00E058DB">
        <w:rPr>
          <w:color w:val="auto"/>
          <w:sz w:val="24"/>
          <w:szCs w:val="24"/>
        </w:rPr>
        <w:t>zków</w:t>
      </w:r>
      <w:r w:rsidR="00AC6A0A">
        <w:rPr>
          <w:color w:val="auto"/>
          <w:sz w:val="24"/>
          <w:szCs w:val="24"/>
        </w:rPr>
        <w:t xml:space="preserve"> w </w:t>
      </w:r>
      <w:r w:rsidRPr="00371EC3">
        <w:rPr>
          <w:color w:val="auto"/>
          <w:sz w:val="24"/>
          <w:szCs w:val="24"/>
        </w:rPr>
        <w:t>określony sposób, nawet za cenę rezygnacji z</w:t>
      </w:r>
      <w:r w:rsidR="006D3DE8">
        <w:rPr>
          <w:color w:val="auto"/>
          <w:sz w:val="24"/>
          <w:szCs w:val="24"/>
        </w:rPr>
        <w:t> </w:t>
      </w:r>
      <w:r w:rsidRPr="00371EC3">
        <w:rPr>
          <w:color w:val="auto"/>
          <w:sz w:val="24"/>
          <w:szCs w:val="24"/>
        </w:rPr>
        <w:t>przywilejów pracowniczych.</w:t>
      </w:r>
    </w:p>
    <w:p w:rsidR="00D53DF3" w:rsidRPr="008F0E29" w:rsidRDefault="00D53DF3" w:rsidP="00C85D25">
      <w:pPr>
        <w:spacing w:after="240" w:line="360" w:lineRule="auto"/>
        <w:rPr>
          <w:i/>
          <w:color w:val="auto"/>
        </w:rPr>
      </w:pPr>
      <w:r w:rsidRPr="008F0E29">
        <w:rPr>
          <w:i/>
          <w:color w:val="auto"/>
        </w:rPr>
        <w:t xml:space="preserve"> „Każda umowa niesie za sobą obowiązki dla obu stron i tam są np. kary za kradzież, za przyjście w stanie nietrzeźwym, za porzucenie pracy i generalnie </w:t>
      </w:r>
      <w:r w:rsidRPr="00B244C4">
        <w:rPr>
          <w:b/>
          <w:i/>
          <w:color w:val="auto"/>
        </w:rPr>
        <w:t>te panie wolą uniknąć odpowiedzialności, która wiąże się z</w:t>
      </w:r>
      <w:r w:rsidR="00FA0B7E">
        <w:rPr>
          <w:b/>
          <w:i/>
          <w:color w:val="auto"/>
        </w:rPr>
        <w:t> </w:t>
      </w:r>
      <w:r w:rsidRPr="00B244C4">
        <w:rPr>
          <w:b/>
          <w:i/>
          <w:color w:val="auto"/>
        </w:rPr>
        <w:t>jakimś niedotrzymaniem warunków umowy</w:t>
      </w:r>
      <w:r w:rsidRPr="008F0E29">
        <w:rPr>
          <w:i/>
          <w:color w:val="auto"/>
        </w:rPr>
        <w:t>”</w:t>
      </w:r>
      <w:r w:rsidR="0078177B">
        <w:rPr>
          <w:i/>
          <w:color w:val="auto"/>
        </w:rPr>
        <w:t>.</w:t>
      </w:r>
    </w:p>
    <w:p w:rsidR="00D53DF3" w:rsidRPr="00371EC3" w:rsidRDefault="00D53DF3" w:rsidP="00C85D25">
      <w:pPr>
        <w:spacing w:after="240" w:line="360" w:lineRule="auto"/>
        <w:rPr>
          <w:b/>
          <w:color w:val="auto"/>
          <w:sz w:val="24"/>
          <w:szCs w:val="24"/>
        </w:rPr>
      </w:pPr>
      <w:r w:rsidRPr="00371EC3">
        <w:rPr>
          <w:color w:val="auto"/>
          <w:sz w:val="24"/>
          <w:szCs w:val="24"/>
        </w:rPr>
        <w:t>Kolejnym czynnikiem mającym wpływ na istnienie szarej strefy może być</w:t>
      </w:r>
      <w:r w:rsidR="0078177B">
        <w:rPr>
          <w:color w:val="auto"/>
          <w:sz w:val="24"/>
          <w:szCs w:val="24"/>
        </w:rPr>
        <w:t>,</w:t>
      </w:r>
      <w:r w:rsidRPr="00371EC3">
        <w:rPr>
          <w:color w:val="auto"/>
          <w:sz w:val="24"/>
          <w:szCs w:val="24"/>
        </w:rPr>
        <w:t xml:space="preserve"> </w:t>
      </w:r>
      <w:r w:rsidR="0078177B" w:rsidRPr="00371EC3">
        <w:rPr>
          <w:color w:val="auto"/>
          <w:sz w:val="24"/>
          <w:szCs w:val="24"/>
        </w:rPr>
        <w:t>według badanych</w:t>
      </w:r>
      <w:r w:rsidR="0078177B">
        <w:rPr>
          <w:color w:val="auto"/>
          <w:sz w:val="24"/>
          <w:szCs w:val="24"/>
        </w:rPr>
        <w:t>,</w:t>
      </w:r>
      <w:r w:rsidR="0078177B" w:rsidRPr="00371EC3">
        <w:rPr>
          <w:color w:val="auto"/>
          <w:sz w:val="24"/>
          <w:szCs w:val="24"/>
        </w:rPr>
        <w:t xml:space="preserve"> </w:t>
      </w:r>
      <w:r w:rsidRPr="00371EC3">
        <w:rPr>
          <w:b/>
          <w:color w:val="auto"/>
          <w:sz w:val="24"/>
          <w:szCs w:val="24"/>
        </w:rPr>
        <w:t>brak zainteresowania statusem zatrudnienia</w:t>
      </w:r>
      <w:r w:rsidRPr="00371EC3">
        <w:rPr>
          <w:color w:val="auto"/>
          <w:sz w:val="24"/>
          <w:szCs w:val="24"/>
        </w:rPr>
        <w:t xml:space="preserve"> </w:t>
      </w:r>
      <w:r w:rsidRPr="00371EC3">
        <w:rPr>
          <w:b/>
          <w:color w:val="auto"/>
          <w:sz w:val="24"/>
          <w:szCs w:val="24"/>
        </w:rPr>
        <w:t>po stronie rodzin osób zależnych</w:t>
      </w:r>
      <w:r w:rsidRPr="00371EC3">
        <w:rPr>
          <w:color w:val="auto"/>
          <w:sz w:val="24"/>
          <w:szCs w:val="24"/>
        </w:rPr>
        <w:t xml:space="preserve">. Osoby poszukujące opiekunów zwracają uwagę na inne kwestie niż legalność relacji pracownik </w:t>
      </w:r>
      <w:r w:rsidR="0078177B">
        <w:rPr>
          <w:color w:val="auto"/>
          <w:sz w:val="24"/>
          <w:szCs w:val="24"/>
        </w:rPr>
        <w:t>–</w:t>
      </w:r>
      <w:r w:rsidR="0078177B" w:rsidRPr="00371EC3">
        <w:rPr>
          <w:color w:val="auto"/>
          <w:sz w:val="24"/>
          <w:szCs w:val="24"/>
        </w:rPr>
        <w:t xml:space="preserve"> </w:t>
      </w:r>
      <w:r w:rsidRPr="00371EC3">
        <w:rPr>
          <w:color w:val="auto"/>
          <w:sz w:val="24"/>
          <w:szCs w:val="24"/>
        </w:rPr>
        <w:t xml:space="preserve">pracodawca. Skupiają się raczej na zapewnieniu komfortu i bezpieczeństwa osobie, którą się opiekują. Zazwyczaj również </w:t>
      </w:r>
      <w:r w:rsidRPr="00371EC3">
        <w:rPr>
          <w:b/>
          <w:color w:val="auto"/>
          <w:sz w:val="24"/>
          <w:szCs w:val="24"/>
        </w:rPr>
        <w:t>poszukują konkretnych osób</w:t>
      </w:r>
      <w:r w:rsidR="0078177B">
        <w:rPr>
          <w:b/>
          <w:color w:val="auto"/>
          <w:sz w:val="24"/>
          <w:szCs w:val="24"/>
        </w:rPr>
        <w:t>,</w:t>
      </w:r>
      <w:r w:rsidRPr="00371EC3">
        <w:rPr>
          <w:b/>
          <w:color w:val="auto"/>
          <w:sz w:val="24"/>
          <w:szCs w:val="24"/>
        </w:rPr>
        <w:t xml:space="preserve"> a nie podmiotów świadczących usługi opiekuńcze.</w:t>
      </w:r>
    </w:p>
    <w:p w:rsidR="003845A3" w:rsidRPr="00DD20C5" w:rsidRDefault="00D53DF3" w:rsidP="003845A3">
      <w:pPr>
        <w:spacing w:before="0" w:after="200" w:line="360" w:lineRule="auto"/>
        <w:rPr>
          <w:i/>
          <w:color w:val="auto"/>
        </w:rPr>
      </w:pPr>
      <w:r w:rsidRPr="008F0E29">
        <w:rPr>
          <w:i/>
          <w:color w:val="auto"/>
        </w:rPr>
        <w:t xml:space="preserve"> „Jak potrzebuje ktoś opiekuna</w:t>
      </w:r>
      <w:r w:rsidR="0078177B">
        <w:rPr>
          <w:i/>
          <w:color w:val="auto"/>
        </w:rPr>
        <w:t>,</w:t>
      </w:r>
      <w:r w:rsidRPr="008F0E29">
        <w:rPr>
          <w:i/>
          <w:color w:val="auto"/>
        </w:rPr>
        <w:t xml:space="preserve"> to rozgląda się wśród znajomych i </w:t>
      </w:r>
      <w:r w:rsidR="00097722" w:rsidRPr="00B244C4">
        <w:rPr>
          <w:b/>
          <w:i/>
          <w:color w:val="auto"/>
        </w:rPr>
        <w:t>pyta</w:t>
      </w:r>
      <w:r w:rsidRPr="00B244C4">
        <w:rPr>
          <w:b/>
          <w:i/>
          <w:color w:val="auto"/>
        </w:rPr>
        <w:t xml:space="preserve"> czy mają kogoś zaufanego</w:t>
      </w:r>
      <w:r w:rsidR="0078177B">
        <w:rPr>
          <w:b/>
          <w:i/>
          <w:color w:val="auto"/>
        </w:rPr>
        <w:t>,</w:t>
      </w:r>
      <w:r w:rsidRPr="00B244C4">
        <w:rPr>
          <w:b/>
          <w:i/>
          <w:color w:val="auto"/>
        </w:rPr>
        <w:t xml:space="preserve"> i pyta o</w:t>
      </w:r>
      <w:r w:rsidR="00FA0B7E">
        <w:rPr>
          <w:b/>
          <w:i/>
          <w:color w:val="auto"/>
        </w:rPr>
        <w:t> </w:t>
      </w:r>
      <w:r w:rsidRPr="00B244C4">
        <w:rPr>
          <w:b/>
          <w:i/>
          <w:color w:val="auto"/>
        </w:rPr>
        <w:t>kogoś zaufanego</w:t>
      </w:r>
      <w:r w:rsidR="0078177B">
        <w:rPr>
          <w:b/>
          <w:i/>
          <w:color w:val="auto"/>
        </w:rPr>
        <w:t>,</w:t>
      </w:r>
      <w:r w:rsidRPr="00B244C4">
        <w:rPr>
          <w:b/>
          <w:i/>
          <w:color w:val="auto"/>
        </w:rPr>
        <w:t xml:space="preserve"> a nie </w:t>
      </w:r>
      <w:r w:rsidR="0078177B">
        <w:rPr>
          <w:b/>
          <w:i/>
          <w:color w:val="auto"/>
        </w:rPr>
        <w:t xml:space="preserve">o </w:t>
      </w:r>
      <w:r w:rsidRPr="00B244C4">
        <w:rPr>
          <w:b/>
          <w:i/>
          <w:color w:val="auto"/>
        </w:rPr>
        <w:t>firmę albo zatrudnionego w określony sposób</w:t>
      </w:r>
      <w:r w:rsidRPr="008F0E29">
        <w:rPr>
          <w:i/>
          <w:color w:val="auto"/>
        </w:rPr>
        <w:t>”</w:t>
      </w:r>
      <w:r w:rsidR="0078177B">
        <w:rPr>
          <w:i/>
          <w:color w:val="auto"/>
        </w:rPr>
        <w:t>.</w:t>
      </w:r>
    </w:p>
    <w:p w:rsidR="00D53DF3" w:rsidRPr="008F0E29" w:rsidRDefault="00D53DF3" w:rsidP="00C85D25">
      <w:pPr>
        <w:spacing w:before="0" w:after="240" w:line="360" w:lineRule="auto"/>
        <w:rPr>
          <w:color w:val="auto"/>
          <w:sz w:val="24"/>
          <w:szCs w:val="24"/>
        </w:rPr>
      </w:pPr>
      <w:r w:rsidRPr="00B244C4">
        <w:rPr>
          <w:b/>
          <w:color w:val="auto"/>
          <w:sz w:val="24"/>
          <w:szCs w:val="24"/>
        </w:rPr>
        <w:t>Podstawowymi narzędziami mogącymi skutecznie ograniczyć skalę problemu</w:t>
      </w:r>
      <w:r w:rsidRPr="00A103F8">
        <w:rPr>
          <w:color w:val="auto"/>
          <w:sz w:val="24"/>
          <w:szCs w:val="24"/>
        </w:rPr>
        <w:t xml:space="preserve"> są</w:t>
      </w:r>
      <w:r w:rsidR="0078177B">
        <w:rPr>
          <w:color w:val="auto"/>
          <w:sz w:val="24"/>
          <w:szCs w:val="24"/>
        </w:rPr>
        <w:t>,</w:t>
      </w:r>
      <w:r w:rsidRPr="00A103F8">
        <w:rPr>
          <w:color w:val="auto"/>
          <w:sz w:val="24"/>
          <w:szCs w:val="24"/>
        </w:rPr>
        <w:t xml:space="preserve"> według badanych</w:t>
      </w:r>
      <w:r w:rsidR="0078177B">
        <w:rPr>
          <w:color w:val="auto"/>
          <w:sz w:val="24"/>
          <w:szCs w:val="24"/>
        </w:rPr>
        <w:t>,</w:t>
      </w:r>
      <w:r w:rsidRPr="00A103F8">
        <w:rPr>
          <w:color w:val="auto"/>
          <w:sz w:val="24"/>
          <w:szCs w:val="24"/>
        </w:rPr>
        <w:t xml:space="preserve"> </w:t>
      </w:r>
      <w:r w:rsidRPr="00A103F8">
        <w:rPr>
          <w:b/>
          <w:color w:val="auto"/>
          <w:sz w:val="24"/>
          <w:szCs w:val="24"/>
        </w:rPr>
        <w:t>instrumenty finansowe</w:t>
      </w:r>
      <w:r w:rsidRPr="00A103F8">
        <w:rPr>
          <w:color w:val="auto"/>
          <w:sz w:val="24"/>
          <w:szCs w:val="24"/>
        </w:rPr>
        <w:t>. Zarówno zmniejszenie poziomu zajęcia komorniczego, jak</w:t>
      </w:r>
      <w:r w:rsidR="00FA0B7E">
        <w:rPr>
          <w:color w:val="auto"/>
          <w:sz w:val="24"/>
          <w:szCs w:val="24"/>
        </w:rPr>
        <w:t> </w:t>
      </w:r>
      <w:r w:rsidR="0078177B">
        <w:rPr>
          <w:color w:val="auto"/>
          <w:sz w:val="24"/>
          <w:szCs w:val="24"/>
        </w:rPr>
        <w:t>i</w:t>
      </w:r>
      <w:r w:rsidR="00FA0B7E">
        <w:rPr>
          <w:color w:val="auto"/>
          <w:sz w:val="24"/>
          <w:szCs w:val="24"/>
        </w:rPr>
        <w:t> </w:t>
      </w:r>
      <w:r>
        <w:rPr>
          <w:color w:val="auto"/>
          <w:sz w:val="24"/>
          <w:szCs w:val="24"/>
        </w:rPr>
        <w:t xml:space="preserve">ograniczenie możliwości pobierania zasiłków </w:t>
      </w:r>
      <w:r w:rsidR="0078177B">
        <w:rPr>
          <w:color w:val="auto"/>
          <w:sz w:val="24"/>
          <w:szCs w:val="24"/>
        </w:rPr>
        <w:t xml:space="preserve">lub </w:t>
      </w:r>
      <w:r>
        <w:rPr>
          <w:color w:val="auto"/>
          <w:sz w:val="24"/>
          <w:szCs w:val="24"/>
        </w:rPr>
        <w:t xml:space="preserve">innych świadczeń pomocowych </w:t>
      </w:r>
      <w:r w:rsidR="0078177B">
        <w:rPr>
          <w:color w:val="auto"/>
          <w:sz w:val="24"/>
          <w:szCs w:val="24"/>
        </w:rPr>
        <w:t>(</w:t>
      </w:r>
      <w:r>
        <w:rPr>
          <w:color w:val="auto"/>
          <w:sz w:val="24"/>
          <w:szCs w:val="24"/>
        </w:rPr>
        <w:t xml:space="preserve">uważanych przez </w:t>
      </w:r>
      <w:r w:rsidR="009B07C6">
        <w:rPr>
          <w:color w:val="auto"/>
          <w:sz w:val="24"/>
          <w:szCs w:val="24"/>
        </w:rPr>
        <w:t xml:space="preserve">część </w:t>
      </w:r>
      <w:r>
        <w:rPr>
          <w:color w:val="auto"/>
          <w:sz w:val="24"/>
          <w:szCs w:val="24"/>
        </w:rPr>
        <w:t>badanych za demoralizujące</w:t>
      </w:r>
      <w:r w:rsidR="0078177B">
        <w:rPr>
          <w:color w:val="auto"/>
          <w:sz w:val="24"/>
          <w:szCs w:val="24"/>
        </w:rPr>
        <w:t>) bądź też</w:t>
      </w:r>
      <w:r>
        <w:rPr>
          <w:color w:val="auto"/>
          <w:sz w:val="24"/>
          <w:szCs w:val="24"/>
        </w:rPr>
        <w:t xml:space="preserve"> </w:t>
      </w:r>
      <w:r w:rsidRPr="00A103F8">
        <w:rPr>
          <w:color w:val="auto"/>
          <w:sz w:val="24"/>
          <w:szCs w:val="24"/>
        </w:rPr>
        <w:t>zapewnie</w:t>
      </w:r>
      <w:r w:rsidR="009B07C6">
        <w:rPr>
          <w:color w:val="auto"/>
          <w:sz w:val="24"/>
          <w:szCs w:val="24"/>
        </w:rPr>
        <w:t>nie osobom podejmującym pracę w </w:t>
      </w:r>
      <w:r w:rsidRPr="00A103F8">
        <w:rPr>
          <w:color w:val="auto"/>
          <w:sz w:val="24"/>
          <w:szCs w:val="24"/>
        </w:rPr>
        <w:t xml:space="preserve">szarej strefie konkurencyjnych zarobków w ramach legalnego stosunku </w:t>
      </w:r>
      <w:r w:rsidRPr="00A53BCF">
        <w:rPr>
          <w:color w:val="auto"/>
          <w:sz w:val="24"/>
          <w:szCs w:val="24"/>
        </w:rPr>
        <w:t xml:space="preserve">pracy </w:t>
      </w:r>
      <w:r w:rsidR="00EF18BA" w:rsidRPr="00A53BCF">
        <w:rPr>
          <w:color w:val="auto"/>
          <w:sz w:val="24"/>
          <w:szCs w:val="24"/>
        </w:rPr>
        <w:t>(dzięki przeniesieniu na państwo</w:t>
      </w:r>
      <w:r w:rsidR="00097722" w:rsidRPr="00A53BCF">
        <w:rPr>
          <w:color w:val="auto"/>
          <w:sz w:val="24"/>
          <w:szCs w:val="24"/>
        </w:rPr>
        <w:t xml:space="preserve"> części obciążeń podatkowych ponoszonych obecnie przez przedsiębiorców</w:t>
      </w:r>
      <w:r w:rsidR="00AC5425">
        <w:rPr>
          <w:color w:val="auto"/>
          <w:sz w:val="24"/>
          <w:szCs w:val="24"/>
        </w:rPr>
        <w:t xml:space="preserve">, co </w:t>
      </w:r>
      <w:r w:rsidR="0096649C">
        <w:rPr>
          <w:color w:val="auto"/>
          <w:sz w:val="24"/>
          <w:szCs w:val="24"/>
        </w:rPr>
        <w:t xml:space="preserve">może </w:t>
      </w:r>
      <w:r w:rsidR="00AC5425">
        <w:rPr>
          <w:color w:val="auto"/>
          <w:sz w:val="24"/>
          <w:szCs w:val="24"/>
        </w:rPr>
        <w:t>umożliwi</w:t>
      </w:r>
      <w:r w:rsidR="0096649C">
        <w:rPr>
          <w:color w:val="auto"/>
          <w:sz w:val="24"/>
          <w:szCs w:val="24"/>
        </w:rPr>
        <w:t>ć</w:t>
      </w:r>
      <w:r w:rsidR="00AC5425">
        <w:rPr>
          <w:color w:val="auto"/>
          <w:sz w:val="24"/>
          <w:szCs w:val="24"/>
        </w:rPr>
        <w:t xml:space="preserve"> podniesienie stawek pracowników</w:t>
      </w:r>
      <w:r w:rsidR="00097722" w:rsidRPr="00A53BCF">
        <w:rPr>
          <w:color w:val="auto"/>
          <w:sz w:val="24"/>
          <w:szCs w:val="24"/>
        </w:rPr>
        <w:t>)</w:t>
      </w:r>
      <w:r w:rsidR="00097722">
        <w:rPr>
          <w:color w:val="auto"/>
          <w:sz w:val="24"/>
          <w:szCs w:val="24"/>
        </w:rPr>
        <w:t xml:space="preserve"> </w:t>
      </w:r>
      <w:r>
        <w:rPr>
          <w:color w:val="auto"/>
          <w:sz w:val="24"/>
          <w:szCs w:val="24"/>
        </w:rPr>
        <w:t>czy nawet likwidacja płatności gotówkowych</w:t>
      </w:r>
      <w:r w:rsidR="00AC6A0A">
        <w:rPr>
          <w:color w:val="auto"/>
          <w:sz w:val="24"/>
          <w:szCs w:val="24"/>
        </w:rPr>
        <w:t xml:space="preserve"> w tym sektorze</w:t>
      </w:r>
      <w:r w:rsidR="009B07C6">
        <w:rPr>
          <w:color w:val="auto"/>
          <w:sz w:val="24"/>
          <w:szCs w:val="24"/>
        </w:rPr>
        <w:t>,</w:t>
      </w:r>
      <w:r>
        <w:rPr>
          <w:color w:val="auto"/>
          <w:sz w:val="24"/>
          <w:szCs w:val="24"/>
        </w:rPr>
        <w:t xml:space="preserve"> mogłyby wpłynąć pozytywnie na chęć podejmowania pracy poza szarą strefą.</w:t>
      </w:r>
    </w:p>
    <w:p w:rsidR="00D53DF3" w:rsidRPr="00C42D67" w:rsidRDefault="00D53DF3" w:rsidP="00C85D25">
      <w:pPr>
        <w:spacing w:before="0" w:after="240" w:line="360" w:lineRule="auto"/>
        <w:rPr>
          <w:color w:val="auto"/>
          <w:sz w:val="24"/>
          <w:szCs w:val="24"/>
        </w:rPr>
      </w:pPr>
      <w:r>
        <w:rPr>
          <w:color w:val="auto"/>
          <w:sz w:val="24"/>
          <w:szCs w:val="24"/>
        </w:rPr>
        <w:t>Innym r</w:t>
      </w:r>
      <w:r w:rsidRPr="00C42D67">
        <w:rPr>
          <w:color w:val="auto"/>
          <w:sz w:val="24"/>
          <w:szCs w:val="24"/>
        </w:rPr>
        <w:t>ozwiązanie</w:t>
      </w:r>
      <w:r>
        <w:rPr>
          <w:color w:val="auto"/>
          <w:sz w:val="24"/>
          <w:szCs w:val="24"/>
        </w:rPr>
        <w:t>m</w:t>
      </w:r>
      <w:r w:rsidRPr="00C42D67">
        <w:rPr>
          <w:color w:val="auto"/>
          <w:sz w:val="24"/>
          <w:szCs w:val="24"/>
        </w:rPr>
        <w:t xml:space="preserve"> ocenion</w:t>
      </w:r>
      <w:r>
        <w:rPr>
          <w:color w:val="auto"/>
          <w:sz w:val="24"/>
          <w:szCs w:val="24"/>
        </w:rPr>
        <w:t>ym</w:t>
      </w:r>
      <w:r w:rsidRPr="00C42D67">
        <w:rPr>
          <w:color w:val="auto"/>
          <w:sz w:val="24"/>
          <w:szCs w:val="24"/>
        </w:rPr>
        <w:t xml:space="preserve"> przez badanych jako bardzo efektywne, ale jednocześnie nierealne</w:t>
      </w:r>
      <w:r w:rsidR="0078177B">
        <w:rPr>
          <w:color w:val="auto"/>
          <w:sz w:val="24"/>
          <w:szCs w:val="24"/>
        </w:rPr>
        <w:t>,</w:t>
      </w:r>
      <w:r w:rsidRPr="00C42D67">
        <w:rPr>
          <w:color w:val="auto"/>
          <w:sz w:val="24"/>
          <w:szCs w:val="24"/>
        </w:rPr>
        <w:t xml:space="preserve"> było </w:t>
      </w:r>
      <w:r>
        <w:rPr>
          <w:color w:val="auto"/>
          <w:sz w:val="24"/>
          <w:szCs w:val="24"/>
        </w:rPr>
        <w:t>podpisanie</w:t>
      </w:r>
      <w:r w:rsidRPr="00C42D67">
        <w:rPr>
          <w:color w:val="auto"/>
          <w:sz w:val="24"/>
          <w:szCs w:val="24"/>
        </w:rPr>
        <w:t xml:space="preserve"> z pracownikiem </w:t>
      </w:r>
      <w:r w:rsidRPr="00C42D67">
        <w:rPr>
          <w:b/>
          <w:color w:val="auto"/>
          <w:sz w:val="24"/>
          <w:szCs w:val="24"/>
        </w:rPr>
        <w:t>umowy o pracę</w:t>
      </w:r>
      <w:r w:rsidRPr="00C42D67">
        <w:rPr>
          <w:color w:val="auto"/>
          <w:sz w:val="24"/>
          <w:szCs w:val="24"/>
        </w:rPr>
        <w:t>.</w:t>
      </w:r>
      <w:r>
        <w:rPr>
          <w:color w:val="auto"/>
          <w:sz w:val="24"/>
          <w:szCs w:val="24"/>
        </w:rPr>
        <w:t xml:space="preserve"> Większość badanych </w:t>
      </w:r>
      <w:r w:rsidR="00B244C4">
        <w:rPr>
          <w:color w:val="auto"/>
          <w:sz w:val="24"/>
          <w:szCs w:val="24"/>
        </w:rPr>
        <w:t>odrzuciła</w:t>
      </w:r>
      <w:r w:rsidRPr="00C42D67">
        <w:rPr>
          <w:color w:val="auto"/>
          <w:sz w:val="24"/>
          <w:szCs w:val="24"/>
        </w:rPr>
        <w:t xml:space="preserve"> je ze względu na zbyt wysokie </w:t>
      </w:r>
      <w:r w:rsidRPr="00C42D67">
        <w:rPr>
          <w:b/>
          <w:color w:val="auto"/>
          <w:sz w:val="24"/>
          <w:szCs w:val="24"/>
        </w:rPr>
        <w:t>koszty ponoszone przez pracodawcę</w:t>
      </w:r>
      <w:r w:rsidRPr="00C42D67">
        <w:rPr>
          <w:color w:val="auto"/>
          <w:sz w:val="24"/>
          <w:szCs w:val="24"/>
        </w:rPr>
        <w:t xml:space="preserve"> oraz możliwość nadużywania takiego stosunku pracy przez </w:t>
      </w:r>
      <w:r w:rsidRPr="00C42D67">
        <w:rPr>
          <w:b/>
          <w:color w:val="auto"/>
          <w:sz w:val="24"/>
          <w:szCs w:val="24"/>
        </w:rPr>
        <w:t>nieuczciwych pracowników</w:t>
      </w:r>
      <w:r w:rsidRPr="00C42D67">
        <w:rPr>
          <w:color w:val="auto"/>
          <w:sz w:val="24"/>
          <w:szCs w:val="24"/>
        </w:rPr>
        <w:t>, którzy chcieliby wykorzystywać przywileje pracownicze</w:t>
      </w:r>
      <w:r w:rsidR="0078177B">
        <w:rPr>
          <w:color w:val="auto"/>
          <w:sz w:val="24"/>
          <w:szCs w:val="24"/>
        </w:rPr>
        <w:t>,</w:t>
      </w:r>
      <w:r w:rsidRPr="00C42D67">
        <w:rPr>
          <w:color w:val="auto"/>
          <w:sz w:val="24"/>
          <w:szCs w:val="24"/>
        </w:rPr>
        <w:t xml:space="preserve"> a jednocześnie nie wykonywać swoich obowiązków. </w:t>
      </w:r>
    </w:p>
    <w:p w:rsidR="00D53DF3" w:rsidRPr="00C42D67" w:rsidRDefault="00D53DF3" w:rsidP="00C85D25">
      <w:pPr>
        <w:spacing w:before="0" w:after="240" w:line="360" w:lineRule="auto"/>
        <w:rPr>
          <w:i/>
          <w:color w:val="auto"/>
        </w:rPr>
      </w:pPr>
      <w:r w:rsidRPr="00C42D67">
        <w:rPr>
          <w:i/>
          <w:color w:val="auto"/>
        </w:rPr>
        <w:t xml:space="preserve">„Koszty! Przede wszystkim przy umowie o pracę trzeba założyć, że pracownik idzie na urlop </w:t>
      </w:r>
      <w:r w:rsidR="0078177B">
        <w:rPr>
          <w:i/>
          <w:color w:val="auto"/>
        </w:rPr>
        <w:t xml:space="preserve">na </w:t>
      </w:r>
      <w:r w:rsidRPr="00C42D67">
        <w:rPr>
          <w:i/>
          <w:color w:val="auto"/>
        </w:rPr>
        <w:t>miesiąc, za</w:t>
      </w:r>
      <w:r w:rsidR="00FA0B7E">
        <w:rPr>
          <w:i/>
          <w:color w:val="auto"/>
        </w:rPr>
        <w:t> </w:t>
      </w:r>
      <w:r w:rsidRPr="00C42D67">
        <w:rPr>
          <w:i/>
          <w:color w:val="auto"/>
        </w:rPr>
        <w:t xml:space="preserve">pracownika się płaci chorobowe… </w:t>
      </w:r>
      <w:r w:rsidRPr="00DD20C5">
        <w:rPr>
          <w:b/>
          <w:i/>
          <w:color w:val="auto"/>
        </w:rPr>
        <w:t>Koszty są dużo większe</w:t>
      </w:r>
      <w:r w:rsidRPr="00C42D67">
        <w:rPr>
          <w:i/>
          <w:color w:val="auto"/>
        </w:rPr>
        <w:t>”</w:t>
      </w:r>
      <w:r w:rsidR="0078177B">
        <w:rPr>
          <w:i/>
          <w:color w:val="auto"/>
        </w:rPr>
        <w:t>.</w:t>
      </w:r>
    </w:p>
    <w:p w:rsidR="00D53DF3" w:rsidRPr="00C42D67" w:rsidRDefault="00D53DF3" w:rsidP="00C85D25">
      <w:pPr>
        <w:spacing w:before="0" w:line="360" w:lineRule="auto"/>
        <w:rPr>
          <w:i/>
          <w:color w:val="auto"/>
        </w:rPr>
      </w:pPr>
      <w:r w:rsidRPr="00C42D67">
        <w:rPr>
          <w:i/>
          <w:color w:val="auto"/>
        </w:rPr>
        <w:t xml:space="preserve"> „</w:t>
      </w:r>
      <w:r w:rsidRPr="00DD20C5">
        <w:rPr>
          <w:b/>
          <w:i/>
          <w:color w:val="auto"/>
        </w:rPr>
        <w:t>Ja podejmowałem próby zatrudniania opiekunek na umowę o pracę</w:t>
      </w:r>
      <w:r w:rsidRPr="00C42D67">
        <w:rPr>
          <w:i/>
          <w:color w:val="auto"/>
        </w:rPr>
        <w:t xml:space="preserve"> i</w:t>
      </w:r>
      <w:r w:rsidR="0078177B">
        <w:rPr>
          <w:i/>
          <w:color w:val="auto"/>
        </w:rPr>
        <w:t>,</w:t>
      </w:r>
      <w:r w:rsidRPr="00C42D67">
        <w:rPr>
          <w:i/>
          <w:color w:val="auto"/>
        </w:rPr>
        <w:t xml:space="preserve"> proszę mi uwierzyć, 100</w:t>
      </w:r>
      <w:r w:rsidRPr="00DD20C5">
        <w:rPr>
          <w:b/>
          <w:i/>
          <w:color w:val="auto"/>
        </w:rPr>
        <w:t xml:space="preserve">% rozchorowało </w:t>
      </w:r>
      <w:r w:rsidR="00AC6A0A" w:rsidRPr="00DD20C5">
        <w:rPr>
          <w:b/>
          <w:i/>
          <w:color w:val="auto"/>
        </w:rPr>
        <w:t xml:space="preserve">się </w:t>
      </w:r>
      <w:r w:rsidRPr="00DD20C5">
        <w:rPr>
          <w:b/>
          <w:i/>
          <w:color w:val="auto"/>
        </w:rPr>
        <w:t xml:space="preserve">mniej więcej po tygodniu </w:t>
      </w:r>
      <w:r w:rsidRPr="00C42D67">
        <w:rPr>
          <w:i/>
          <w:color w:val="auto"/>
        </w:rPr>
        <w:t>od podpisania umowy o pracę”</w:t>
      </w:r>
      <w:r w:rsidR="0078177B">
        <w:rPr>
          <w:i/>
          <w:color w:val="auto"/>
        </w:rPr>
        <w:t>.</w:t>
      </w:r>
    </w:p>
    <w:p w:rsidR="00D53DF3" w:rsidRDefault="00D53DF3" w:rsidP="00C85D25">
      <w:pPr>
        <w:spacing w:before="0" w:line="360" w:lineRule="auto"/>
        <w:rPr>
          <w:i/>
          <w:color w:val="660033"/>
        </w:rPr>
      </w:pPr>
    </w:p>
    <w:p w:rsidR="00D53DF3" w:rsidRPr="001D41AE" w:rsidRDefault="00D53DF3" w:rsidP="00C85D25">
      <w:pPr>
        <w:spacing w:before="0" w:line="360" w:lineRule="auto"/>
        <w:rPr>
          <w:color w:val="auto"/>
          <w:sz w:val="24"/>
          <w:szCs w:val="24"/>
        </w:rPr>
      </w:pPr>
      <w:r w:rsidRPr="001D41AE">
        <w:rPr>
          <w:color w:val="auto"/>
          <w:sz w:val="24"/>
          <w:szCs w:val="24"/>
        </w:rPr>
        <w:t xml:space="preserve">Wśród badanych pojawiały się także głosy, że </w:t>
      </w:r>
      <w:r w:rsidRPr="003C48E1">
        <w:rPr>
          <w:b/>
          <w:color w:val="auto"/>
          <w:sz w:val="24"/>
          <w:szCs w:val="24"/>
        </w:rPr>
        <w:t>jedy</w:t>
      </w:r>
      <w:r w:rsidR="00EF32AA">
        <w:rPr>
          <w:b/>
          <w:color w:val="auto"/>
          <w:sz w:val="24"/>
          <w:szCs w:val="24"/>
        </w:rPr>
        <w:t xml:space="preserve">nym </w:t>
      </w:r>
      <w:r w:rsidR="0078177B">
        <w:rPr>
          <w:b/>
          <w:color w:val="auto"/>
          <w:sz w:val="24"/>
          <w:szCs w:val="24"/>
        </w:rPr>
        <w:t xml:space="preserve">efektywnym </w:t>
      </w:r>
      <w:r w:rsidR="00EF32AA">
        <w:rPr>
          <w:b/>
          <w:color w:val="auto"/>
          <w:sz w:val="24"/>
          <w:szCs w:val="24"/>
        </w:rPr>
        <w:t>sposobem walki z </w:t>
      </w:r>
      <w:r w:rsidRPr="003C48E1">
        <w:rPr>
          <w:b/>
          <w:color w:val="auto"/>
          <w:sz w:val="24"/>
          <w:szCs w:val="24"/>
        </w:rPr>
        <w:t xml:space="preserve">szarą strefą jest skuteczne ściganie </w:t>
      </w:r>
      <w:r w:rsidR="003C48E1">
        <w:rPr>
          <w:b/>
          <w:color w:val="auto"/>
          <w:sz w:val="24"/>
          <w:szCs w:val="24"/>
        </w:rPr>
        <w:t xml:space="preserve">i karanie </w:t>
      </w:r>
      <w:r w:rsidRPr="003C48E1">
        <w:rPr>
          <w:b/>
          <w:color w:val="auto"/>
          <w:sz w:val="24"/>
          <w:szCs w:val="24"/>
        </w:rPr>
        <w:t>osób, które w niej funkcjonują</w:t>
      </w:r>
      <w:r w:rsidRPr="001D41AE">
        <w:rPr>
          <w:color w:val="auto"/>
          <w:sz w:val="24"/>
          <w:szCs w:val="24"/>
        </w:rPr>
        <w:t>. Badani wyrażali wątpliwość co do chęci i realnych działań ze strony państwa, które według responden</w:t>
      </w:r>
      <w:r w:rsidR="00C2668E">
        <w:rPr>
          <w:color w:val="auto"/>
          <w:sz w:val="24"/>
          <w:szCs w:val="24"/>
        </w:rPr>
        <w:t>tów jest zobligowane do walki z </w:t>
      </w:r>
      <w:r w:rsidRPr="001D41AE">
        <w:rPr>
          <w:color w:val="auto"/>
          <w:sz w:val="24"/>
          <w:szCs w:val="24"/>
        </w:rPr>
        <w:t>tym problemem.</w:t>
      </w:r>
    </w:p>
    <w:p w:rsidR="003C48E1" w:rsidRDefault="00D53DF3" w:rsidP="00DD20C5">
      <w:pPr>
        <w:spacing w:after="240" w:line="360" w:lineRule="auto"/>
        <w:rPr>
          <w:i/>
          <w:color w:val="auto"/>
        </w:rPr>
      </w:pPr>
      <w:r w:rsidRPr="001D41AE">
        <w:rPr>
          <w:i/>
          <w:color w:val="auto"/>
        </w:rPr>
        <w:t xml:space="preserve"> „Przede wszystkim chcieć, bo ja</w:t>
      </w:r>
      <w:r w:rsidR="0078177B">
        <w:rPr>
          <w:i/>
          <w:color w:val="auto"/>
        </w:rPr>
        <w:t>,</w:t>
      </w:r>
      <w:r w:rsidRPr="001D41AE">
        <w:rPr>
          <w:i/>
          <w:color w:val="auto"/>
        </w:rPr>
        <w:t xml:space="preserve"> z całym szacunkiem, </w:t>
      </w:r>
      <w:r w:rsidRPr="00DD20C5">
        <w:rPr>
          <w:b/>
          <w:i/>
          <w:color w:val="auto"/>
        </w:rPr>
        <w:t xml:space="preserve">nie wierzę, żeby ktoś walczył z szarą strefą. </w:t>
      </w:r>
      <w:r w:rsidRPr="001D41AE">
        <w:rPr>
          <w:i/>
          <w:color w:val="auto"/>
        </w:rPr>
        <w:t xml:space="preserve">Bo jeśli przeglądnę dowolne 10 ogłoszeń na </w:t>
      </w:r>
      <w:proofErr w:type="spellStart"/>
      <w:r w:rsidR="0078177B">
        <w:rPr>
          <w:i/>
          <w:color w:val="auto"/>
        </w:rPr>
        <w:t>G</w:t>
      </w:r>
      <w:r w:rsidR="0078177B" w:rsidRPr="001D41AE">
        <w:rPr>
          <w:i/>
          <w:color w:val="auto"/>
        </w:rPr>
        <w:t>umtree</w:t>
      </w:r>
      <w:proofErr w:type="spellEnd"/>
      <w:r w:rsidR="0078177B">
        <w:rPr>
          <w:i/>
          <w:color w:val="auto"/>
        </w:rPr>
        <w:t>,</w:t>
      </w:r>
      <w:r w:rsidR="0078177B" w:rsidRPr="001D41AE">
        <w:rPr>
          <w:i/>
          <w:color w:val="auto"/>
        </w:rPr>
        <w:t xml:space="preserve"> </w:t>
      </w:r>
      <w:r w:rsidRPr="001D41AE">
        <w:rPr>
          <w:i/>
          <w:color w:val="auto"/>
        </w:rPr>
        <w:t xml:space="preserve">a potem po kolei przez te osoby, które się ogłaszały, że chcą tam coś zrobić, przecież można je wyhaczyć w ciągu 5 minut… </w:t>
      </w:r>
      <w:r w:rsidR="0078177B">
        <w:rPr>
          <w:i/>
          <w:color w:val="auto"/>
        </w:rPr>
        <w:t>I</w:t>
      </w:r>
      <w:r w:rsidR="0078177B" w:rsidRPr="001D41AE">
        <w:rPr>
          <w:i/>
          <w:color w:val="auto"/>
        </w:rPr>
        <w:t xml:space="preserve"> </w:t>
      </w:r>
      <w:r w:rsidRPr="00867A23">
        <w:rPr>
          <w:b/>
          <w:i/>
          <w:color w:val="auto"/>
        </w:rPr>
        <w:t>da się naliczyć grzywnę do wysokości 50 tysięcy złotych za pracę na czarno</w:t>
      </w:r>
      <w:r w:rsidRPr="001D41AE">
        <w:rPr>
          <w:i/>
          <w:color w:val="auto"/>
        </w:rPr>
        <w:t>”</w:t>
      </w:r>
      <w:r w:rsidR="0078177B">
        <w:rPr>
          <w:i/>
          <w:color w:val="auto"/>
        </w:rPr>
        <w:t>.</w:t>
      </w:r>
    </w:p>
    <w:p w:rsidR="009B07C6" w:rsidRPr="009B07C6" w:rsidRDefault="009B07C6" w:rsidP="00DD20C5">
      <w:pPr>
        <w:spacing w:after="240" w:line="360" w:lineRule="auto"/>
        <w:rPr>
          <w:i/>
          <w:color w:val="auto"/>
          <w:sz w:val="12"/>
        </w:rPr>
      </w:pPr>
    </w:p>
    <w:p w:rsidR="00AC6A0A" w:rsidRDefault="00AC6A0A">
      <w:pPr>
        <w:spacing w:before="0" w:after="200"/>
        <w:jc w:val="left"/>
        <w:rPr>
          <w:b/>
          <w:sz w:val="24"/>
        </w:rPr>
      </w:pPr>
      <w:r>
        <w:rPr>
          <w:b/>
          <w:sz w:val="24"/>
        </w:rPr>
        <w:br w:type="page"/>
      </w:r>
    </w:p>
    <w:p w:rsidR="004B50C9" w:rsidRPr="00B4440E" w:rsidRDefault="004B50C9" w:rsidP="004B50C9">
      <w:pPr>
        <w:ind w:firstLine="340"/>
        <w:rPr>
          <w:b/>
          <w:color w:val="auto"/>
          <w:sz w:val="24"/>
        </w:rPr>
      </w:pPr>
      <w:r w:rsidRPr="00B4440E">
        <w:rPr>
          <w:b/>
          <w:sz w:val="24"/>
        </w:rPr>
        <w:t>OCENA DZIAŁANIA SYSTEMU USŁUG OPIEKUŃCZYCH</w:t>
      </w:r>
    </w:p>
    <w:p w:rsidR="004B50C9" w:rsidRDefault="004B50C9" w:rsidP="004B50C9">
      <w:pPr>
        <w:pStyle w:val="Nagwek2"/>
        <w:ind w:firstLine="340"/>
      </w:pPr>
      <w:bookmarkStart w:id="14" w:name="_Toc502909590"/>
      <w:r>
        <w:t>WIZJA SPRAWNEGO SYSTEMU</w:t>
      </w:r>
      <w:bookmarkEnd w:id="14"/>
    </w:p>
    <w:p w:rsidR="00346296" w:rsidRPr="00E058DB" w:rsidRDefault="004B50C9" w:rsidP="00346296">
      <w:pPr>
        <w:spacing w:line="360" w:lineRule="auto"/>
        <w:rPr>
          <w:color w:val="auto"/>
          <w:sz w:val="24"/>
        </w:rPr>
      </w:pPr>
      <w:r w:rsidRPr="00CC4193">
        <w:rPr>
          <w:color w:val="auto"/>
          <w:sz w:val="24"/>
        </w:rPr>
        <w:t>Sprawnie funkcjonujący system musiałby</w:t>
      </w:r>
      <w:r w:rsidR="0078500C">
        <w:rPr>
          <w:color w:val="auto"/>
          <w:sz w:val="24"/>
        </w:rPr>
        <w:t>,</w:t>
      </w:r>
      <w:r w:rsidRPr="00CC4193">
        <w:rPr>
          <w:color w:val="auto"/>
          <w:sz w:val="24"/>
        </w:rPr>
        <w:t xml:space="preserve"> według badanych</w:t>
      </w:r>
      <w:r w:rsidR="0078500C">
        <w:rPr>
          <w:color w:val="auto"/>
          <w:sz w:val="24"/>
        </w:rPr>
        <w:t>,</w:t>
      </w:r>
      <w:r w:rsidRPr="00CC4193">
        <w:rPr>
          <w:color w:val="auto"/>
          <w:sz w:val="24"/>
        </w:rPr>
        <w:t xml:space="preserve"> spełniać szereg warunków</w:t>
      </w:r>
      <w:r w:rsidR="00BA3200" w:rsidRPr="00CC4193">
        <w:rPr>
          <w:color w:val="auto"/>
          <w:sz w:val="24"/>
        </w:rPr>
        <w:t>.</w:t>
      </w:r>
      <w:r w:rsidR="00F85688" w:rsidRPr="00CC4193">
        <w:rPr>
          <w:color w:val="auto"/>
          <w:sz w:val="24"/>
        </w:rPr>
        <w:t xml:space="preserve"> </w:t>
      </w:r>
      <w:r w:rsidR="00346296" w:rsidRPr="00CC4193">
        <w:rPr>
          <w:color w:val="auto"/>
          <w:sz w:val="24"/>
        </w:rPr>
        <w:t xml:space="preserve">Przede wszystkim </w:t>
      </w:r>
      <w:r w:rsidR="0078500C">
        <w:rPr>
          <w:color w:val="auto"/>
          <w:sz w:val="24"/>
        </w:rPr>
        <w:t>respondenci</w:t>
      </w:r>
      <w:r w:rsidR="005B5D1B">
        <w:rPr>
          <w:color w:val="auto"/>
          <w:sz w:val="24"/>
        </w:rPr>
        <w:t xml:space="preserve"> z grupy przedsiębiorców </w:t>
      </w:r>
      <w:r w:rsidR="00346296" w:rsidRPr="00CC4193">
        <w:rPr>
          <w:color w:val="auto"/>
          <w:sz w:val="24"/>
        </w:rPr>
        <w:t xml:space="preserve">wskazali, że </w:t>
      </w:r>
      <w:r w:rsidR="009B07C6">
        <w:rPr>
          <w:color w:val="auto"/>
          <w:sz w:val="24"/>
        </w:rPr>
        <w:t xml:space="preserve">jego </w:t>
      </w:r>
      <w:r w:rsidR="0078500C">
        <w:rPr>
          <w:color w:val="auto"/>
          <w:sz w:val="24"/>
        </w:rPr>
        <w:t>efektywność</w:t>
      </w:r>
      <w:r w:rsidR="0078500C" w:rsidRPr="00CC4193">
        <w:rPr>
          <w:color w:val="auto"/>
          <w:sz w:val="24"/>
        </w:rPr>
        <w:t xml:space="preserve"> </w:t>
      </w:r>
      <w:r w:rsidR="00346296" w:rsidRPr="00CC4193">
        <w:rPr>
          <w:color w:val="auto"/>
          <w:sz w:val="24"/>
        </w:rPr>
        <w:t xml:space="preserve">zależy od </w:t>
      </w:r>
      <w:r w:rsidR="00346296" w:rsidRPr="00CC4193">
        <w:rPr>
          <w:b/>
          <w:color w:val="auto"/>
          <w:sz w:val="24"/>
        </w:rPr>
        <w:t>odpowiedniego sposobu finansowania.</w:t>
      </w:r>
      <w:r w:rsidR="00346296" w:rsidRPr="00CC4193">
        <w:rPr>
          <w:color w:val="auto"/>
          <w:sz w:val="24"/>
        </w:rPr>
        <w:t xml:space="preserve"> </w:t>
      </w:r>
      <w:r w:rsidR="00F1183C" w:rsidRPr="00CC4193">
        <w:rPr>
          <w:color w:val="auto"/>
          <w:sz w:val="24"/>
        </w:rPr>
        <w:t xml:space="preserve">W dobrze działającym systemie </w:t>
      </w:r>
      <w:r w:rsidR="00F1183C" w:rsidRPr="00CC4193">
        <w:rPr>
          <w:b/>
          <w:color w:val="auto"/>
          <w:sz w:val="24"/>
        </w:rPr>
        <w:t xml:space="preserve">państwo nie powinno </w:t>
      </w:r>
      <w:r w:rsidR="00F1183C" w:rsidRPr="00E058DB">
        <w:rPr>
          <w:b/>
          <w:color w:val="auto"/>
          <w:sz w:val="24"/>
        </w:rPr>
        <w:t>ponosić obciążeń przekraczających jego możliwości</w:t>
      </w:r>
      <w:r w:rsidR="00F1183C" w:rsidRPr="00E058DB">
        <w:rPr>
          <w:color w:val="auto"/>
          <w:sz w:val="24"/>
        </w:rPr>
        <w:t xml:space="preserve">, a co za tym idzie </w:t>
      </w:r>
      <w:r w:rsidR="00F1183C" w:rsidRPr="00E058DB">
        <w:rPr>
          <w:b/>
          <w:color w:val="auto"/>
          <w:sz w:val="24"/>
        </w:rPr>
        <w:t>nie może w </w:t>
      </w:r>
      <w:r w:rsidR="0078500C" w:rsidRPr="00E058DB">
        <w:rPr>
          <w:b/>
          <w:color w:val="auto"/>
          <w:sz w:val="24"/>
        </w:rPr>
        <w:t xml:space="preserve">pełni </w:t>
      </w:r>
      <w:r w:rsidR="00F1183C" w:rsidRPr="00E058DB">
        <w:rPr>
          <w:b/>
          <w:color w:val="auto"/>
          <w:sz w:val="24"/>
        </w:rPr>
        <w:t>finansować</w:t>
      </w:r>
      <w:r w:rsidR="00F1183C" w:rsidRPr="00E058DB">
        <w:rPr>
          <w:color w:val="auto"/>
          <w:sz w:val="24"/>
        </w:rPr>
        <w:t xml:space="preserve"> usług opiekuńczych </w:t>
      </w:r>
      <w:r w:rsidR="00AC6A0A" w:rsidRPr="00E058DB">
        <w:rPr>
          <w:color w:val="auto"/>
          <w:sz w:val="24"/>
        </w:rPr>
        <w:t>i wspomagających osoby zależne</w:t>
      </w:r>
      <w:r w:rsidR="00F1183C" w:rsidRPr="00E058DB">
        <w:rPr>
          <w:color w:val="auto"/>
          <w:sz w:val="24"/>
        </w:rPr>
        <w:t>.</w:t>
      </w:r>
      <w:r w:rsidR="00DB7C77" w:rsidRPr="00E058DB">
        <w:rPr>
          <w:color w:val="auto"/>
          <w:sz w:val="24"/>
        </w:rPr>
        <w:t xml:space="preserve"> Według przedstawicieli </w:t>
      </w:r>
      <w:r w:rsidR="005B5D1B" w:rsidRPr="00E058DB">
        <w:rPr>
          <w:color w:val="auto"/>
          <w:sz w:val="24"/>
        </w:rPr>
        <w:t xml:space="preserve">tej grupy </w:t>
      </w:r>
      <w:r w:rsidR="00DB7C77" w:rsidRPr="00E058DB">
        <w:rPr>
          <w:color w:val="auto"/>
          <w:sz w:val="24"/>
        </w:rPr>
        <w:t xml:space="preserve">rozwiązaniem </w:t>
      </w:r>
      <w:r w:rsidR="009B07C6" w:rsidRPr="00E058DB">
        <w:rPr>
          <w:color w:val="auto"/>
          <w:sz w:val="24"/>
        </w:rPr>
        <w:t xml:space="preserve">mogącym </w:t>
      </w:r>
      <w:r w:rsidR="00DB7C77" w:rsidRPr="00E058DB">
        <w:rPr>
          <w:color w:val="auto"/>
          <w:sz w:val="24"/>
        </w:rPr>
        <w:t>usprawni</w:t>
      </w:r>
      <w:r w:rsidR="009B07C6" w:rsidRPr="00E058DB">
        <w:rPr>
          <w:color w:val="auto"/>
          <w:sz w:val="24"/>
        </w:rPr>
        <w:t>ć</w:t>
      </w:r>
      <w:r w:rsidR="00DB7C77" w:rsidRPr="00E058DB">
        <w:rPr>
          <w:color w:val="auto"/>
          <w:sz w:val="24"/>
        </w:rPr>
        <w:t xml:space="preserve"> działanie i ogranicz</w:t>
      </w:r>
      <w:r w:rsidR="009B07C6" w:rsidRPr="00E058DB">
        <w:rPr>
          <w:color w:val="auto"/>
          <w:sz w:val="24"/>
        </w:rPr>
        <w:t>yć</w:t>
      </w:r>
      <w:r w:rsidR="00DB7C77" w:rsidRPr="00E058DB">
        <w:rPr>
          <w:color w:val="auto"/>
          <w:sz w:val="24"/>
        </w:rPr>
        <w:t xml:space="preserve"> negatywne zjawiska w tym sektorze jest wprowadzenie w jak największej liczbie przypadków</w:t>
      </w:r>
      <w:r w:rsidR="00DB7C77" w:rsidRPr="00E058DB">
        <w:rPr>
          <w:b/>
          <w:color w:val="auto"/>
          <w:sz w:val="24"/>
        </w:rPr>
        <w:t xml:space="preserve"> transakcji bezgotówkowych</w:t>
      </w:r>
      <w:r w:rsidR="00EE02ED" w:rsidRPr="00E058DB">
        <w:rPr>
          <w:color w:val="auto"/>
          <w:sz w:val="24"/>
        </w:rPr>
        <w:t xml:space="preserve">. </w:t>
      </w:r>
      <w:r w:rsidR="00DB7C77" w:rsidRPr="00E058DB">
        <w:rPr>
          <w:color w:val="auto"/>
          <w:sz w:val="24"/>
        </w:rPr>
        <w:t xml:space="preserve"> </w:t>
      </w:r>
    </w:p>
    <w:p w:rsidR="00DB7C77" w:rsidRPr="00CC4193" w:rsidRDefault="00DB7C77" w:rsidP="00DB7C77">
      <w:pPr>
        <w:spacing w:line="360" w:lineRule="auto"/>
        <w:rPr>
          <w:i/>
          <w:color w:val="auto"/>
        </w:rPr>
      </w:pPr>
      <w:r w:rsidRPr="00E058DB">
        <w:rPr>
          <w:i/>
          <w:color w:val="auto"/>
        </w:rPr>
        <w:t xml:space="preserve">„Na pewno powinien być </w:t>
      </w:r>
      <w:r w:rsidRPr="00E058DB">
        <w:rPr>
          <w:b/>
          <w:i/>
          <w:color w:val="auto"/>
        </w:rPr>
        <w:t>sensownie finansowany</w:t>
      </w:r>
      <w:r w:rsidRPr="00E058DB">
        <w:rPr>
          <w:i/>
          <w:color w:val="auto"/>
        </w:rPr>
        <w:t xml:space="preserve">. Przez to rozumiem, że na </w:t>
      </w:r>
      <w:r w:rsidRPr="00E058DB">
        <w:rPr>
          <w:b/>
          <w:i/>
          <w:color w:val="auto"/>
        </w:rPr>
        <w:t>pewno nie powinien być</w:t>
      </w:r>
      <w:r w:rsidRPr="00CC4193">
        <w:rPr>
          <w:b/>
          <w:i/>
          <w:color w:val="auto"/>
        </w:rPr>
        <w:t xml:space="preserve"> </w:t>
      </w:r>
      <w:r w:rsidR="0078500C">
        <w:rPr>
          <w:b/>
          <w:i/>
          <w:color w:val="auto"/>
        </w:rPr>
        <w:t>w</w:t>
      </w:r>
      <w:r w:rsidR="005B5D1B">
        <w:rPr>
          <w:b/>
          <w:i/>
          <w:color w:val="auto"/>
        </w:rPr>
        <w:t> </w:t>
      </w:r>
      <w:r w:rsidRPr="00CC4193">
        <w:rPr>
          <w:b/>
          <w:i/>
          <w:color w:val="auto"/>
        </w:rPr>
        <w:t>100% finansowany przez państwo</w:t>
      </w:r>
      <w:r w:rsidRPr="00CC4193">
        <w:rPr>
          <w:i/>
          <w:color w:val="auto"/>
        </w:rPr>
        <w:t xml:space="preserve">, bo to jest demoralizujące. </w:t>
      </w:r>
      <w:r w:rsidR="0078500C" w:rsidRPr="00CC4193">
        <w:rPr>
          <w:i/>
          <w:color w:val="auto"/>
        </w:rPr>
        <w:t>Wszelak</w:t>
      </w:r>
      <w:r w:rsidR="0078500C">
        <w:rPr>
          <w:i/>
          <w:color w:val="auto"/>
        </w:rPr>
        <w:t>ą</w:t>
      </w:r>
      <w:r w:rsidR="0078500C" w:rsidRPr="00CC4193">
        <w:rPr>
          <w:i/>
          <w:color w:val="auto"/>
        </w:rPr>
        <w:t xml:space="preserve"> </w:t>
      </w:r>
      <w:r w:rsidRPr="00CC4193">
        <w:rPr>
          <w:i/>
          <w:color w:val="auto"/>
        </w:rPr>
        <w:t>działalność MOPS</w:t>
      </w:r>
      <w:r w:rsidR="0078500C">
        <w:rPr>
          <w:i/>
          <w:color w:val="auto"/>
        </w:rPr>
        <w:t>-</w:t>
      </w:r>
      <w:r w:rsidRPr="00CC4193">
        <w:rPr>
          <w:i/>
          <w:color w:val="auto"/>
        </w:rPr>
        <w:t xml:space="preserve">ów </w:t>
      </w:r>
      <w:r w:rsidR="0078500C" w:rsidRPr="00CC4193">
        <w:rPr>
          <w:i/>
          <w:color w:val="auto"/>
        </w:rPr>
        <w:t>polegając</w:t>
      </w:r>
      <w:r w:rsidR="0078500C">
        <w:rPr>
          <w:i/>
          <w:color w:val="auto"/>
        </w:rPr>
        <w:t>ą</w:t>
      </w:r>
      <w:r w:rsidR="0078500C" w:rsidRPr="00CC4193">
        <w:rPr>
          <w:i/>
          <w:color w:val="auto"/>
        </w:rPr>
        <w:t xml:space="preserve"> </w:t>
      </w:r>
      <w:r w:rsidRPr="00CC4193">
        <w:rPr>
          <w:i/>
          <w:color w:val="auto"/>
        </w:rPr>
        <w:t>na tym, że jak masz dochód poniżej</w:t>
      </w:r>
      <w:r w:rsidR="0078500C">
        <w:rPr>
          <w:i/>
          <w:color w:val="auto"/>
        </w:rPr>
        <w:t>…,</w:t>
      </w:r>
      <w:r w:rsidRPr="00CC4193">
        <w:rPr>
          <w:i/>
          <w:color w:val="auto"/>
        </w:rPr>
        <w:t xml:space="preserve"> to płacisz zero</w:t>
      </w:r>
      <w:r w:rsidR="0078500C">
        <w:rPr>
          <w:i/>
          <w:color w:val="auto"/>
        </w:rPr>
        <w:t>,</w:t>
      </w:r>
      <w:r w:rsidRPr="00CC4193">
        <w:rPr>
          <w:i/>
          <w:color w:val="auto"/>
        </w:rPr>
        <w:t xml:space="preserve"> uważam za </w:t>
      </w:r>
      <w:r w:rsidR="0078500C" w:rsidRPr="00CC4193">
        <w:rPr>
          <w:i/>
          <w:color w:val="auto"/>
        </w:rPr>
        <w:t>nieetyczn</w:t>
      </w:r>
      <w:r w:rsidR="0078500C">
        <w:rPr>
          <w:i/>
          <w:color w:val="auto"/>
        </w:rPr>
        <w:t>ą</w:t>
      </w:r>
      <w:r w:rsidRPr="00CC4193">
        <w:rPr>
          <w:i/>
          <w:color w:val="auto"/>
        </w:rPr>
        <w:t xml:space="preserve">. Po drugie </w:t>
      </w:r>
      <w:r w:rsidR="0078500C">
        <w:rPr>
          <w:i/>
          <w:color w:val="auto"/>
        </w:rPr>
        <w:t>–</w:t>
      </w:r>
      <w:r w:rsidR="0078500C" w:rsidRPr="00CC4193">
        <w:rPr>
          <w:i/>
          <w:color w:val="auto"/>
        </w:rPr>
        <w:t xml:space="preserve"> </w:t>
      </w:r>
      <w:r w:rsidRPr="00CC4193">
        <w:rPr>
          <w:b/>
          <w:i/>
          <w:color w:val="auto"/>
        </w:rPr>
        <w:t>nie może być rozliczany czysto gotówkowo</w:t>
      </w:r>
      <w:r w:rsidRPr="00CC4193">
        <w:rPr>
          <w:i/>
          <w:color w:val="auto"/>
        </w:rPr>
        <w:t>, bo to jest prosta droga do szarej i czarnej strefy”</w:t>
      </w:r>
      <w:r w:rsidR="0078500C">
        <w:rPr>
          <w:i/>
          <w:color w:val="auto"/>
        </w:rPr>
        <w:t>.</w:t>
      </w:r>
    </w:p>
    <w:p w:rsidR="004B50C9" w:rsidRPr="00CC4193" w:rsidRDefault="00EE02ED" w:rsidP="00DB7C77">
      <w:pPr>
        <w:spacing w:line="360" w:lineRule="auto"/>
        <w:rPr>
          <w:color w:val="auto"/>
          <w:sz w:val="24"/>
        </w:rPr>
      </w:pPr>
      <w:r w:rsidRPr="00CC4193">
        <w:rPr>
          <w:color w:val="auto"/>
          <w:sz w:val="24"/>
        </w:rPr>
        <w:t xml:space="preserve">Sprawnie działający system powinien, według </w:t>
      </w:r>
      <w:r w:rsidR="005B5D1B">
        <w:rPr>
          <w:color w:val="auto"/>
          <w:sz w:val="24"/>
        </w:rPr>
        <w:t xml:space="preserve">wszystkich </w:t>
      </w:r>
      <w:r w:rsidRPr="00CC4193">
        <w:rPr>
          <w:color w:val="auto"/>
          <w:sz w:val="24"/>
        </w:rPr>
        <w:t>badanych,</w:t>
      </w:r>
      <w:r w:rsidR="004B50C9" w:rsidRPr="00CC4193">
        <w:rPr>
          <w:color w:val="auto"/>
          <w:sz w:val="24"/>
        </w:rPr>
        <w:t xml:space="preserve"> </w:t>
      </w:r>
      <w:r w:rsidR="0078500C">
        <w:rPr>
          <w:color w:val="auto"/>
          <w:sz w:val="24"/>
        </w:rPr>
        <w:t xml:space="preserve">bazować na </w:t>
      </w:r>
      <w:r w:rsidR="004B50C9" w:rsidRPr="00CC4193">
        <w:rPr>
          <w:b/>
          <w:color w:val="auto"/>
          <w:sz w:val="24"/>
        </w:rPr>
        <w:t>instytucj</w:t>
      </w:r>
      <w:r w:rsidR="0078500C">
        <w:rPr>
          <w:b/>
          <w:color w:val="auto"/>
          <w:sz w:val="24"/>
        </w:rPr>
        <w:t>i</w:t>
      </w:r>
      <w:r w:rsidR="004B50C9" w:rsidRPr="00CC4193">
        <w:rPr>
          <w:b/>
          <w:color w:val="auto"/>
          <w:sz w:val="24"/>
        </w:rPr>
        <w:t xml:space="preserve"> </w:t>
      </w:r>
      <w:r w:rsidR="0078500C" w:rsidRPr="00CC4193">
        <w:rPr>
          <w:b/>
          <w:color w:val="auto"/>
          <w:sz w:val="24"/>
        </w:rPr>
        <w:t>wzbudzając</w:t>
      </w:r>
      <w:r w:rsidR="0078500C">
        <w:rPr>
          <w:b/>
          <w:color w:val="auto"/>
          <w:sz w:val="24"/>
        </w:rPr>
        <w:t>ej</w:t>
      </w:r>
      <w:r w:rsidR="0078500C" w:rsidRPr="00CC4193">
        <w:rPr>
          <w:b/>
          <w:color w:val="auto"/>
          <w:sz w:val="24"/>
        </w:rPr>
        <w:t xml:space="preserve"> </w:t>
      </w:r>
      <w:r w:rsidR="004B50C9" w:rsidRPr="00CC4193">
        <w:rPr>
          <w:b/>
          <w:color w:val="auto"/>
          <w:sz w:val="24"/>
        </w:rPr>
        <w:t>zaufanie,</w:t>
      </w:r>
      <w:r w:rsidR="004B50C9" w:rsidRPr="00CC4193">
        <w:rPr>
          <w:color w:val="auto"/>
          <w:sz w:val="24"/>
        </w:rPr>
        <w:t xml:space="preserve"> </w:t>
      </w:r>
      <w:r w:rsidR="0078500C" w:rsidRPr="00CC4193">
        <w:rPr>
          <w:color w:val="auto"/>
          <w:sz w:val="24"/>
        </w:rPr>
        <w:t>odrębn</w:t>
      </w:r>
      <w:r w:rsidR="0078500C">
        <w:rPr>
          <w:color w:val="auto"/>
          <w:sz w:val="24"/>
        </w:rPr>
        <w:t>ej</w:t>
      </w:r>
      <w:r w:rsidR="0078500C" w:rsidRPr="00CC4193">
        <w:rPr>
          <w:color w:val="auto"/>
          <w:sz w:val="24"/>
        </w:rPr>
        <w:t xml:space="preserve"> </w:t>
      </w:r>
      <w:r w:rsidR="004B50C9" w:rsidRPr="00CC4193">
        <w:rPr>
          <w:color w:val="auto"/>
          <w:sz w:val="24"/>
        </w:rPr>
        <w:t>od M</w:t>
      </w:r>
      <w:r w:rsidR="00D937A7">
        <w:rPr>
          <w:color w:val="auto"/>
          <w:sz w:val="24"/>
        </w:rPr>
        <w:t xml:space="preserve">iejskiego </w:t>
      </w:r>
      <w:r w:rsidR="004B50C9" w:rsidRPr="00CC4193">
        <w:rPr>
          <w:color w:val="auto"/>
          <w:sz w:val="24"/>
        </w:rPr>
        <w:t>O</w:t>
      </w:r>
      <w:r w:rsidR="00D937A7">
        <w:rPr>
          <w:color w:val="auto"/>
          <w:sz w:val="24"/>
        </w:rPr>
        <w:t xml:space="preserve">środka </w:t>
      </w:r>
      <w:r w:rsidR="004B50C9" w:rsidRPr="00CC4193">
        <w:rPr>
          <w:color w:val="auto"/>
          <w:sz w:val="24"/>
        </w:rPr>
        <w:t>P</w:t>
      </w:r>
      <w:r w:rsidR="00D937A7">
        <w:rPr>
          <w:color w:val="auto"/>
          <w:sz w:val="24"/>
        </w:rPr>
        <w:t xml:space="preserve">omocy </w:t>
      </w:r>
      <w:r w:rsidR="004B50C9" w:rsidRPr="00CC4193">
        <w:rPr>
          <w:color w:val="auto"/>
          <w:sz w:val="24"/>
        </w:rPr>
        <w:t>S</w:t>
      </w:r>
      <w:r w:rsidR="00D937A7">
        <w:rPr>
          <w:color w:val="auto"/>
          <w:sz w:val="24"/>
        </w:rPr>
        <w:t>połecznej</w:t>
      </w:r>
      <w:r w:rsidR="009017D2" w:rsidRPr="00CC4193">
        <w:rPr>
          <w:color w:val="auto"/>
          <w:sz w:val="24"/>
        </w:rPr>
        <w:t xml:space="preserve">, </w:t>
      </w:r>
      <w:r w:rsidR="0078500C" w:rsidRPr="00CC4193">
        <w:rPr>
          <w:color w:val="auto"/>
          <w:sz w:val="24"/>
        </w:rPr>
        <w:t>zajmując</w:t>
      </w:r>
      <w:r w:rsidR="0078500C">
        <w:rPr>
          <w:color w:val="auto"/>
          <w:sz w:val="24"/>
        </w:rPr>
        <w:t>ej</w:t>
      </w:r>
      <w:r w:rsidR="0078500C" w:rsidRPr="00CC4193">
        <w:rPr>
          <w:color w:val="auto"/>
          <w:sz w:val="24"/>
        </w:rPr>
        <w:t xml:space="preserve"> </w:t>
      </w:r>
      <w:r w:rsidR="009017D2" w:rsidRPr="00CC4193">
        <w:rPr>
          <w:color w:val="auto"/>
          <w:sz w:val="24"/>
        </w:rPr>
        <w:t xml:space="preserve">się </w:t>
      </w:r>
      <w:r w:rsidR="0078500C">
        <w:rPr>
          <w:color w:val="auto"/>
          <w:sz w:val="24"/>
        </w:rPr>
        <w:t>wyłącznie</w:t>
      </w:r>
      <w:r w:rsidR="0078500C" w:rsidRPr="00CC4193">
        <w:rPr>
          <w:color w:val="auto"/>
          <w:sz w:val="24"/>
        </w:rPr>
        <w:t xml:space="preserve"> </w:t>
      </w:r>
      <w:r w:rsidR="009017D2" w:rsidRPr="00CC4193">
        <w:rPr>
          <w:color w:val="auto"/>
          <w:sz w:val="24"/>
        </w:rPr>
        <w:t xml:space="preserve">kwestiami dotyczącymi </w:t>
      </w:r>
      <w:r w:rsidR="0078500C">
        <w:rPr>
          <w:color w:val="auto"/>
          <w:sz w:val="24"/>
        </w:rPr>
        <w:t xml:space="preserve">wsparcia </w:t>
      </w:r>
      <w:r w:rsidR="009017D2" w:rsidRPr="00CC4193">
        <w:rPr>
          <w:color w:val="auto"/>
          <w:sz w:val="24"/>
        </w:rPr>
        <w:t>osób starszych</w:t>
      </w:r>
      <w:r w:rsidRPr="00CC4193">
        <w:rPr>
          <w:color w:val="auto"/>
          <w:sz w:val="24"/>
        </w:rPr>
        <w:t xml:space="preserve">. </w:t>
      </w:r>
      <w:r w:rsidRPr="00CC4193">
        <w:rPr>
          <w:b/>
          <w:color w:val="auto"/>
          <w:sz w:val="24"/>
        </w:rPr>
        <w:t xml:space="preserve">Pomoc społeczna </w:t>
      </w:r>
      <w:r w:rsidR="009017D2" w:rsidRPr="00CC4193">
        <w:rPr>
          <w:b/>
          <w:color w:val="auto"/>
          <w:sz w:val="24"/>
        </w:rPr>
        <w:t>kojarzy się negatywnie</w:t>
      </w:r>
      <w:r w:rsidR="0078500C">
        <w:rPr>
          <w:b/>
          <w:color w:val="auto"/>
          <w:sz w:val="24"/>
        </w:rPr>
        <w:t xml:space="preserve"> –</w:t>
      </w:r>
      <w:r w:rsidR="0078500C" w:rsidRPr="00CC4193">
        <w:rPr>
          <w:b/>
          <w:color w:val="auto"/>
          <w:sz w:val="24"/>
        </w:rPr>
        <w:t xml:space="preserve"> </w:t>
      </w:r>
      <w:r w:rsidR="009017D2" w:rsidRPr="00CC4193">
        <w:rPr>
          <w:b/>
          <w:color w:val="auto"/>
          <w:sz w:val="24"/>
        </w:rPr>
        <w:t>z </w:t>
      </w:r>
      <w:r w:rsidR="007F1951" w:rsidRPr="00CC4193">
        <w:rPr>
          <w:b/>
          <w:color w:val="auto"/>
          <w:sz w:val="24"/>
        </w:rPr>
        <w:t>podziałem na osoby biedne</w:t>
      </w:r>
      <w:r w:rsidR="0078500C">
        <w:rPr>
          <w:color w:val="auto"/>
          <w:sz w:val="24"/>
        </w:rPr>
        <w:t>,</w:t>
      </w:r>
      <w:r w:rsidR="0078500C" w:rsidRPr="00CC4193">
        <w:rPr>
          <w:color w:val="auto"/>
          <w:sz w:val="24"/>
        </w:rPr>
        <w:t xml:space="preserve"> </w:t>
      </w:r>
      <w:r w:rsidR="007F1951" w:rsidRPr="00CC4193">
        <w:rPr>
          <w:color w:val="auto"/>
          <w:sz w:val="24"/>
        </w:rPr>
        <w:t xml:space="preserve">zmuszone do korzystania z </w:t>
      </w:r>
      <w:r w:rsidR="0078500C" w:rsidRPr="00CC4193">
        <w:rPr>
          <w:color w:val="auto"/>
          <w:sz w:val="24"/>
        </w:rPr>
        <w:t>je</w:t>
      </w:r>
      <w:r w:rsidR="0078500C">
        <w:rPr>
          <w:color w:val="auto"/>
          <w:sz w:val="24"/>
        </w:rPr>
        <w:t>j</w:t>
      </w:r>
      <w:r w:rsidR="0078500C" w:rsidRPr="00CC4193">
        <w:rPr>
          <w:color w:val="auto"/>
          <w:sz w:val="24"/>
        </w:rPr>
        <w:t xml:space="preserve"> </w:t>
      </w:r>
      <w:r w:rsidR="007F1951" w:rsidRPr="00CC4193">
        <w:rPr>
          <w:color w:val="auto"/>
          <w:sz w:val="24"/>
        </w:rPr>
        <w:t>usług ze względu na trudną sytuację finansową oraz inne problemy z fu</w:t>
      </w:r>
      <w:r w:rsidRPr="00CC4193">
        <w:rPr>
          <w:color w:val="auto"/>
          <w:sz w:val="24"/>
        </w:rPr>
        <w:t>nkcjonowaniem w </w:t>
      </w:r>
      <w:r w:rsidR="007F1951" w:rsidRPr="00CC4193">
        <w:rPr>
          <w:color w:val="auto"/>
          <w:sz w:val="24"/>
        </w:rPr>
        <w:t>społeczeństwie</w:t>
      </w:r>
      <w:r w:rsidR="0078500C">
        <w:rPr>
          <w:color w:val="auto"/>
          <w:sz w:val="24"/>
        </w:rPr>
        <w:t>,</w:t>
      </w:r>
      <w:r w:rsidR="007F1951" w:rsidRPr="00CC4193">
        <w:rPr>
          <w:color w:val="auto"/>
          <w:sz w:val="24"/>
        </w:rPr>
        <w:t xml:space="preserve"> </w:t>
      </w:r>
      <w:r w:rsidR="007F1951" w:rsidRPr="00CC4193">
        <w:rPr>
          <w:b/>
          <w:color w:val="auto"/>
          <w:sz w:val="24"/>
        </w:rPr>
        <w:t>oraz</w:t>
      </w:r>
      <w:r w:rsidR="007F1951" w:rsidRPr="00CC4193">
        <w:rPr>
          <w:color w:val="auto"/>
          <w:sz w:val="24"/>
        </w:rPr>
        <w:t xml:space="preserve"> </w:t>
      </w:r>
      <w:r w:rsidR="00FB766F" w:rsidRPr="00FB766F">
        <w:rPr>
          <w:b/>
          <w:color w:val="auto"/>
          <w:sz w:val="24"/>
        </w:rPr>
        <w:t xml:space="preserve">ludzi </w:t>
      </w:r>
      <w:r w:rsidR="007F1951" w:rsidRPr="00CC4193">
        <w:rPr>
          <w:b/>
          <w:color w:val="auto"/>
          <w:sz w:val="24"/>
        </w:rPr>
        <w:t>bogatych</w:t>
      </w:r>
      <w:r w:rsidR="0078500C">
        <w:rPr>
          <w:color w:val="auto"/>
          <w:sz w:val="24"/>
        </w:rPr>
        <w:t>,</w:t>
      </w:r>
      <w:r w:rsidR="007F1951" w:rsidRPr="00CC4193">
        <w:rPr>
          <w:color w:val="auto"/>
          <w:sz w:val="24"/>
        </w:rPr>
        <w:t xml:space="preserve"> </w:t>
      </w:r>
      <w:r w:rsidR="0078500C" w:rsidRPr="00CC4193">
        <w:rPr>
          <w:color w:val="auto"/>
          <w:sz w:val="24"/>
        </w:rPr>
        <w:t>któ</w:t>
      </w:r>
      <w:r w:rsidR="0078500C">
        <w:rPr>
          <w:color w:val="auto"/>
          <w:sz w:val="24"/>
        </w:rPr>
        <w:t>rych stać</w:t>
      </w:r>
      <w:r w:rsidR="0078500C" w:rsidRPr="00CC4193">
        <w:rPr>
          <w:color w:val="auto"/>
          <w:sz w:val="24"/>
        </w:rPr>
        <w:t xml:space="preserve"> </w:t>
      </w:r>
      <w:r w:rsidR="0078500C">
        <w:rPr>
          <w:color w:val="auto"/>
          <w:sz w:val="24"/>
        </w:rPr>
        <w:t>na</w:t>
      </w:r>
      <w:r w:rsidR="007347FF" w:rsidRPr="00CC4193">
        <w:rPr>
          <w:color w:val="auto"/>
          <w:sz w:val="24"/>
        </w:rPr>
        <w:t xml:space="preserve"> lepszej jakości usługi w ramach sektora prywatnego. </w:t>
      </w:r>
    </w:p>
    <w:p w:rsidR="004B50C9" w:rsidRPr="00CC4193" w:rsidRDefault="004B50C9" w:rsidP="00DB7C77">
      <w:pPr>
        <w:tabs>
          <w:tab w:val="left" w:pos="2445"/>
        </w:tabs>
        <w:spacing w:line="360" w:lineRule="auto"/>
        <w:rPr>
          <w:color w:val="auto"/>
        </w:rPr>
      </w:pPr>
      <w:r w:rsidRPr="00CC4193">
        <w:rPr>
          <w:i/>
          <w:color w:val="auto"/>
        </w:rPr>
        <w:t>„</w:t>
      </w:r>
      <w:r w:rsidR="00DB7C77" w:rsidRPr="00CC4193">
        <w:rPr>
          <w:i/>
          <w:color w:val="auto"/>
        </w:rPr>
        <w:t>S</w:t>
      </w:r>
      <w:r w:rsidRPr="00CC4193">
        <w:rPr>
          <w:i/>
          <w:color w:val="auto"/>
        </w:rPr>
        <w:t>kłaniałabym się do tego, że może rzeczywiście w perspektywie tego, że tych ludzi starszych będzie coraz więcej, bo jesteśmy społeczeństwem starzejącym się ewidentnie</w:t>
      </w:r>
      <w:r w:rsidR="0078500C">
        <w:rPr>
          <w:i/>
          <w:color w:val="auto"/>
        </w:rPr>
        <w:t>…</w:t>
      </w:r>
      <w:r w:rsidR="0078500C" w:rsidRPr="00CC4193">
        <w:rPr>
          <w:i/>
          <w:color w:val="auto"/>
        </w:rPr>
        <w:t xml:space="preserve"> </w:t>
      </w:r>
      <w:r w:rsidRPr="00CC4193">
        <w:rPr>
          <w:i/>
          <w:color w:val="auto"/>
        </w:rPr>
        <w:t xml:space="preserve">więc może warto się zastanowić, żeby rzeczywiście </w:t>
      </w:r>
      <w:r w:rsidRPr="00CC4193">
        <w:rPr>
          <w:b/>
          <w:i/>
          <w:color w:val="auto"/>
        </w:rPr>
        <w:t>jakąś instytucję albo dział tego MOPS</w:t>
      </w:r>
      <w:r w:rsidR="0078500C">
        <w:rPr>
          <w:b/>
          <w:i/>
          <w:color w:val="auto"/>
        </w:rPr>
        <w:t>-</w:t>
      </w:r>
      <w:r w:rsidRPr="00CC4193">
        <w:rPr>
          <w:b/>
          <w:i/>
          <w:color w:val="auto"/>
        </w:rPr>
        <w:t>u wydzielić, kt</w:t>
      </w:r>
      <w:r w:rsidR="00DB7C77" w:rsidRPr="00CC4193">
        <w:rPr>
          <w:b/>
          <w:i/>
          <w:color w:val="auto"/>
        </w:rPr>
        <w:t xml:space="preserve">óry będzie </w:t>
      </w:r>
      <w:r w:rsidR="0078500C" w:rsidRPr="00CC4193">
        <w:rPr>
          <w:b/>
          <w:i/>
          <w:color w:val="auto"/>
        </w:rPr>
        <w:t xml:space="preserve">się </w:t>
      </w:r>
      <w:r w:rsidR="00DB7C77" w:rsidRPr="00CC4193">
        <w:rPr>
          <w:b/>
          <w:i/>
          <w:color w:val="auto"/>
        </w:rPr>
        <w:t>zajmować tylko i </w:t>
      </w:r>
      <w:r w:rsidRPr="00CC4193">
        <w:rPr>
          <w:b/>
          <w:i/>
          <w:color w:val="auto"/>
        </w:rPr>
        <w:t>wyłącznie starzejącym się społeczeństwem</w:t>
      </w:r>
      <w:r w:rsidRPr="00CC4193">
        <w:rPr>
          <w:i/>
          <w:color w:val="auto"/>
        </w:rPr>
        <w:t>, żeby faktycznie nie borykać się</w:t>
      </w:r>
      <w:r w:rsidR="00117DAD" w:rsidRPr="00CC4193">
        <w:rPr>
          <w:i/>
          <w:color w:val="auto"/>
        </w:rPr>
        <w:t xml:space="preserve"> z </w:t>
      </w:r>
      <w:r w:rsidR="0078500C" w:rsidRPr="00CC4193">
        <w:rPr>
          <w:i/>
          <w:color w:val="auto"/>
        </w:rPr>
        <w:t>typow</w:t>
      </w:r>
      <w:r w:rsidR="0078500C">
        <w:rPr>
          <w:i/>
          <w:color w:val="auto"/>
        </w:rPr>
        <w:t>ą</w:t>
      </w:r>
      <w:r w:rsidR="0078500C" w:rsidRPr="00CC4193">
        <w:rPr>
          <w:i/>
          <w:color w:val="auto"/>
        </w:rPr>
        <w:t xml:space="preserve"> </w:t>
      </w:r>
      <w:r w:rsidRPr="00CC4193">
        <w:rPr>
          <w:i/>
          <w:color w:val="auto"/>
        </w:rPr>
        <w:t>czy nietypową, nazwijmy to</w:t>
      </w:r>
      <w:r w:rsidR="0078500C">
        <w:rPr>
          <w:i/>
          <w:color w:val="auto"/>
        </w:rPr>
        <w:t>,</w:t>
      </w:r>
      <w:r w:rsidRPr="00CC4193">
        <w:rPr>
          <w:i/>
          <w:color w:val="auto"/>
        </w:rPr>
        <w:t xml:space="preserve"> </w:t>
      </w:r>
      <w:r w:rsidR="0078500C">
        <w:rPr>
          <w:i/>
          <w:color w:val="auto"/>
        </w:rPr>
        <w:t>«</w:t>
      </w:r>
      <w:r w:rsidRPr="00CC4193">
        <w:rPr>
          <w:i/>
          <w:color w:val="auto"/>
        </w:rPr>
        <w:t>patologią</w:t>
      </w:r>
      <w:r w:rsidR="0078500C">
        <w:rPr>
          <w:i/>
          <w:color w:val="auto"/>
        </w:rPr>
        <w:t>»</w:t>
      </w:r>
      <w:r w:rsidR="003C48E1" w:rsidRPr="00CC4193">
        <w:rPr>
          <w:i/>
          <w:color w:val="auto"/>
        </w:rPr>
        <w:t>”</w:t>
      </w:r>
      <w:r w:rsidR="0078500C">
        <w:rPr>
          <w:i/>
          <w:color w:val="auto"/>
        </w:rPr>
        <w:t>.</w:t>
      </w:r>
    </w:p>
    <w:p w:rsidR="007347FF" w:rsidRPr="00CC4193" w:rsidRDefault="00DB7C77" w:rsidP="00DB7C77">
      <w:pPr>
        <w:spacing w:line="360" w:lineRule="auto"/>
        <w:rPr>
          <w:i/>
          <w:color w:val="auto"/>
        </w:rPr>
      </w:pPr>
      <w:r w:rsidRPr="00CC4193">
        <w:rPr>
          <w:i/>
          <w:color w:val="auto"/>
        </w:rPr>
        <w:t>„</w:t>
      </w:r>
      <w:r w:rsidR="007347FF" w:rsidRPr="00CC4193">
        <w:rPr>
          <w:i/>
          <w:color w:val="auto"/>
        </w:rPr>
        <w:t>Chciałabym dla mojej mamy mieć instytucję publiczną, wiarygo</w:t>
      </w:r>
      <w:r w:rsidR="00117DAD" w:rsidRPr="00CC4193">
        <w:rPr>
          <w:i/>
          <w:color w:val="auto"/>
        </w:rPr>
        <w:t>dną, do której się zgłaszam, że </w:t>
      </w:r>
      <w:r w:rsidR="007347FF" w:rsidRPr="00CC4193">
        <w:rPr>
          <w:i/>
          <w:color w:val="auto"/>
        </w:rPr>
        <w:t>potrzebuję takiego rodzaju usług</w:t>
      </w:r>
      <w:r w:rsidR="008C6CAB">
        <w:rPr>
          <w:i/>
          <w:color w:val="auto"/>
        </w:rPr>
        <w:t>,</w:t>
      </w:r>
      <w:r w:rsidR="007347FF" w:rsidRPr="00CC4193">
        <w:rPr>
          <w:i/>
          <w:color w:val="auto"/>
        </w:rPr>
        <w:t xml:space="preserve"> i jestem skłonna płacić za te usługi</w:t>
      </w:r>
      <w:r w:rsidR="008C6CAB">
        <w:rPr>
          <w:i/>
          <w:color w:val="auto"/>
        </w:rPr>
        <w:t>,</w:t>
      </w:r>
      <w:r w:rsidR="007347FF" w:rsidRPr="00CC4193">
        <w:rPr>
          <w:i/>
          <w:color w:val="auto"/>
        </w:rPr>
        <w:t xml:space="preserve"> i oczywiście bardzo chętnie</w:t>
      </w:r>
      <w:r w:rsidR="008C6CAB">
        <w:rPr>
          <w:i/>
          <w:color w:val="auto"/>
        </w:rPr>
        <w:t>,</w:t>
      </w:r>
      <w:r w:rsidR="007347FF" w:rsidRPr="00CC4193">
        <w:rPr>
          <w:i/>
          <w:color w:val="auto"/>
        </w:rPr>
        <w:t xml:space="preserve"> jeśli część będę miała dofinansowane</w:t>
      </w:r>
      <w:r w:rsidR="008C6CAB">
        <w:rPr>
          <w:i/>
          <w:color w:val="auto"/>
        </w:rPr>
        <w:t>,</w:t>
      </w:r>
      <w:r w:rsidR="007347FF" w:rsidRPr="00CC4193">
        <w:rPr>
          <w:i/>
          <w:color w:val="auto"/>
        </w:rPr>
        <w:t xml:space="preserve"> a ktoś nie będzie badał mojej sytuacji rodzinnej, wywiadu środowiskowego, przychodów wszystkich. </w:t>
      </w:r>
      <w:r w:rsidR="007347FF" w:rsidRPr="00CC4193">
        <w:rPr>
          <w:b/>
          <w:i/>
          <w:color w:val="auto"/>
        </w:rPr>
        <w:t>Chciałabym odejść od t</w:t>
      </w:r>
      <w:r w:rsidR="00117DAD" w:rsidRPr="00CC4193">
        <w:rPr>
          <w:b/>
          <w:i/>
          <w:color w:val="auto"/>
        </w:rPr>
        <w:t>ego, że ci biedni to do MOPS</w:t>
      </w:r>
      <w:r w:rsidR="008C6CAB">
        <w:rPr>
          <w:b/>
          <w:i/>
          <w:color w:val="auto"/>
        </w:rPr>
        <w:t>-</w:t>
      </w:r>
      <w:r w:rsidR="00117DAD" w:rsidRPr="00CC4193">
        <w:rPr>
          <w:b/>
          <w:i/>
          <w:color w:val="auto"/>
        </w:rPr>
        <w:t>u</w:t>
      </w:r>
      <w:r w:rsidR="008C6CAB">
        <w:rPr>
          <w:b/>
          <w:i/>
          <w:color w:val="auto"/>
        </w:rPr>
        <w:t>,</w:t>
      </w:r>
      <w:r w:rsidR="00117DAD" w:rsidRPr="00CC4193">
        <w:rPr>
          <w:b/>
          <w:i/>
          <w:color w:val="auto"/>
        </w:rPr>
        <w:t xml:space="preserve"> a </w:t>
      </w:r>
      <w:r w:rsidR="007347FF" w:rsidRPr="00CC4193">
        <w:rPr>
          <w:b/>
          <w:i/>
          <w:color w:val="auto"/>
        </w:rPr>
        <w:t>bogaci to w prywatny sektor</w:t>
      </w:r>
      <w:r w:rsidRPr="00CC4193">
        <w:rPr>
          <w:b/>
          <w:i/>
          <w:color w:val="auto"/>
        </w:rPr>
        <w:t>”</w:t>
      </w:r>
      <w:r w:rsidR="008C6CAB">
        <w:rPr>
          <w:b/>
          <w:i/>
          <w:color w:val="auto"/>
        </w:rPr>
        <w:t>.</w:t>
      </w:r>
    </w:p>
    <w:p w:rsidR="00B77141" w:rsidRPr="00CC4193" w:rsidRDefault="00B77141" w:rsidP="00DB7C77">
      <w:pPr>
        <w:spacing w:line="360" w:lineRule="auto"/>
        <w:rPr>
          <w:color w:val="auto"/>
          <w:sz w:val="24"/>
        </w:rPr>
      </w:pPr>
      <w:r w:rsidRPr="00CC4193">
        <w:rPr>
          <w:color w:val="auto"/>
          <w:sz w:val="24"/>
        </w:rPr>
        <w:t xml:space="preserve">Stworzenie </w:t>
      </w:r>
      <w:r w:rsidRPr="00CC4193">
        <w:rPr>
          <w:b/>
          <w:color w:val="auto"/>
          <w:sz w:val="24"/>
        </w:rPr>
        <w:t>jednej instytucji, w której świadczeniobiorcami będą osoby o różnym statusie materialnym</w:t>
      </w:r>
      <w:r w:rsidR="00FB766F" w:rsidRPr="00FB766F">
        <w:rPr>
          <w:color w:val="auto"/>
          <w:sz w:val="24"/>
        </w:rPr>
        <w:t>,</w:t>
      </w:r>
      <w:r w:rsidRPr="00CC4193">
        <w:rPr>
          <w:color w:val="auto"/>
          <w:sz w:val="24"/>
        </w:rPr>
        <w:t xml:space="preserve"> według przedstawicieli NGO </w:t>
      </w:r>
      <w:r w:rsidR="005B5D1B">
        <w:rPr>
          <w:color w:val="auto"/>
          <w:sz w:val="24"/>
        </w:rPr>
        <w:t xml:space="preserve">mogłoby </w:t>
      </w:r>
      <w:r w:rsidRPr="00CC4193">
        <w:rPr>
          <w:color w:val="auto"/>
          <w:sz w:val="24"/>
        </w:rPr>
        <w:t xml:space="preserve">podnieść rangę świadczonej usługi. </w:t>
      </w:r>
    </w:p>
    <w:p w:rsidR="00117DAD" w:rsidRPr="00CC4193" w:rsidRDefault="007347FF" w:rsidP="00DB7C77">
      <w:pPr>
        <w:spacing w:line="360" w:lineRule="auto"/>
        <w:rPr>
          <w:i/>
          <w:color w:val="auto"/>
        </w:rPr>
      </w:pPr>
      <w:r w:rsidRPr="00CC4193">
        <w:rPr>
          <w:i/>
          <w:color w:val="auto"/>
        </w:rPr>
        <w:t xml:space="preserve">„Mam taki pomysł, </w:t>
      </w:r>
      <w:r w:rsidRPr="00CC4193">
        <w:rPr>
          <w:b/>
          <w:i/>
          <w:color w:val="auto"/>
        </w:rPr>
        <w:t>żeby podnieść rangę tej usługi</w:t>
      </w:r>
      <w:r w:rsidR="008C6CAB">
        <w:rPr>
          <w:b/>
          <w:i/>
          <w:color w:val="auto"/>
        </w:rPr>
        <w:t>,</w:t>
      </w:r>
      <w:r w:rsidRPr="00CC4193">
        <w:rPr>
          <w:b/>
          <w:i/>
          <w:color w:val="auto"/>
        </w:rPr>
        <w:t xml:space="preserve"> to wydaje mi się, że każdy, nawet niezależnie od swoich dochodów, mógłby zwrócić się o realizację tej usługi</w:t>
      </w:r>
      <w:r w:rsidRPr="00CC4193">
        <w:rPr>
          <w:i/>
          <w:color w:val="auto"/>
        </w:rPr>
        <w:t xml:space="preserve"> i niekoniecznie ona musi być zlecana na rzecz tych, których sytuacja materialna jest trudna</w:t>
      </w:r>
      <w:r w:rsidR="008C6CAB">
        <w:rPr>
          <w:i/>
          <w:color w:val="auto"/>
        </w:rPr>
        <w:t>,</w:t>
      </w:r>
      <w:r w:rsidRPr="00CC4193">
        <w:rPr>
          <w:i/>
          <w:color w:val="auto"/>
        </w:rPr>
        <w:t xml:space="preserve"> tylko każdy mógłby się zwrócić</w:t>
      </w:r>
      <w:r w:rsidR="008C6CAB">
        <w:rPr>
          <w:i/>
          <w:color w:val="auto"/>
        </w:rPr>
        <w:t>,</w:t>
      </w:r>
      <w:r w:rsidRPr="00CC4193">
        <w:rPr>
          <w:i/>
          <w:color w:val="auto"/>
        </w:rPr>
        <w:t xml:space="preserve"> ponosząc odpowiedniej wysokości odpłatę”</w:t>
      </w:r>
      <w:r w:rsidR="008C6CAB">
        <w:rPr>
          <w:i/>
          <w:color w:val="auto"/>
        </w:rPr>
        <w:t>.</w:t>
      </w:r>
    </w:p>
    <w:p w:rsidR="00B77141" w:rsidRPr="00CC4193" w:rsidRDefault="00B77141" w:rsidP="00DB7C77">
      <w:pPr>
        <w:spacing w:line="360" w:lineRule="auto"/>
        <w:rPr>
          <w:b/>
          <w:color w:val="auto"/>
          <w:sz w:val="24"/>
          <w:szCs w:val="24"/>
        </w:rPr>
      </w:pPr>
      <w:r w:rsidRPr="00CC4193">
        <w:rPr>
          <w:color w:val="auto"/>
          <w:sz w:val="24"/>
          <w:szCs w:val="24"/>
        </w:rPr>
        <w:t xml:space="preserve">W kontekście </w:t>
      </w:r>
      <w:r w:rsidRPr="00CC4193">
        <w:rPr>
          <w:b/>
          <w:color w:val="auto"/>
          <w:sz w:val="24"/>
          <w:szCs w:val="24"/>
        </w:rPr>
        <w:t>dostępu</w:t>
      </w:r>
      <w:r w:rsidRPr="00CC4193">
        <w:rPr>
          <w:color w:val="auto"/>
          <w:sz w:val="24"/>
          <w:szCs w:val="24"/>
        </w:rPr>
        <w:t xml:space="preserve"> </w:t>
      </w:r>
      <w:r w:rsidRPr="00CC4193">
        <w:rPr>
          <w:b/>
          <w:color w:val="auto"/>
          <w:sz w:val="24"/>
          <w:szCs w:val="24"/>
        </w:rPr>
        <w:t>do usługi</w:t>
      </w:r>
      <w:r w:rsidRPr="00CC4193">
        <w:rPr>
          <w:color w:val="auto"/>
          <w:sz w:val="24"/>
          <w:szCs w:val="24"/>
        </w:rPr>
        <w:t xml:space="preserve"> badani wskazali na </w:t>
      </w:r>
      <w:r w:rsidRPr="00CC4193">
        <w:rPr>
          <w:b/>
          <w:color w:val="auto"/>
          <w:sz w:val="24"/>
          <w:szCs w:val="24"/>
        </w:rPr>
        <w:t>następujące cechy sprawnie funkcjonującego systemu:</w:t>
      </w:r>
    </w:p>
    <w:p w:rsidR="004B50C9" w:rsidRPr="00CC4193" w:rsidRDefault="008C6CAB" w:rsidP="004B50C9">
      <w:pPr>
        <w:pStyle w:val="Akapitzlist"/>
        <w:numPr>
          <w:ilvl w:val="0"/>
          <w:numId w:val="17"/>
        </w:numPr>
        <w:spacing w:line="360" w:lineRule="auto"/>
        <w:rPr>
          <w:color w:val="auto"/>
          <w:sz w:val="24"/>
        </w:rPr>
      </w:pPr>
      <w:r>
        <w:rPr>
          <w:b/>
          <w:color w:val="auto"/>
          <w:sz w:val="24"/>
        </w:rPr>
        <w:t>jest p</w:t>
      </w:r>
      <w:r w:rsidRPr="00CC4193">
        <w:rPr>
          <w:b/>
          <w:color w:val="auto"/>
          <w:sz w:val="24"/>
        </w:rPr>
        <w:t>rzejrzysty</w:t>
      </w:r>
      <w:r w:rsidRPr="00CC4193">
        <w:rPr>
          <w:color w:val="auto"/>
          <w:sz w:val="24"/>
        </w:rPr>
        <w:t xml:space="preserve"> </w:t>
      </w:r>
      <w:r w:rsidR="004B50C9" w:rsidRPr="00CC4193">
        <w:rPr>
          <w:color w:val="auto"/>
          <w:sz w:val="24"/>
        </w:rPr>
        <w:t>dla osób korzystających (klientów);</w:t>
      </w:r>
    </w:p>
    <w:p w:rsidR="004B50C9" w:rsidRPr="00CC4193" w:rsidRDefault="008C6CAB" w:rsidP="004B50C9">
      <w:pPr>
        <w:pStyle w:val="Akapitzlist"/>
        <w:numPr>
          <w:ilvl w:val="0"/>
          <w:numId w:val="17"/>
        </w:numPr>
        <w:spacing w:line="360" w:lineRule="auto"/>
        <w:rPr>
          <w:color w:val="auto"/>
          <w:sz w:val="24"/>
        </w:rPr>
      </w:pPr>
      <w:r>
        <w:rPr>
          <w:color w:val="auto"/>
          <w:sz w:val="24"/>
        </w:rPr>
        <w:t>z</w:t>
      </w:r>
      <w:r w:rsidRPr="00CC4193">
        <w:rPr>
          <w:color w:val="auto"/>
          <w:sz w:val="24"/>
        </w:rPr>
        <w:t xml:space="preserve">apewnia </w:t>
      </w:r>
      <w:r w:rsidR="004B50C9" w:rsidRPr="00CC4193">
        <w:rPr>
          <w:b/>
          <w:color w:val="auto"/>
          <w:sz w:val="24"/>
        </w:rPr>
        <w:t>szybki dostęp do usług;</w:t>
      </w:r>
    </w:p>
    <w:p w:rsidR="004B50C9" w:rsidRPr="00CC4193" w:rsidRDefault="008C6CAB" w:rsidP="004B50C9">
      <w:pPr>
        <w:pStyle w:val="Akapitzlist"/>
        <w:numPr>
          <w:ilvl w:val="0"/>
          <w:numId w:val="17"/>
        </w:numPr>
        <w:spacing w:line="360" w:lineRule="auto"/>
        <w:rPr>
          <w:color w:val="auto"/>
          <w:sz w:val="24"/>
        </w:rPr>
      </w:pPr>
      <w:r>
        <w:rPr>
          <w:color w:val="auto"/>
          <w:sz w:val="24"/>
        </w:rPr>
        <w:t>g</w:t>
      </w:r>
      <w:r w:rsidRPr="00CC4193">
        <w:rPr>
          <w:color w:val="auto"/>
          <w:sz w:val="24"/>
        </w:rPr>
        <w:t xml:space="preserve">warantuje </w:t>
      </w:r>
      <w:r w:rsidR="004B50C9" w:rsidRPr="00CC4193">
        <w:rPr>
          <w:b/>
          <w:color w:val="auto"/>
          <w:sz w:val="24"/>
        </w:rPr>
        <w:t xml:space="preserve">dostęp do usług dla </w:t>
      </w:r>
      <w:r>
        <w:rPr>
          <w:b/>
          <w:color w:val="auto"/>
          <w:sz w:val="24"/>
        </w:rPr>
        <w:t xml:space="preserve">mieszkańców </w:t>
      </w:r>
      <w:r w:rsidR="004B50C9" w:rsidRPr="00CC4193">
        <w:rPr>
          <w:b/>
          <w:color w:val="auto"/>
          <w:sz w:val="24"/>
        </w:rPr>
        <w:t>mniejszych miejscowości</w:t>
      </w:r>
      <w:r w:rsidR="00D77472">
        <w:rPr>
          <w:color w:val="auto"/>
          <w:sz w:val="24"/>
        </w:rPr>
        <w:t>.</w:t>
      </w:r>
    </w:p>
    <w:p w:rsidR="004B50C9" w:rsidRPr="00CC4193" w:rsidRDefault="008C6CAB" w:rsidP="00117DAD">
      <w:pPr>
        <w:spacing w:line="360" w:lineRule="auto"/>
        <w:rPr>
          <w:color w:val="auto"/>
          <w:sz w:val="24"/>
        </w:rPr>
      </w:pPr>
      <w:r>
        <w:rPr>
          <w:color w:val="auto"/>
          <w:sz w:val="24"/>
        </w:rPr>
        <w:t>Według badanych, b</w:t>
      </w:r>
      <w:r w:rsidRPr="00CC4193">
        <w:rPr>
          <w:color w:val="auto"/>
          <w:sz w:val="24"/>
        </w:rPr>
        <w:t xml:space="preserve">ardzo </w:t>
      </w:r>
      <w:r w:rsidR="00117DAD" w:rsidRPr="00CC4193">
        <w:rPr>
          <w:color w:val="auto"/>
          <w:sz w:val="24"/>
        </w:rPr>
        <w:t xml:space="preserve">istotnym czynnikiem wpływającym na ocenę funkcjonowania systemu </w:t>
      </w:r>
      <w:r w:rsidR="00B77141" w:rsidRPr="00CC4193">
        <w:rPr>
          <w:color w:val="auto"/>
          <w:sz w:val="24"/>
        </w:rPr>
        <w:t>było</w:t>
      </w:r>
      <w:r>
        <w:rPr>
          <w:color w:val="auto"/>
          <w:sz w:val="24"/>
        </w:rPr>
        <w:t xml:space="preserve"> </w:t>
      </w:r>
      <w:r w:rsidRPr="00CC4193">
        <w:rPr>
          <w:color w:val="auto"/>
          <w:sz w:val="24"/>
        </w:rPr>
        <w:t>t</w:t>
      </w:r>
      <w:r>
        <w:rPr>
          <w:color w:val="auto"/>
          <w:sz w:val="24"/>
        </w:rPr>
        <w:t>akże</w:t>
      </w:r>
      <w:r w:rsidRPr="00CC4193">
        <w:rPr>
          <w:color w:val="auto"/>
          <w:sz w:val="24"/>
        </w:rPr>
        <w:t xml:space="preserve"> </w:t>
      </w:r>
      <w:r w:rsidR="00B77141" w:rsidRPr="00CC4193">
        <w:rPr>
          <w:color w:val="auto"/>
          <w:sz w:val="24"/>
        </w:rPr>
        <w:t>to</w:t>
      </w:r>
      <w:r w:rsidR="00117DAD" w:rsidRPr="00CC4193">
        <w:rPr>
          <w:color w:val="auto"/>
          <w:sz w:val="24"/>
        </w:rPr>
        <w:t>, czy p</w:t>
      </w:r>
      <w:r w:rsidR="004B50C9" w:rsidRPr="00CC4193">
        <w:rPr>
          <w:color w:val="auto"/>
          <w:sz w:val="24"/>
        </w:rPr>
        <w:t>odlega</w:t>
      </w:r>
      <w:r w:rsidR="00117DAD" w:rsidRPr="00CC4193">
        <w:rPr>
          <w:color w:val="auto"/>
          <w:sz w:val="24"/>
        </w:rPr>
        <w:t xml:space="preserve"> on</w:t>
      </w:r>
      <w:r w:rsidR="004B50C9" w:rsidRPr="00CC4193">
        <w:rPr>
          <w:b/>
          <w:color w:val="auto"/>
          <w:sz w:val="24"/>
        </w:rPr>
        <w:t xml:space="preserve"> nadzorowi</w:t>
      </w:r>
      <w:r w:rsidR="004B50C9" w:rsidRPr="00CC4193">
        <w:rPr>
          <w:color w:val="auto"/>
          <w:sz w:val="24"/>
        </w:rPr>
        <w:t xml:space="preserve"> pod </w:t>
      </w:r>
      <w:r>
        <w:rPr>
          <w:color w:val="auto"/>
          <w:sz w:val="24"/>
        </w:rPr>
        <w:t>względem</w:t>
      </w:r>
      <w:r w:rsidRPr="00CC4193">
        <w:rPr>
          <w:color w:val="auto"/>
          <w:sz w:val="24"/>
        </w:rPr>
        <w:t xml:space="preserve"> </w:t>
      </w:r>
      <w:r w:rsidR="004B50C9" w:rsidRPr="00CC4193">
        <w:rPr>
          <w:color w:val="auto"/>
          <w:sz w:val="24"/>
        </w:rPr>
        <w:t xml:space="preserve">zapewniania </w:t>
      </w:r>
      <w:r w:rsidRPr="00CC4193">
        <w:rPr>
          <w:color w:val="auto"/>
          <w:sz w:val="24"/>
        </w:rPr>
        <w:t>usług</w:t>
      </w:r>
      <w:r>
        <w:rPr>
          <w:color w:val="auto"/>
          <w:sz w:val="24"/>
        </w:rPr>
        <w:t xml:space="preserve"> odpowiedniej </w:t>
      </w:r>
      <w:r w:rsidR="004B50C9" w:rsidRPr="00CC4193">
        <w:rPr>
          <w:b/>
          <w:color w:val="auto"/>
          <w:sz w:val="24"/>
        </w:rPr>
        <w:t>jakości</w:t>
      </w:r>
      <w:r w:rsidR="00117DAD" w:rsidRPr="00CC4193">
        <w:rPr>
          <w:color w:val="auto"/>
          <w:sz w:val="24"/>
        </w:rPr>
        <w:t xml:space="preserve">. Wprowadzenie procedur </w:t>
      </w:r>
      <w:r w:rsidR="004B50C9" w:rsidRPr="00CC4193">
        <w:rPr>
          <w:b/>
          <w:color w:val="auto"/>
          <w:sz w:val="24"/>
        </w:rPr>
        <w:t>certyfikacj</w:t>
      </w:r>
      <w:r w:rsidR="00117DAD" w:rsidRPr="00CC4193">
        <w:rPr>
          <w:b/>
          <w:color w:val="auto"/>
          <w:sz w:val="24"/>
        </w:rPr>
        <w:t>i świadczeniodawców</w:t>
      </w:r>
      <w:r w:rsidR="00117DAD" w:rsidRPr="00CC4193">
        <w:rPr>
          <w:color w:val="auto"/>
          <w:sz w:val="24"/>
        </w:rPr>
        <w:t xml:space="preserve"> m</w:t>
      </w:r>
      <w:r w:rsidR="00B77141" w:rsidRPr="00CC4193">
        <w:rPr>
          <w:color w:val="auto"/>
          <w:sz w:val="24"/>
        </w:rPr>
        <w:t>iało</w:t>
      </w:r>
      <w:r>
        <w:rPr>
          <w:color w:val="auto"/>
          <w:sz w:val="24"/>
        </w:rPr>
        <w:t>,</w:t>
      </w:r>
      <w:r w:rsidR="00117DAD" w:rsidRPr="00CC4193">
        <w:rPr>
          <w:color w:val="auto"/>
          <w:sz w:val="24"/>
        </w:rPr>
        <w:t xml:space="preserve"> </w:t>
      </w:r>
      <w:r>
        <w:rPr>
          <w:color w:val="auto"/>
          <w:sz w:val="24"/>
        </w:rPr>
        <w:t>zdaniem</w:t>
      </w:r>
      <w:r w:rsidRPr="00CC4193">
        <w:rPr>
          <w:color w:val="auto"/>
          <w:sz w:val="24"/>
        </w:rPr>
        <w:t xml:space="preserve"> </w:t>
      </w:r>
      <w:r w:rsidR="00B77141" w:rsidRPr="00CC4193">
        <w:rPr>
          <w:color w:val="auto"/>
          <w:sz w:val="24"/>
        </w:rPr>
        <w:t>respondentów</w:t>
      </w:r>
      <w:r>
        <w:rPr>
          <w:color w:val="auto"/>
          <w:sz w:val="24"/>
        </w:rPr>
        <w:t>,</w:t>
      </w:r>
      <w:r w:rsidR="00117DAD" w:rsidRPr="00CC4193">
        <w:rPr>
          <w:color w:val="auto"/>
          <w:sz w:val="24"/>
        </w:rPr>
        <w:t xml:space="preserve"> uzupełniać </w:t>
      </w:r>
      <w:r>
        <w:rPr>
          <w:color w:val="auto"/>
          <w:sz w:val="24"/>
        </w:rPr>
        <w:t>funkcjonowanie</w:t>
      </w:r>
      <w:r w:rsidRPr="00CC4193">
        <w:rPr>
          <w:color w:val="auto"/>
          <w:sz w:val="24"/>
        </w:rPr>
        <w:t xml:space="preserve"> </w:t>
      </w:r>
      <w:r w:rsidR="00117DAD" w:rsidRPr="00CC4193">
        <w:rPr>
          <w:color w:val="auto"/>
          <w:sz w:val="24"/>
        </w:rPr>
        <w:t xml:space="preserve">mechanizmów rynkowych, które </w:t>
      </w:r>
      <w:r w:rsidR="00D52C44" w:rsidRPr="00CC4193">
        <w:rPr>
          <w:color w:val="auto"/>
          <w:sz w:val="24"/>
        </w:rPr>
        <w:t xml:space="preserve">poprzez konkurencję </w:t>
      </w:r>
      <w:r w:rsidR="00117DAD" w:rsidRPr="00CC4193">
        <w:rPr>
          <w:color w:val="auto"/>
          <w:sz w:val="24"/>
        </w:rPr>
        <w:t>również wymuszają podnoszenie jakości świadczonych usług. Przedstawiciele przedsiębiorców zauważ</w:t>
      </w:r>
      <w:r w:rsidR="00B77141" w:rsidRPr="00CC4193">
        <w:rPr>
          <w:color w:val="auto"/>
          <w:sz w:val="24"/>
        </w:rPr>
        <w:t>yli</w:t>
      </w:r>
      <w:r w:rsidR="00117DAD" w:rsidRPr="00CC4193">
        <w:rPr>
          <w:color w:val="auto"/>
          <w:sz w:val="24"/>
        </w:rPr>
        <w:t xml:space="preserve"> jednak, że proces kontroli jakości może być efektywnie implementowany</w:t>
      </w:r>
      <w:r w:rsidR="00EA4DA6" w:rsidRPr="00CC4193">
        <w:rPr>
          <w:color w:val="auto"/>
          <w:sz w:val="24"/>
        </w:rPr>
        <w:t xml:space="preserve"> dopiero w </w:t>
      </w:r>
      <w:r w:rsidR="00117DAD" w:rsidRPr="00CC4193">
        <w:rPr>
          <w:color w:val="auto"/>
          <w:sz w:val="24"/>
        </w:rPr>
        <w:t>momencie, w</w:t>
      </w:r>
      <w:r w:rsidR="00A8722A">
        <w:rPr>
          <w:color w:val="auto"/>
          <w:sz w:val="24"/>
        </w:rPr>
        <w:t> </w:t>
      </w:r>
      <w:r w:rsidR="00117DAD" w:rsidRPr="00CC4193">
        <w:rPr>
          <w:color w:val="auto"/>
          <w:sz w:val="24"/>
        </w:rPr>
        <w:t xml:space="preserve">którym zostanie ograniczony zakres szarej strefy w sektorze usług opiekuńczych i gospodarczych </w:t>
      </w:r>
      <w:r w:rsidR="008049EF" w:rsidRPr="00CC4193">
        <w:rPr>
          <w:color w:val="auto"/>
          <w:sz w:val="24"/>
        </w:rPr>
        <w:t>dla osób starszych.</w:t>
      </w:r>
    </w:p>
    <w:p w:rsidR="008049EF" w:rsidRPr="00CC4193" w:rsidRDefault="004B50C9" w:rsidP="008049EF">
      <w:pPr>
        <w:spacing w:line="360" w:lineRule="auto"/>
        <w:rPr>
          <w:i/>
          <w:color w:val="auto"/>
        </w:rPr>
      </w:pPr>
      <w:r w:rsidRPr="00CC4193">
        <w:rPr>
          <w:i/>
          <w:color w:val="auto"/>
        </w:rPr>
        <w:t xml:space="preserve">„Chodzi o to, </w:t>
      </w:r>
      <w:r w:rsidRPr="00CC4193">
        <w:rPr>
          <w:b/>
          <w:i/>
          <w:color w:val="auto"/>
        </w:rPr>
        <w:t>by był nad tym systemem jakiś nadzór jakościowy</w:t>
      </w:r>
      <w:r w:rsidRPr="00CC4193">
        <w:rPr>
          <w:i/>
          <w:color w:val="auto"/>
        </w:rPr>
        <w:t>, bo ja nie do końca zgadzam się z tym, że</w:t>
      </w:r>
      <w:r w:rsidR="00021082">
        <w:rPr>
          <w:i/>
          <w:color w:val="auto"/>
        </w:rPr>
        <w:t> </w:t>
      </w:r>
      <w:r w:rsidRPr="00CC4193">
        <w:rPr>
          <w:i/>
          <w:color w:val="auto"/>
        </w:rPr>
        <w:t>rynek sam</w:t>
      </w:r>
      <w:r w:rsidR="008C6CAB" w:rsidRPr="00CC4193">
        <w:rPr>
          <w:i/>
          <w:color w:val="auto"/>
        </w:rPr>
        <w:t xml:space="preserve"> się</w:t>
      </w:r>
      <w:r w:rsidRPr="00CC4193">
        <w:rPr>
          <w:i/>
          <w:color w:val="auto"/>
        </w:rPr>
        <w:t xml:space="preserve"> wyreguluje, bo to są działania na ludziach i to w dużej mierze starszych. Nie chodzi tu o</w:t>
      </w:r>
      <w:r w:rsidR="00021082">
        <w:rPr>
          <w:i/>
          <w:color w:val="auto"/>
        </w:rPr>
        <w:t> </w:t>
      </w:r>
      <w:r w:rsidRPr="00CC4193">
        <w:rPr>
          <w:i/>
          <w:color w:val="auto"/>
        </w:rPr>
        <w:t xml:space="preserve">jakąś mocną regulację, ale rzeczywiście jakieś np. </w:t>
      </w:r>
      <w:r w:rsidRPr="00CC4193">
        <w:rPr>
          <w:b/>
          <w:i/>
          <w:color w:val="auto"/>
        </w:rPr>
        <w:t>tak jak mamy firmę i ona sobie zdobywa certyfikaty ISO i wiemy, że okej</w:t>
      </w:r>
      <w:r w:rsidR="008C6CAB">
        <w:rPr>
          <w:b/>
          <w:i/>
          <w:color w:val="auto"/>
        </w:rPr>
        <w:t>,</w:t>
      </w:r>
      <w:r w:rsidRPr="00CC4193">
        <w:rPr>
          <w:b/>
          <w:i/>
          <w:color w:val="auto"/>
        </w:rPr>
        <w:t xml:space="preserve"> to jest firma, która przynajmniej na papierze spełnia jakieś wymogi.</w:t>
      </w:r>
      <w:r w:rsidRPr="00CC4193">
        <w:rPr>
          <w:i/>
          <w:color w:val="auto"/>
        </w:rPr>
        <w:t xml:space="preserve"> A tutaj w</w:t>
      </w:r>
      <w:r w:rsidR="00021082">
        <w:rPr>
          <w:i/>
          <w:color w:val="auto"/>
        </w:rPr>
        <w:t> </w:t>
      </w:r>
      <w:r w:rsidRPr="00CC4193">
        <w:rPr>
          <w:i/>
          <w:color w:val="auto"/>
        </w:rPr>
        <w:t>Internecie mam do wyboru dziesiątki firm i jak ja mam rozróżnić jako klient, komu mam powierzyć swoich rodziców”</w:t>
      </w:r>
      <w:r w:rsidR="008C6CAB">
        <w:rPr>
          <w:i/>
          <w:color w:val="auto"/>
        </w:rPr>
        <w:t>.</w:t>
      </w:r>
    </w:p>
    <w:p w:rsidR="004B50C9" w:rsidRPr="00CC4193" w:rsidRDefault="004B50C9" w:rsidP="008049EF">
      <w:pPr>
        <w:spacing w:line="360" w:lineRule="auto"/>
        <w:rPr>
          <w:i/>
          <w:color w:val="auto"/>
        </w:rPr>
      </w:pPr>
      <w:r w:rsidRPr="00CC4193">
        <w:rPr>
          <w:i/>
          <w:color w:val="auto"/>
        </w:rPr>
        <w:t xml:space="preserve">„Dla mnie to jest </w:t>
      </w:r>
      <w:r w:rsidRPr="00CC4193">
        <w:rPr>
          <w:b/>
          <w:i/>
          <w:color w:val="auto"/>
        </w:rPr>
        <w:t>absolutnie dobry kierunek</w:t>
      </w:r>
      <w:r w:rsidRPr="00CC4193">
        <w:rPr>
          <w:i/>
          <w:color w:val="auto"/>
        </w:rPr>
        <w:t xml:space="preserve"> [certyfikacja jakości] </w:t>
      </w:r>
      <w:r w:rsidRPr="00CC4193">
        <w:rPr>
          <w:b/>
          <w:i/>
          <w:color w:val="auto"/>
        </w:rPr>
        <w:t>pod jednym warunkiem. Najpierw, jeżeli nam szara strefa spadnie do 10–15%</w:t>
      </w:r>
      <w:r w:rsidR="008C6CAB">
        <w:rPr>
          <w:b/>
          <w:i/>
          <w:color w:val="auto"/>
        </w:rPr>
        <w:t>,</w:t>
      </w:r>
      <w:r w:rsidRPr="00CC4193">
        <w:rPr>
          <w:b/>
          <w:i/>
          <w:color w:val="auto"/>
        </w:rPr>
        <w:t xml:space="preserve"> to potem możemy mówić o tym, że robimy porządek z tym, co</w:t>
      </w:r>
      <w:r w:rsidR="00021082">
        <w:rPr>
          <w:b/>
          <w:i/>
          <w:color w:val="auto"/>
        </w:rPr>
        <w:t> </w:t>
      </w:r>
      <w:r w:rsidRPr="00CC4193">
        <w:rPr>
          <w:b/>
          <w:i/>
          <w:color w:val="auto"/>
        </w:rPr>
        <w:t>dominuje</w:t>
      </w:r>
      <w:r w:rsidRPr="00CC4193">
        <w:rPr>
          <w:i/>
          <w:color w:val="auto"/>
        </w:rPr>
        <w:t>. A ten prawdziwy dramat, z którym się spotykam na co dzień</w:t>
      </w:r>
      <w:r w:rsidR="008C6CAB">
        <w:rPr>
          <w:i/>
          <w:color w:val="auto"/>
        </w:rPr>
        <w:t>,</w:t>
      </w:r>
      <w:r w:rsidRPr="00CC4193">
        <w:rPr>
          <w:i/>
          <w:color w:val="auto"/>
        </w:rPr>
        <w:t xml:space="preserve"> to jest szara strefa i to, co</w:t>
      </w:r>
      <w:r w:rsidR="00021082">
        <w:rPr>
          <w:i/>
          <w:color w:val="auto"/>
        </w:rPr>
        <w:t> </w:t>
      </w:r>
      <w:r w:rsidRPr="00CC4193">
        <w:rPr>
          <w:i/>
          <w:color w:val="auto"/>
        </w:rPr>
        <w:t xml:space="preserve">potrafią te panie </w:t>
      </w:r>
      <w:r w:rsidR="008C6CAB">
        <w:rPr>
          <w:i/>
          <w:color w:val="auto"/>
        </w:rPr>
        <w:t>«</w:t>
      </w:r>
      <w:proofErr w:type="spellStart"/>
      <w:r w:rsidRPr="00CC4193">
        <w:rPr>
          <w:i/>
          <w:color w:val="auto"/>
        </w:rPr>
        <w:t>pseudo</w:t>
      </w:r>
      <w:r w:rsidR="00EE1897" w:rsidRPr="00CC4193">
        <w:rPr>
          <w:i/>
          <w:color w:val="auto"/>
        </w:rPr>
        <w:t>opiekunki</w:t>
      </w:r>
      <w:proofErr w:type="spellEnd"/>
      <w:r w:rsidR="008C6CAB">
        <w:rPr>
          <w:i/>
          <w:color w:val="auto"/>
        </w:rPr>
        <w:t>»</w:t>
      </w:r>
      <w:r w:rsidR="00EE1897" w:rsidRPr="00CC4193">
        <w:rPr>
          <w:i/>
          <w:color w:val="auto"/>
        </w:rPr>
        <w:t xml:space="preserve"> z pacjentem zrobić w </w:t>
      </w:r>
      <w:r w:rsidRPr="00CC4193">
        <w:rPr>
          <w:i/>
          <w:color w:val="auto"/>
        </w:rPr>
        <w:t>momencie, kiedy są zatrudnione na czarno. I</w:t>
      </w:r>
      <w:r w:rsidR="00021082">
        <w:rPr>
          <w:i/>
          <w:color w:val="auto"/>
        </w:rPr>
        <w:t> </w:t>
      </w:r>
      <w:r w:rsidRPr="00CC4193">
        <w:rPr>
          <w:i/>
          <w:color w:val="auto"/>
        </w:rPr>
        <w:t>jak ta opiekunka nawywijała</w:t>
      </w:r>
      <w:r w:rsidR="008C6CAB">
        <w:rPr>
          <w:i/>
          <w:color w:val="auto"/>
        </w:rPr>
        <w:t>,</w:t>
      </w:r>
      <w:r w:rsidRPr="00CC4193">
        <w:rPr>
          <w:i/>
          <w:color w:val="auto"/>
        </w:rPr>
        <w:t xml:space="preserve"> to przecież ta rodzina nawet nie ma tego jak zgłosić, bo popełniła wykroczenie</w:t>
      </w:r>
      <w:r w:rsidR="008C6CAB">
        <w:rPr>
          <w:i/>
          <w:color w:val="auto"/>
        </w:rPr>
        <w:t>,</w:t>
      </w:r>
      <w:r w:rsidRPr="00CC4193">
        <w:rPr>
          <w:i/>
          <w:color w:val="auto"/>
        </w:rPr>
        <w:t xml:space="preserve"> zatrudniając ją na czarno. A tak zostaje firma, która odpowiada za swój personel”</w:t>
      </w:r>
      <w:r w:rsidR="008C6CAB">
        <w:rPr>
          <w:i/>
          <w:color w:val="auto"/>
        </w:rPr>
        <w:t>.</w:t>
      </w:r>
    </w:p>
    <w:p w:rsidR="004B50C9" w:rsidRPr="00E058DB" w:rsidRDefault="008049EF" w:rsidP="008049EF">
      <w:pPr>
        <w:spacing w:line="360" w:lineRule="auto"/>
        <w:rPr>
          <w:b/>
          <w:color w:val="auto"/>
          <w:sz w:val="24"/>
        </w:rPr>
      </w:pPr>
      <w:r w:rsidRPr="00CC4193">
        <w:rPr>
          <w:color w:val="auto"/>
          <w:sz w:val="24"/>
        </w:rPr>
        <w:t xml:space="preserve">Wprowadzenie elementu oceny jakości </w:t>
      </w:r>
      <w:r w:rsidR="00B77141" w:rsidRPr="00CC4193">
        <w:rPr>
          <w:color w:val="auto"/>
          <w:sz w:val="24"/>
        </w:rPr>
        <w:t xml:space="preserve">według badanych </w:t>
      </w:r>
      <w:r w:rsidRPr="00CC4193">
        <w:rPr>
          <w:b/>
          <w:color w:val="auto"/>
          <w:sz w:val="24"/>
        </w:rPr>
        <w:t>ułatwi</w:t>
      </w:r>
      <w:r w:rsidR="00B77141" w:rsidRPr="00CC4193">
        <w:rPr>
          <w:b/>
          <w:color w:val="auto"/>
          <w:sz w:val="24"/>
        </w:rPr>
        <w:t>łoby</w:t>
      </w:r>
      <w:r w:rsidRPr="00CC4193">
        <w:rPr>
          <w:b/>
          <w:color w:val="auto"/>
          <w:sz w:val="24"/>
        </w:rPr>
        <w:t xml:space="preserve"> </w:t>
      </w:r>
      <w:r w:rsidR="00B77141" w:rsidRPr="00CC4193">
        <w:rPr>
          <w:b/>
          <w:color w:val="auto"/>
          <w:sz w:val="24"/>
        </w:rPr>
        <w:t>świadczeniobiorcom wybór podmiotów, z których usług chcieli</w:t>
      </w:r>
      <w:r w:rsidR="008C6CAB">
        <w:rPr>
          <w:b/>
          <w:color w:val="auto"/>
          <w:sz w:val="24"/>
        </w:rPr>
        <w:t>by</w:t>
      </w:r>
      <w:r w:rsidR="00B77141" w:rsidRPr="00CC4193">
        <w:rPr>
          <w:b/>
          <w:color w:val="auto"/>
          <w:sz w:val="24"/>
        </w:rPr>
        <w:t xml:space="preserve"> skorzystać</w:t>
      </w:r>
      <w:r w:rsidR="00B77141" w:rsidRPr="00CC4193">
        <w:rPr>
          <w:color w:val="auto"/>
          <w:sz w:val="24"/>
        </w:rPr>
        <w:t>. Wiąże się to z kolejnym warunkiem sprawnego funkcjonowania systemu</w:t>
      </w:r>
      <w:r w:rsidR="00867A23" w:rsidRPr="00CC4193">
        <w:rPr>
          <w:color w:val="auto"/>
          <w:sz w:val="24"/>
        </w:rPr>
        <w:t>,</w:t>
      </w:r>
      <w:r w:rsidR="00B77141" w:rsidRPr="00CC4193">
        <w:rPr>
          <w:color w:val="auto"/>
          <w:sz w:val="24"/>
        </w:rPr>
        <w:t xml:space="preserve"> jakim jest zapewnianie</w:t>
      </w:r>
      <w:r w:rsidR="004B50C9" w:rsidRPr="00CC4193">
        <w:rPr>
          <w:color w:val="auto"/>
          <w:sz w:val="24"/>
        </w:rPr>
        <w:t xml:space="preserve"> </w:t>
      </w:r>
      <w:r w:rsidR="00B77141" w:rsidRPr="00CC4193">
        <w:rPr>
          <w:color w:val="auto"/>
          <w:sz w:val="24"/>
        </w:rPr>
        <w:t xml:space="preserve">przez niego </w:t>
      </w:r>
      <w:r w:rsidR="00B77141" w:rsidRPr="00CC4193">
        <w:rPr>
          <w:b/>
          <w:color w:val="auto"/>
          <w:sz w:val="24"/>
        </w:rPr>
        <w:t>odpowiednich</w:t>
      </w:r>
      <w:r w:rsidR="004B50C9" w:rsidRPr="00CC4193">
        <w:rPr>
          <w:b/>
          <w:color w:val="auto"/>
          <w:sz w:val="24"/>
        </w:rPr>
        <w:t xml:space="preserve"> opiekunów</w:t>
      </w:r>
      <w:r w:rsidR="00F0025D" w:rsidRPr="00CC4193">
        <w:rPr>
          <w:b/>
          <w:color w:val="auto"/>
          <w:sz w:val="24"/>
        </w:rPr>
        <w:t xml:space="preserve">. </w:t>
      </w:r>
      <w:r w:rsidR="00F0025D" w:rsidRPr="00CC4193">
        <w:rPr>
          <w:color w:val="auto"/>
          <w:sz w:val="24"/>
        </w:rPr>
        <w:t xml:space="preserve">Badani </w:t>
      </w:r>
      <w:r w:rsidR="00021082">
        <w:rPr>
          <w:color w:val="auto"/>
          <w:sz w:val="24"/>
        </w:rPr>
        <w:t xml:space="preserve">– </w:t>
      </w:r>
      <w:r w:rsidR="00021082" w:rsidRPr="00E058DB">
        <w:rPr>
          <w:color w:val="auto"/>
          <w:sz w:val="24"/>
        </w:rPr>
        <w:t xml:space="preserve">zarówno przedsiębiorcy, jak i osoby, które miałyby zlecać opiekę </w:t>
      </w:r>
      <w:r w:rsidR="00EA7BCD" w:rsidRPr="00E058DB">
        <w:rPr>
          <w:color w:val="auto"/>
          <w:sz w:val="24"/>
        </w:rPr>
        <w:t>–</w:t>
      </w:r>
      <w:r w:rsidR="00021082" w:rsidRPr="00E058DB">
        <w:rPr>
          <w:color w:val="auto"/>
          <w:sz w:val="24"/>
        </w:rPr>
        <w:t xml:space="preserve"> </w:t>
      </w:r>
      <w:r w:rsidR="00F0025D" w:rsidRPr="00E058DB">
        <w:rPr>
          <w:color w:val="auto"/>
          <w:sz w:val="24"/>
        </w:rPr>
        <w:t>szczególnie</w:t>
      </w:r>
      <w:r w:rsidR="00EA7BCD" w:rsidRPr="00E058DB">
        <w:rPr>
          <w:color w:val="auto"/>
          <w:sz w:val="24"/>
        </w:rPr>
        <w:t xml:space="preserve"> </w:t>
      </w:r>
      <w:r w:rsidR="00F0025D" w:rsidRPr="00E058DB">
        <w:rPr>
          <w:color w:val="auto"/>
          <w:sz w:val="24"/>
        </w:rPr>
        <w:t>dużą wagę przykładali do tego, aby</w:t>
      </w:r>
      <w:r w:rsidR="008C6CAB" w:rsidRPr="00E058DB">
        <w:rPr>
          <w:color w:val="auto"/>
          <w:sz w:val="24"/>
        </w:rPr>
        <w:t>,</w:t>
      </w:r>
      <w:r w:rsidR="00F0025D" w:rsidRPr="00E058DB">
        <w:rPr>
          <w:color w:val="auto"/>
          <w:sz w:val="24"/>
        </w:rPr>
        <w:t xml:space="preserve"> poza spełnianiem podstawowych kryteriów, </w:t>
      </w:r>
      <w:r w:rsidR="00867A23" w:rsidRPr="00E058DB">
        <w:rPr>
          <w:color w:val="auto"/>
          <w:sz w:val="24"/>
        </w:rPr>
        <w:t>osoba świadcząca usługi opiekuńcze</w:t>
      </w:r>
      <w:r w:rsidR="00AC6A0A" w:rsidRPr="00E058DB">
        <w:rPr>
          <w:color w:val="auto"/>
          <w:sz w:val="24"/>
        </w:rPr>
        <w:t xml:space="preserve"> i wspomagające osoby zależne</w:t>
      </w:r>
      <w:r w:rsidR="00867A23" w:rsidRPr="00E058DB">
        <w:rPr>
          <w:color w:val="auto"/>
          <w:sz w:val="24"/>
        </w:rPr>
        <w:t xml:space="preserve"> </w:t>
      </w:r>
      <w:r w:rsidR="00F0025D" w:rsidRPr="00E058DB">
        <w:rPr>
          <w:color w:val="auto"/>
          <w:sz w:val="24"/>
        </w:rPr>
        <w:t>był</w:t>
      </w:r>
      <w:r w:rsidR="00867A23" w:rsidRPr="00E058DB">
        <w:rPr>
          <w:color w:val="auto"/>
          <w:sz w:val="24"/>
        </w:rPr>
        <w:t>a</w:t>
      </w:r>
      <w:r w:rsidR="00F0025D" w:rsidRPr="00E058DB">
        <w:rPr>
          <w:color w:val="auto"/>
          <w:sz w:val="24"/>
        </w:rPr>
        <w:t xml:space="preserve"> </w:t>
      </w:r>
      <w:r w:rsidR="00EE1897" w:rsidRPr="00E058DB">
        <w:rPr>
          <w:b/>
          <w:color w:val="auto"/>
          <w:sz w:val="24"/>
        </w:rPr>
        <w:t>dopasowan</w:t>
      </w:r>
      <w:r w:rsidR="00867A23" w:rsidRPr="00E058DB">
        <w:rPr>
          <w:b/>
          <w:color w:val="auto"/>
          <w:sz w:val="24"/>
        </w:rPr>
        <w:t>a</w:t>
      </w:r>
      <w:r w:rsidR="00EE1897" w:rsidRPr="00E058DB">
        <w:rPr>
          <w:b/>
          <w:color w:val="auto"/>
          <w:sz w:val="24"/>
        </w:rPr>
        <w:t xml:space="preserve"> do podopiecznych.</w:t>
      </w:r>
    </w:p>
    <w:p w:rsidR="004B50C9" w:rsidRPr="00CC4193" w:rsidRDefault="004B50C9" w:rsidP="00B77141">
      <w:pPr>
        <w:spacing w:line="360" w:lineRule="auto"/>
        <w:rPr>
          <w:i/>
          <w:color w:val="auto"/>
        </w:rPr>
      </w:pPr>
      <w:r w:rsidRPr="00E058DB">
        <w:rPr>
          <w:i/>
          <w:color w:val="auto"/>
        </w:rPr>
        <w:t>„</w:t>
      </w:r>
      <w:r w:rsidRPr="00E058DB">
        <w:rPr>
          <w:b/>
          <w:i/>
          <w:color w:val="auto"/>
        </w:rPr>
        <w:t>Opiekun przede wszystkim powinien mieć wiedzę, umiejętności</w:t>
      </w:r>
      <w:r w:rsidRPr="00E058DB">
        <w:rPr>
          <w:i/>
          <w:color w:val="auto"/>
        </w:rPr>
        <w:t xml:space="preserve">, więc firma może mu zapewniać szkolenia, poprawiać stosunki interpersonalne. </w:t>
      </w:r>
      <w:r w:rsidRPr="00E058DB">
        <w:rPr>
          <w:b/>
          <w:i/>
          <w:color w:val="auto"/>
        </w:rPr>
        <w:t>Powinien też być zapewniany dobór właściwej opiekunki</w:t>
      </w:r>
      <w:r w:rsidRPr="00CC4193">
        <w:rPr>
          <w:b/>
          <w:i/>
          <w:color w:val="auto"/>
        </w:rPr>
        <w:t xml:space="preserve"> do danego podopiecznego</w:t>
      </w:r>
      <w:r w:rsidRPr="00CC4193">
        <w:rPr>
          <w:i/>
          <w:color w:val="auto"/>
        </w:rPr>
        <w:t>. W firmie idzie ktoś, kto się tym zajmuje</w:t>
      </w:r>
      <w:r w:rsidR="008C6CAB">
        <w:rPr>
          <w:i/>
          <w:color w:val="auto"/>
        </w:rPr>
        <w:t>,</w:t>
      </w:r>
      <w:r w:rsidRPr="00CC4193">
        <w:rPr>
          <w:i/>
          <w:color w:val="auto"/>
        </w:rPr>
        <w:t xml:space="preserve"> i robi diagnostykę, czyli wiem, znam opiekuna, znam podopiecznego i posiadam umiejętność dopasowania i nie ma czegoś takiego, że opiekun nie dogaduje się z podopiecznym”</w:t>
      </w:r>
      <w:r w:rsidR="008C6CAB">
        <w:rPr>
          <w:i/>
          <w:color w:val="auto"/>
        </w:rPr>
        <w:t>.</w:t>
      </w:r>
    </w:p>
    <w:p w:rsidR="00DD07B7" w:rsidRPr="00CC4193" w:rsidRDefault="00DD07B7" w:rsidP="00B77141">
      <w:pPr>
        <w:spacing w:line="360" w:lineRule="auto"/>
        <w:rPr>
          <w:color w:val="auto"/>
          <w:sz w:val="24"/>
          <w:szCs w:val="24"/>
        </w:rPr>
      </w:pPr>
      <w:r w:rsidRPr="00CC4193">
        <w:rPr>
          <w:color w:val="auto"/>
          <w:sz w:val="24"/>
          <w:szCs w:val="24"/>
        </w:rPr>
        <w:t>W przypadku tego kryterium</w:t>
      </w:r>
      <w:r w:rsidR="008769FC" w:rsidRPr="00CC4193">
        <w:rPr>
          <w:color w:val="auto"/>
          <w:sz w:val="24"/>
          <w:szCs w:val="24"/>
        </w:rPr>
        <w:t xml:space="preserve"> pojawiło się</w:t>
      </w:r>
      <w:r w:rsidR="004E540B">
        <w:rPr>
          <w:color w:val="auto"/>
          <w:sz w:val="24"/>
          <w:szCs w:val="24"/>
        </w:rPr>
        <w:t xml:space="preserve"> jednak</w:t>
      </w:r>
      <w:r w:rsidR="008769FC" w:rsidRPr="00CC4193">
        <w:rPr>
          <w:color w:val="auto"/>
          <w:sz w:val="24"/>
          <w:szCs w:val="24"/>
        </w:rPr>
        <w:t xml:space="preserve"> </w:t>
      </w:r>
      <w:r w:rsidR="008769FC" w:rsidRPr="00CC4193">
        <w:rPr>
          <w:b/>
          <w:color w:val="auto"/>
          <w:sz w:val="24"/>
          <w:szCs w:val="24"/>
        </w:rPr>
        <w:t>istotne ograniczenie odnoszące się do małych firm</w:t>
      </w:r>
      <w:r w:rsidR="008769FC" w:rsidRPr="00CC4193">
        <w:rPr>
          <w:color w:val="auto"/>
          <w:sz w:val="24"/>
          <w:szCs w:val="24"/>
        </w:rPr>
        <w:t>, w</w:t>
      </w:r>
      <w:r w:rsidR="004E540B">
        <w:rPr>
          <w:color w:val="auto"/>
          <w:sz w:val="24"/>
          <w:szCs w:val="24"/>
        </w:rPr>
        <w:t> </w:t>
      </w:r>
      <w:r w:rsidR="008769FC" w:rsidRPr="00CC4193">
        <w:rPr>
          <w:color w:val="auto"/>
          <w:sz w:val="24"/>
          <w:szCs w:val="24"/>
        </w:rPr>
        <w:t xml:space="preserve">których </w:t>
      </w:r>
      <w:r w:rsidR="008E3431">
        <w:rPr>
          <w:color w:val="auto"/>
          <w:sz w:val="24"/>
          <w:szCs w:val="24"/>
        </w:rPr>
        <w:t>właściciel firmy</w:t>
      </w:r>
      <w:r w:rsidR="008769FC" w:rsidRPr="00CC4193">
        <w:rPr>
          <w:color w:val="auto"/>
          <w:sz w:val="24"/>
          <w:szCs w:val="24"/>
        </w:rPr>
        <w:t xml:space="preserve"> jest również ostatecznym realizatorem usługi.</w:t>
      </w:r>
    </w:p>
    <w:p w:rsidR="004B50C9" w:rsidRPr="00CC4193" w:rsidRDefault="008769FC" w:rsidP="00B77141">
      <w:pPr>
        <w:spacing w:line="360" w:lineRule="auto"/>
        <w:rPr>
          <w:i/>
          <w:color w:val="auto"/>
        </w:rPr>
      </w:pPr>
      <w:r w:rsidRPr="00CC4193">
        <w:rPr>
          <w:i/>
          <w:color w:val="auto"/>
        </w:rPr>
        <w:t>„J</w:t>
      </w:r>
      <w:r w:rsidR="004B50C9" w:rsidRPr="00CC4193">
        <w:rPr>
          <w:i/>
          <w:color w:val="auto"/>
        </w:rPr>
        <w:t>eśli mówimy o firmach jedno</w:t>
      </w:r>
      <w:r w:rsidR="008C6CAB">
        <w:rPr>
          <w:i/>
          <w:color w:val="auto"/>
        </w:rPr>
        <w:t>-</w:t>
      </w:r>
      <w:r w:rsidR="004B50C9" w:rsidRPr="00CC4193">
        <w:rPr>
          <w:i/>
          <w:color w:val="auto"/>
        </w:rPr>
        <w:t xml:space="preserve"> czy dwuosobowych</w:t>
      </w:r>
      <w:r w:rsidR="008C6CAB">
        <w:rPr>
          <w:i/>
          <w:color w:val="auto"/>
        </w:rPr>
        <w:t>,</w:t>
      </w:r>
      <w:r w:rsidR="004B50C9" w:rsidRPr="00CC4193">
        <w:rPr>
          <w:i/>
          <w:color w:val="auto"/>
        </w:rPr>
        <w:t xml:space="preserve"> to </w:t>
      </w:r>
      <w:r w:rsidR="004B50C9" w:rsidRPr="00CC4193">
        <w:rPr>
          <w:b/>
          <w:i/>
          <w:color w:val="auto"/>
        </w:rPr>
        <w:t>możliwość doboru opiekunki do podopiecznego jest praktycznie zerowa</w:t>
      </w:r>
      <w:r w:rsidR="004B50C9" w:rsidRPr="00CC4193">
        <w:rPr>
          <w:i/>
          <w:color w:val="auto"/>
        </w:rPr>
        <w:t>”</w:t>
      </w:r>
      <w:r w:rsidR="008C6CAB">
        <w:rPr>
          <w:i/>
          <w:color w:val="auto"/>
        </w:rPr>
        <w:t>.</w:t>
      </w:r>
    </w:p>
    <w:p w:rsidR="00DD07B7" w:rsidRPr="00CC4193" w:rsidRDefault="006326DF" w:rsidP="00B77141">
      <w:pPr>
        <w:spacing w:line="360" w:lineRule="auto"/>
        <w:rPr>
          <w:color w:val="auto"/>
          <w:sz w:val="24"/>
          <w:szCs w:val="24"/>
        </w:rPr>
      </w:pPr>
      <w:r w:rsidRPr="00CC4193">
        <w:rPr>
          <w:color w:val="auto"/>
          <w:sz w:val="24"/>
          <w:szCs w:val="24"/>
        </w:rPr>
        <w:t>Badani zauważają, że aby móc wybrać odpowiedniego świadczeniodawcę</w:t>
      </w:r>
      <w:r w:rsidR="00613444">
        <w:rPr>
          <w:color w:val="auto"/>
          <w:sz w:val="24"/>
          <w:szCs w:val="24"/>
        </w:rPr>
        <w:t>,</w:t>
      </w:r>
      <w:r w:rsidRPr="00CC4193">
        <w:rPr>
          <w:color w:val="auto"/>
          <w:sz w:val="24"/>
          <w:szCs w:val="24"/>
        </w:rPr>
        <w:t xml:space="preserve"> konieczny jest </w:t>
      </w:r>
      <w:r w:rsidRPr="00CC4193">
        <w:rPr>
          <w:b/>
          <w:color w:val="auto"/>
          <w:sz w:val="24"/>
          <w:szCs w:val="24"/>
        </w:rPr>
        <w:t>dostęp do informacji</w:t>
      </w:r>
      <w:r w:rsidRPr="00CC4193">
        <w:rPr>
          <w:color w:val="auto"/>
          <w:sz w:val="24"/>
          <w:szCs w:val="24"/>
        </w:rPr>
        <w:t xml:space="preserve">, </w:t>
      </w:r>
      <w:r w:rsidRPr="00CC4193">
        <w:rPr>
          <w:b/>
          <w:color w:val="auto"/>
          <w:sz w:val="24"/>
          <w:szCs w:val="24"/>
        </w:rPr>
        <w:t xml:space="preserve">dotyczący </w:t>
      </w:r>
      <w:r w:rsidR="00EE1897" w:rsidRPr="00CC4193">
        <w:rPr>
          <w:color w:val="auto"/>
          <w:sz w:val="24"/>
          <w:szCs w:val="24"/>
        </w:rPr>
        <w:t xml:space="preserve">zarówno </w:t>
      </w:r>
      <w:r w:rsidRPr="00CC4193">
        <w:rPr>
          <w:b/>
          <w:color w:val="auto"/>
          <w:sz w:val="24"/>
          <w:szCs w:val="24"/>
        </w:rPr>
        <w:t>opiekuna</w:t>
      </w:r>
      <w:r w:rsidRPr="00CC4193">
        <w:rPr>
          <w:color w:val="auto"/>
          <w:sz w:val="24"/>
          <w:szCs w:val="24"/>
        </w:rPr>
        <w:t xml:space="preserve"> </w:t>
      </w:r>
      <w:r w:rsidR="00613444">
        <w:rPr>
          <w:color w:val="auto"/>
          <w:sz w:val="24"/>
          <w:szCs w:val="24"/>
        </w:rPr>
        <w:t>(</w:t>
      </w:r>
      <w:r w:rsidRPr="00CC4193">
        <w:rPr>
          <w:color w:val="auto"/>
          <w:sz w:val="24"/>
          <w:szCs w:val="24"/>
        </w:rPr>
        <w:t>najlepiej pozwalający na jego rozpoznawanie w</w:t>
      </w:r>
      <w:r w:rsidR="00703B77">
        <w:rPr>
          <w:color w:val="auto"/>
          <w:sz w:val="24"/>
          <w:szCs w:val="24"/>
        </w:rPr>
        <w:t> </w:t>
      </w:r>
      <w:r w:rsidRPr="00CC4193">
        <w:rPr>
          <w:color w:val="auto"/>
          <w:sz w:val="24"/>
          <w:szCs w:val="24"/>
        </w:rPr>
        <w:t>środowisku lokalnym</w:t>
      </w:r>
      <w:r w:rsidR="00613444">
        <w:rPr>
          <w:color w:val="auto"/>
          <w:sz w:val="24"/>
          <w:szCs w:val="24"/>
        </w:rPr>
        <w:t>),</w:t>
      </w:r>
      <w:r w:rsidRPr="00CC4193">
        <w:rPr>
          <w:color w:val="auto"/>
          <w:sz w:val="24"/>
          <w:szCs w:val="24"/>
        </w:rPr>
        <w:t xml:space="preserve"> jak i </w:t>
      </w:r>
      <w:r w:rsidRPr="00CC4193">
        <w:rPr>
          <w:b/>
          <w:color w:val="auto"/>
          <w:sz w:val="24"/>
          <w:szCs w:val="24"/>
        </w:rPr>
        <w:t xml:space="preserve">zakresu </w:t>
      </w:r>
      <w:r w:rsidR="00613444">
        <w:rPr>
          <w:b/>
          <w:color w:val="auto"/>
          <w:sz w:val="24"/>
          <w:szCs w:val="24"/>
        </w:rPr>
        <w:t>oraz</w:t>
      </w:r>
      <w:r w:rsidR="00613444" w:rsidRPr="00CC4193">
        <w:rPr>
          <w:b/>
          <w:color w:val="auto"/>
          <w:sz w:val="24"/>
          <w:szCs w:val="24"/>
        </w:rPr>
        <w:t xml:space="preserve"> </w:t>
      </w:r>
      <w:r w:rsidRPr="00CC4193">
        <w:rPr>
          <w:b/>
          <w:color w:val="auto"/>
          <w:sz w:val="24"/>
          <w:szCs w:val="24"/>
        </w:rPr>
        <w:t>sposobu realizacji konkretnych usług</w:t>
      </w:r>
      <w:r w:rsidRPr="00CC4193">
        <w:rPr>
          <w:color w:val="auto"/>
          <w:sz w:val="24"/>
          <w:szCs w:val="24"/>
        </w:rPr>
        <w:t>, tak aby było jasno określone</w:t>
      </w:r>
      <w:r w:rsidR="00613444">
        <w:rPr>
          <w:color w:val="auto"/>
          <w:sz w:val="24"/>
          <w:szCs w:val="24"/>
        </w:rPr>
        <w:t>,</w:t>
      </w:r>
      <w:r w:rsidRPr="00CC4193">
        <w:rPr>
          <w:color w:val="auto"/>
          <w:sz w:val="24"/>
          <w:szCs w:val="24"/>
        </w:rPr>
        <w:t xml:space="preserve"> z czego może skorzystać klient. </w:t>
      </w:r>
    </w:p>
    <w:p w:rsidR="004B50C9" w:rsidRPr="00CC4193" w:rsidRDefault="006326DF" w:rsidP="00B77141">
      <w:pPr>
        <w:spacing w:line="360" w:lineRule="auto"/>
        <w:rPr>
          <w:i/>
          <w:color w:val="auto"/>
        </w:rPr>
      </w:pPr>
      <w:r w:rsidRPr="00CC4193">
        <w:rPr>
          <w:i/>
          <w:color w:val="auto"/>
        </w:rPr>
        <w:t xml:space="preserve"> </w:t>
      </w:r>
      <w:r w:rsidR="004B50C9" w:rsidRPr="00CC4193">
        <w:rPr>
          <w:i/>
          <w:color w:val="auto"/>
        </w:rPr>
        <w:t xml:space="preserve">„My teraz prowadzimy taki projekt dotyczący sieciowania opiekunów i osób zależnych, bo </w:t>
      </w:r>
      <w:r w:rsidR="004B50C9" w:rsidRPr="00CC4193">
        <w:rPr>
          <w:b/>
          <w:i/>
          <w:color w:val="auto"/>
        </w:rPr>
        <w:t>wydaje nam się, że gdyby oni się jakoś rozpoznawali, potrafili się wymienić opiniami</w:t>
      </w:r>
      <w:r w:rsidR="00613444">
        <w:rPr>
          <w:b/>
          <w:i/>
          <w:color w:val="auto"/>
        </w:rPr>
        <w:t>,</w:t>
      </w:r>
      <w:r w:rsidR="004B50C9" w:rsidRPr="00CC4193">
        <w:rPr>
          <w:b/>
          <w:i/>
          <w:color w:val="auto"/>
        </w:rPr>
        <w:t xml:space="preserve"> </w:t>
      </w:r>
      <w:r w:rsidR="004B50C9" w:rsidRPr="00CC4193">
        <w:rPr>
          <w:i/>
          <w:color w:val="auto"/>
        </w:rPr>
        <w:t>np. przez Internet czy bezpośrednio, co byłoby idealne i </w:t>
      </w:r>
      <w:r w:rsidR="004B50C9" w:rsidRPr="00CC4193">
        <w:rPr>
          <w:b/>
          <w:i/>
          <w:color w:val="auto"/>
        </w:rPr>
        <w:t>mogliby wewnętrznie np. w ramach dzielnicy certyfikować opiekunów dobrych</w:t>
      </w:r>
      <w:r w:rsidR="004B50C9" w:rsidRPr="00CC4193">
        <w:rPr>
          <w:i/>
          <w:color w:val="auto"/>
        </w:rPr>
        <w:t>”</w:t>
      </w:r>
      <w:r w:rsidR="00613444">
        <w:rPr>
          <w:i/>
          <w:color w:val="auto"/>
        </w:rPr>
        <w:t>.</w:t>
      </w:r>
    </w:p>
    <w:p w:rsidR="004B50C9" w:rsidRPr="00CC4193" w:rsidRDefault="006326DF" w:rsidP="00B77141">
      <w:pPr>
        <w:spacing w:line="360" w:lineRule="auto"/>
        <w:rPr>
          <w:i/>
          <w:color w:val="auto"/>
        </w:rPr>
      </w:pPr>
      <w:r w:rsidRPr="00CC4193">
        <w:rPr>
          <w:i/>
          <w:color w:val="auto"/>
        </w:rPr>
        <w:t xml:space="preserve"> </w:t>
      </w:r>
      <w:r w:rsidR="004B50C9" w:rsidRPr="00CC4193">
        <w:rPr>
          <w:i/>
          <w:color w:val="auto"/>
        </w:rPr>
        <w:t xml:space="preserve">„Dla mnie najważniejszy jest </w:t>
      </w:r>
      <w:r w:rsidR="004B50C9" w:rsidRPr="00CC4193">
        <w:rPr>
          <w:b/>
          <w:i/>
          <w:color w:val="auto"/>
        </w:rPr>
        <w:t>pracownik</w:t>
      </w:r>
      <w:r w:rsidR="004B50C9" w:rsidRPr="00CC4193">
        <w:rPr>
          <w:i/>
          <w:color w:val="auto"/>
        </w:rPr>
        <w:t>. Z tym</w:t>
      </w:r>
      <w:r w:rsidR="00703B77">
        <w:rPr>
          <w:i/>
          <w:color w:val="auto"/>
        </w:rPr>
        <w:t>,</w:t>
      </w:r>
      <w:r w:rsidR="004B50C9" w:rsidRPr="00CC4193">
        <w:rPr>
          <w:i/>
          <w:color w:val="auto"/>
        </w:rPr>
        <w:t xml:space="preserve"> </w:t>
      </w:r>
      <w:r w:rsidR="004B50C9" w:rsidRPr="00CC4193">
        <w:rPr>
          <w:b/>
          <w:i/>
          <w:color w:val="auto"/>
        </w:rPr>
        <w:t>żeby on miał komfort pracy</w:t>
      </w:r>
      <w:r w:rsidR="00613444">
        <w:rPr>
          <w:b/>
          <w:i/>
          <w:color w:val="auto"/>
        </w:rPr>
        <w:t>,</w:t>
      </w:r>
      <w:r w:rsidR="004B50C9" w:rsidRPr="00CC4193">
        <w:rPr>
          <w:b/>
          <w:i/>
          <w:color w:val="auto"/>
        </w:rPr>
        <w:t xml:space="preserve"> to musi świadczyć usługę według określonych procedur tak naprawdę</w:t>
      </w:r>
      <w:r w:rsidR="004B50C9" w:rsidRPr="00CC4193">
        <w:rPr>
          <w:i/>
          <w:color w:val="auto"/>
        </w:rPr>
        <w:t>. (…) To nie jest tak, że mamy dobrego pracownika i puszczamy go do klienta, o jest dobra</w:t>
      </w:r>
      <w:r w:rsidR="00613444">
        <w:rPr>
          <w:i/>
          <w:color w:val="auto"/>
        </w:rPr>
        <w:t>,</w:t>
      </w:r>
      <w:r w:rsidR="004B50C9" w:rsidRPr="00CC4193">
        <w:rPr>
          <w:i/>
          <w:color w:val="auto"/>
        </w:rPr>
        <w:t xml:space="preserve"> to sobie poradzi. </w:t>
      </w:r>
      <w:r w:rsidR="004B50C9" w:rsidRPr="00CC4193">
        <w:rPr>
          <w:b/>
          <w:i/>
          <w:color w:val="auto"/>
        </w:rPr>
        <w:t>Najważniejsze jest ustalenie, co wchodzi w zakres usługi</w:t>
      </w:r>
      <w:r w:rsidR="004B50C9" w:rsidRPr="00CC4193">
        <w:rPr>
          <w:i/>
          <w:color w:val="auto"/>
        </w:rPr>
        <w:t>”</w:t>
      </w:r>
      <w:r w:rsidR="00613444">
        <w:rPr>
          <w:i/>
          <w:color w:val="auto"/>
        </w:rPr>
        <w:t>.</w:t>
      </w:r>
    </w:p>
    <w:p w:rsidR="004B50C9" w:rsidRPr="00CC4193" w:rsidRDefault="004B50C9" w:rsidP="00B77141">
      <w:pPr>
        <w:spacing w:line="360" w:lineRule="auto"/>
        <w:rPr>
          <w:i/>
          <w:color w:val="auto"/>
        </w:rPr>
      </w:pPr>
      <w:r w:rsidRPr="00CC4193">
        <w:rPr>
          <w:i/>
          <w:color w:val="auto"/>
        </w:rPr>
        <w:t>„Zakres usług jest określony zarządzeniem, dlatego że my jako prowadzący działalność nie płacimy VAT</w:t>
      </w:r>
      <w:r w:rsidR="00613444">
        <w:rPr>
          <w:i/>
          <w:color w:val="auto"/>
        </w:rPr>
        <w:t>-u</w:t>
      </w:r>
      <w:r w:rsidRPr="00CC4193">
        <w:rPr>
          <w:i/>
          <w:color w:val="auto"/>
        </w:rPr>
        <w:t xml:space="preserve">, więc </w:t>
      </w:r>
      <w:r w:rsidRPr="00CC4193">
        <w:rPr>
          <w:b/>
          <w:i/>
          <w:color w:val="auto"/>
        </w:rPr>
        <w:t>mamy jasno wyszczególniony zakres usług</w:t>
      </w:r>
      <w:r w:rsidRPr="00CC4193">
        <w:rPr>
          <w:i/>
          <w:color w:val="auto"/>
        </w:rPr>
        <w:t>.</w:t>
      </w:r>
      <w:r w:rsidR="00EA4DA6" w:rsidRPr="00CC4193">
        <w:rPr>
          <w:i/>
          <w:color w:val="auto"/>
        </w:rPr>
        <w:t xml:space="preserve"> Stosując opiekę</w:t>
      </w:r>
      <w:r w:rsidR="00613444">
        <w:rPr>
          <w:i/>
          <w:color w:val="auto"/>
        </w:rPr>
        <w:t>,</w:t>
      </w:r>
      <w:r w:rsidR="00EA4DA6" w:rsidRPr="00CC4193">
        <w:rPr>
          <w:i/>
          <w:color w:val="auto"/>
        </w:rPr>
        <w:t xml:space="preserve"> nie możemy np. </w:t>
      </w:r>
      <w:r w:rsidRPr="00CC4193">
        <w:rPr>
          <w:i/>
          <w:color w:val="auto"/>
        </w:rPr>
        <w:t>sprzątać mieszkań generalnie, ale możemy utrzymywać czystość</w:t>
      </w:r>
      <w:r w:rsidR="00EA4DA6" w:rsidRPr="00CC4193">
        <w:rPr>
          <w:i/>
          <w:color w:val="auto"/>
        </w:rPr>
        <w:t xml:space="preserve">. </w:t>
      </w:r>
      <w:r w:rsidR="00EA4DA6" w:rsidRPr="00CC4193">
        <w:rPr>
          <w:b/>
          <w:i/>
          <w:color w:val="auto"/>
        </w:rPr>
        <w:t>Podopieczny może skorzystać z </w:t>
      </w:r>
      <w:r w:rsidRPr="00CC4193">
        <w:rPr>
          <w:b/>
          <w:i/>
          <w:color w:val="auto"/>
        </w:rPr>
        <w:t>usług</w:t>
      </w:r>
      <w:r w:rsidR="00613444">
        <w:rPr>
          <w:b/>
          <w:i/>
          <w:color w:val="auto"/>
        </w:rPr>
        <w:t>,</w:t>
      </w:r>
      <w:r w:rsidRPr="00CC4193">
        <w:rPr>
          <w:b/>
          <w:i/>
          <w:color w:val="auto"/>
        </w:rPr>
        <w:t xml:space="preserve"> nie płacąc podatku VAT</w:t>
      </w:r>
      <w:r w:rsidR="00613444">
        <w:rPr>
          <w:b/>
          <w:i/>
          <w:color w:val="auto"/>
        </w:rPr>
        <w:t>,</w:t>
      </w:r>
      <w:r w:rsidRPr="00CC4193">
        <w:rPr>
          <w:b/>
          <w:i/>
          <w:color w:val="auto"/>
        </w:rPr>
        <w:t xml:space="preserve"> jeśli zachowane są te procedury, rodzaj konkretnych usług</w:t>
      </w:r>
      <w:r w:rsidRPr="00CC4193">
        <w:rPr>
          <w:i/>
          <w:color w:val="auto"/>
        </w:rPr>
        <w:t>”.</w:t>
      </w:r>
    </w:p>
    <w:p w:rsidR="004B50C9" w:rsidRDefault="004B50C9" w:rsidP="004B50C9">
      <w:pPr>
        <w:spacing w:before="0" w:line="360" w:lineRule="auto"/>
        <w:ind w:right="-2"/>
        <w:rPr>
          <w:color w:val="7030A0"/>
        </w:rPr>
      </w:pPr>
    </w:p>
    <w:p w:rsidR="004B50C9" w:rsidRPr="00887065" w:rsidRDefault="004B50C9" w:rsidP="004B50C9">
      <w:pPr>
        <w:spacing w:before="0" w:line="360" w:lineRule="auto"/>
        <w:ind w:right="-2"/>
        <w:rPr>
          <w:color w:val="auto"/>
          <w:sz w:val="24"/>
          <w:szCs w:val="24"/>
        </w:rPr>
      </w:pPr>
      <w:r w:rsidRPr="00887065">
        <w:rPr>
          <w:color w:val="auto"/>
          <w:sz w:val="24"/>
          <w:szCs w:val="24"/>
        </w:rPr>
        <w:t xml:space="preserve">Badani </w:t>
      </w:r>
      <w:r w:rsidR="00703B77">
        <w:rPr>
          <w:color w:val="auto"/>
          <w:sz w:val="24"/>
          <w:szCs w:val="24"/>
        </w:rPr>
        <w:t xml:space="preserve">opiekujący się seniorami </w:t>
      </w:r>
      <w:r w:rsidRPr="00887065">
        <w:rPr>
          <w:color w:val="auto"/>
          <w:sz w:val="24"/>
          <w:szCs w:val="24"/>
        </w:rPr>
        <w:t xml:space="preserve">uważają, że w sprawnie działającym systemie potrzebna byłaby </w:t>
      </w:r>
      <w:r w:rsidRPr="003C48E1">
        <w:rPr>
          <w:b/>
          <w:color w:val="auto"/>
          <w:sz w:val="24"/>
          <w:szCs w:val="24"/>
        </w:rPr>
        <w:t>osoba, która pełniłaby obowiązki przewodnika po systemie i rzecznika osób starszych</w:t>
      </w:r>
      <w:r w:rsidR="007A4226">
        <w:rPr>
          <w:color w:val="auto"/>
          <w:sz w:val="24"/>
          <w:szCs w:val="24"/>
        </w:rPr>
        <w:t>. Powin</w:t>
      </w:r>
      <w:r w:rsidR="00AC6A0A">
        <w:rPr>
          <w:color w:val="auto"/>
          <w:sz w:val="24"/>
          <w:szCs w:val="24"/>
        </w:rPr>
        <w:t>ien</w:t>
      </w:r>
      <w:r w:rsidR="007A4226">
        <w:rPr>
          <w:color w:val="auto"/>
          <w:sz w:val="24"/>
          <w:szCs w:val="24"/>
        </w:rPr>
        <w:t xml:space="preserve"> to być</w:t>
      </w:r>
      <w:r w:rsidRPr="00887065">
        <w:rPr>
          <w:color w:val="auto"/>
          <w:sz w:val="24"/>
          <w:szCs w:val="24"/>
        </w:rPr>
        <w:t xml:space="preserve"> </w:t>
      </w:r>
      <w:r w:rsidR="00AC6A0A">
        <w:rPr>
          <w:color w:val="auto"/>
          <w:sz w:val="24"/>
          <w:szCs w:val="24"/>
        </w:rPr>
        <w:t>ktoś</w:t>
      </w:r>
      <w:r w:rsidRPr="00887065">
        <w:rPr>
          <w:color w:val="auto"/>
          <w:sz w:val="24"/>
          <w:szCs w:val="24"/>
        </w:rPr>
        <w:t xml:space="preserve"> posiadając</w:t>
      </w:r>
      <w:r w:rsidR="00AC6A0A">
        <w:rPr>
          <w:color w:val="auto"/>
          <w:sz w:val="24"/>
          <w:szCs w:val="24"/>
        </w:rPr>
        <w:t>y</w:t>
      </w:r>
      <w:r w:rsidRPr="00887065">
        <w:rPr>
          <w:color w:val="auto"/>
          <w:sz w:val="24"/>
          <w:szCs w:val="24"/>
        </w:rPr>
        <w:t xml:space="preserve"> informacje dot</w:t>
      </w:r>
      <w:r w:rsidR="002A7217">
        <w:rPr>
          <w:color w:val="auto"/>
          <w:sz w:val="24"/>
          <w:szCs w:val="24"/>
        </w:rPr>
        <w:t>yczące</w:t>
      </w:r>
      <w:r w:rsidR="002A7217" w:rsidRPr="00887065">
        <w:rPr>
          <w:color w:val="auto"/>
          <w:sz w:val="24"/>
          <w:szCs w:val="24"/>
        </w:rPr>
        <w:t xml:space="preserve"> </w:t>
      </w:r>
      <w:r w:rsidRPr="00887065">
        <w:rPr>
          <w:color w:val="auto"/>
          <w:sz w:val="24"/>
          <w:szCs w:val="24"/>
        </w:rPr>
        <w:t>jego funkcjonowania, mogąc</w:t>
      </w:r>
      <w:r w:rsidR="00AC6A0A">
        <w:rPr>
          <w:color w:val="auto"/>
          <w:sz w:val="24"/>
          <w:szCs w:val="24"/>
        </w:rPr>
        <w:t>y</w:t>
      </w:r>
      <w:r w:rsidRPr="00887065">
        <w:rPr>
          <w:color w:val="auto"/>
          <w:sz w:val="24"/>
          <w:szCs w:val="24"/>
        </w:rPr>
        <w:t xml:space="preserve"> pokierować </w:t>
      </w:r>
      <w:r w:rsidR="002A7217" w:rsidRPr="00887065">
        <w:rPr>
          <w:color w:val="auto"/>
          <w:sz w:val="24"/>
          <w:szCs w:val="24"/>
        </w:rPr>
        <w:t>osob</w:t>
      </w:r>
      <w:r w:rsidR="002A7217">
        <w:rPr>
          <w:color w:val="auto"/>
          <w:sz w:val="24"/>
          <w:szCs w:val="24"/>
        </w:rPr>
        <w:t>ę</w:t>
      </w:r>
      <w:r w:rsidR="002A7217" w:rsidRPr="00887065">
        <w:rPr>
          <w:color w:val="auto"/>
          <w:sz w:val="24"/>
          <w:szCs w:val="24"/>
        </w:rPr>
        <w:t xml:space="preserve"> </w:t>
      </w:r>
      <w:r w:rsidRPr="00887065">
        <w:rPr>
          <w:color w:val="auto"/>
          <w:sz w:val="24"/>
          <w:szCs w:val="24"/>
        </w:rPr>
        <w:t xml:space="preserve">szukającą pomocy, wesprzeć w zrozumieniu procedur, </w:t>
      </w:r>
      <w:r w:rsidR="00AC6A0A">
        <w:rPr>
          <w:color w:val="auto"/>
          <w:sz w:val="24"/>
          <w:szCs w:val="24"/>
        </w:rPr>
        <w:t>podsunąć</w:t>
      </w:r>
      <w:r w:rsidRPr="00887065">
        <w:rPr>
          <w:color w:val="auto"/>
          <w:sz w:val="24"/>
          <w:szCs w:val="24"/>
        </w:rPr>
        <w:t xml:space="preserve"> </w:t>
      </w:r>
      <w:r w:rsidR="002A7217">
        <w:rPr>
          <w:color w:val="auto"/>
          <w:sz w:val="24"/>
          <w:szCs w:val="24"/>
        </w:rPr>
        <w:t xml:space="preserve">jej odpowiednie </w:t>
      </w:r>
      <w:r w:rsidRPr="00887065">
        <w:rPr>
          <w:color w:val="auto"/>
          <w:sz w:val="24"/>
          <w:szCs w:val="24"/>
        </w:rPr>
        <w:t>rozwiązania</w:t>
      </w:r>
      <w:r w:rsidR="002A7217">
        <w:rPr>
          <w:color w:val="auto"/>
          <w:sz w:val="24"/>
          <w:szCs w:val="24"/>
        </w:rPr>
        <w:t>.</w:t>
      </w:r>
      <w:r w:rsidR="002A7217" w:rsidRPr="00887065">
        <w:rPr>
          <w:color w:val="auto"/>
          <w:sz w:val="24"/>
          <w:szCs w:val="24"/>
        </w:rPr>
        <w:t xml:space="preserve"> </w:t>
      </w:r>
    </w:p>
    <w:p w:rsidR="004B50C9" w:rsidRPr="00887065" w:rsidRDefault="004B50C9" w:rsidP="004B50C9">
      <w:pPr>
        <w:tabs>
          <w:tab w:val="left" w:pos="2445"/>
        </w:tabs>
        <w:spacing w:line="360" w:lineRule="auto"/>
        <w:rPr>
          <w:color w:val="auto"/>
          <w:sz w:val="20"/>
          <w:szCs w:val="20"/>
        </w:rPr>
      </w:pPr>
      <w:r w:rsidRPr="00887065">
        <w:rPr>
          <w:color w:val="auto"/>
          <w:sz w:val="20"/>
          <w:szCs w:val="20"/>
        </w:rPr>
        <w:t xml:space="preserve"> </w:t>
      </w:r>
      <w:r w:rsidRPr="004B50C9">
        <w:rPr>
          <w:i/>
          <w:color w:val="auto"/>
          <w:szCs w:val="20"/>
        </w:rPr>
        <w:t xml:space="preserve">„Może taki asystent, nazwijmy go, </w:t>
      </w:r>
      <w:r w:rsidRPr="005C690A">
        <w:rPr>
          <w:b/>
          <w:i/>
          <w:color w:val="auto"/>
          <w:szCs w:val="20"/>
        </w:rPr>
        <w:t>asystent rodziny potrzebującej wsparcia</w:t>
      </w:r>
      <w:r w:rsidRPr="004B50C9">
        <w:rPr>
          <w:i/>
          <w:color w:val="auto"/>
          <w:szCs w:val="20"/>
        </w:rPr>
        <w:t xml:space="preserve">, który </w:t>
      </w:r>
      <w:r w:rsidRPr="005C690A">
        <w:rPr>
          <w:b/>
          <w:i/>
          <w:color w:val="auto"/>
          <w:szCs w:val="20"/>
        </w:rPr>
        <w:t>zna problem rodziny, tą</w:t>
      </w:r>
      <w:r w:rsidR="00703B77">
        <w:rPr>
          <w:b/>
          <w:i/>
          <w:color w:val="auto"/>
          <w:szCs w:val="20"/>
        </w:rPr>
        <w:t> </w:t>
      </w:r>
      <w:r w:rsidRPr="005C690A">
        <w:rPr>
          <w:b/>
          <w:i/>
          <w:color w:val="auto"/>
          <w:szCs w:val="20"/>
        </w:rPr>
        <w:t>rodziną się zajmie i wskaże</w:t>
      </w:r>
      <w:r w:rsidR="00703B77">
        <w:rPr>
          <w:b/>
          <w:i/>
          <w:color w:val="auto"/>
          <w:szCs w:val="20"/>
        </w:rPr>
        <w:t>,</w:t>
      </w:r>
      <w:r w:rsidRPr="005C690A">
        <w:rPr>
          <w:b/>
          <w:i/>
          <w:color w:val="auto"/>
          <w:szCs w:val="20"/>
        </w:rPr>
        <w:t xml:space="preserve"> jak gdyby albo sam nawet będzie w stanie pewne rzeczy załatwić, jeśli będzie mógł, pomoże.  </w:t>
      </w:r>
      <w:r w:rsidRPr="004B50C9">
        <w:rPr>
          <w:i/>
          <w:color w:val="auto"/>
          <w:szCs w:val="20"/>
        </w:rPr>
        <w:t xml:space="preserve">Albo np. pojawia się coś tam nowego dla seniorów i przez asystenta tejże rodziny ta rodzina się dowiaduje – </w:t>
      </w:r>
      <w:r w:rsidR="002A7217">
        <w:rPr>
          <w:i/>
          <w:color w:val="auto"/>
          <w:szCs w:val="20"/>
        </w:rPr>
        <w:t>«</w:t>
      </w:r>
      <w:r w:rsidRPr="004B50C9">
        <w:rPr>
          <w:i/>
          <w:color w:val="auto"/>
          <w:szCs w:val="20"/>
        </w:rPr>
        <w:t>proszę pani, bo np. za miesiąc będziemy uruchamiać coś</w:t>
      </w:r>
      <w:r w:rsidR="007A4226">
        <w:rPr>
          <w:i/>
          <w:color w:val="auto"/>
          <w:szCs w:val="20"/>
        </w:rPr>
        <w:t xml:space="preserve"> </w:t>
      </w:r>
      <w:r w:rsidRPr="004B50C9">
        <w:rPr>
          <w:i/>
          <w:color w:val="auto"/>
          <w:szCs w:val="20"/>
        </w:rPr>
        <w:t>tam i czy bylibyście państwo zainteresowani</w:t>
      </w:r>
      <w:r w:rsidR="002A7217">
        <w:rPr>
          <w:i/>
          <w:color w:val="auto"/>
          <w:szCs w:val="20"/>
        </w:rPr>
        <w:t>»</w:t>
      </w:r>
      <w:r w:rsidRPr="004B50C9">
        <w:rPr>
          <w:i/>
          <w:color w:val="auto"/>
          <w:szCs w:val="20"/>
        </w:rPr>
        <w:t>”</w:t>
      </w:r>
      <w:r w:rsidR="002A7217">
        <w:rPr>
          <w:i/>
          <w:color w:val="auto"/>
          <w:szCs w:val="20"/>
        </w:rPr>
        <w:t>.</w:t>
      </w:r>
    </w:p>
    <w:p w:rsidR="007E409C" w:rsidRDefault="004B50C9" w:rsidP="004B50C9">
      <w:pPr>
        <w:spacing w:line="360" w:lineRule="auto"/>
        <w:rPr>
          <w:color w:val="auto"/>
          <w:sz w:val="24"/>
          <w:szCs w:val="24"/>
        </w:rPr>
      </w:pPr>
      <w:r w:rsidRPr="00887065">
        <w:rPr>
          <w:color w:val="auto"/>
          <w:sz w:val="24"/>
          <w:szCs w:val="24"/>
        </w:rPr>
        <w:t xml:space="preserve">Jednym z zadań takiej osoby </w:t>
      </w:r>
      <w:r w:rsidR="002A7217" w:rsidRPr="00887065">
        <w:rPr>
          <w:color w:val="auto"/>
          <w:sz w:val="24"/>
          <w:szCs w:val="24"/>
        </w:rPr>
        <w:t>był</w:t>
      </w:r>
      <w:r w:rsidR="002A7217">
        <w:rPr>
          <w:color w:val="auto"/>
          <w:sz w:val="24"/>
          <w:szCs w:val="24"/>
        </w:rPr>
        <w:t>o</w:t>
      </w:r>
      <w:r w:rsidR="002A7217" w:rsidRPr="00887065">
        <w:rPr>
          <w:color w:val="auto"/>
          <w:sz w:val="24"/>
          <w:szCs w:val="24"/>
        </w:rPr>
        <w:t xml:space="preserve">by </w:t>
      </w:r>
      <w:r w:rsidRPr="00887065">
        <w:rPr>
          <w:color w:val="auto"/>
          <w:sz w:val="24"/>
          <w:szCs w:val="24"/>
        </w:rPr>
        <w:t xml:space="preserve">również </w:t>
      </w:r>
      <w:r w:rsidR="002A7217">
        <w:rPr>
          <w:color w:val="auto"/>
          <w:sz w:val="24"/>
          <w:szCs w:val="24"/>
        </w:rPr>
        <w:t xml:space="preserve">udzielanie </w:t>
      </w:r>
      <w:r w:rsidRPr="005C690A">
        <w:rPr>
          <w:b/>
          <w:color w:val="auto"/>
          <w:sz w:val="24"/>
          <w:szCs w:val="24"/>
        </w:rPr>
        <w:t>pomoc</w:t>
      </w:r>
      <w:r w:rsidR="002A7217">
        <w:rPr>
          <w:b/>
          <w:color w:val="auto"/>
          <w:sz w:val="24"/>
          <w:szCs w:val="24"/>
        </w:rPr>
        <w:t>y</w:t>
      </w:r>
      <w:r w:rsidRPr="005C690A">
        <w:rPr>
          <w:b/>
          <w:color w:val="auto"/>
          <w:sz w:val="24"/>
          <w:szCs w:val="24"/>
        </w:rPr>
        <w:t xml:space="preserve"> w sytuacjach konfliktowych</w:t>
      </w:r>
      <w:r w:rsidRPr="00887065">
        <w:rPr>
          <w:color w:val="auto"/>
          <w:sz w:val="24"/>
          <w:szCs w:val="24"/>
        </w:rPr>
        <w:t xml:space="preserve"> oraz </w:t>
      </w:r>
      <w:r w:rsidR="002A7217">
        <w:rPr>
          <w:color w:val="auto"/>
          <w:sz w:val="24"/>
          <w:szCs w:val="24"/>
        </w:rPr>
        <w:t xml:space="preserve">dawanie </w:t>
      </w:r>
      <w:r w:rsidR="002A7217" w:rsidRPr="005C690A">
        <w:rPr>
          <w:b/>
          <w:color w:val="auto"/>
          <w:sz w:val="24"/>
          <w:szCs w:val="24"/>
        </w:rPr>
        <w:t>wsparci</w:t>
      </w:r>
      <w:r w:rsidR="002A7217">
        <w:rPr>
          <w:b/>
          <w:color w:val="auto"/>
          <w:sz w:val="24"/>
          <w:szCs w:val="24"/>
        </w:rPr>
        <w:t>a</w:t>
      </w:r>
      <w:r w:rsidR="002A7217" w:rsidRPr="005C690A">
        <w:rPr>
          <w:b/>
          <w:color w:val="auto"/>
          <w:sz w:val="24"/>
          <w:szCs w:val="24"/>
        </w:rPr>
        <w:t xml:space="preserve"> </w:t>
      </w:r>
      <w:r w:rsidRPr="005C690A">
        <w:rPr>
          <w:b/>
          <w:color w:val="auto"/>
          <w:sz w:val="24"/>
          <w:szCs w:val="24"/>
        </w:rPr>
        <w:t xml:space="preserve">podczas rozpatrywania oskarżeń ze strony </w:t>
      </w:r>
      <w:r w:rsidR="002A7217">
        <w:rPr>
          <w:b/>
          <w:color w:val="auto"/>
          <w:sz w:val="24"/>
          <w:szCs w:val="24"/>
        </w:rPr>
        <w:t xml:space="preserve">osób </w:t>
      </w:r>
      <w:r w:rsidRPr="005C690A">
        <w:rPr>
          <w:b/>
          <w:color w:val="auto"/>
          <w:sz w:val="24"/>
          <w:szCs w:val="24"/>
        </w:rPr>
        <w:t>zlecających opiekę</w:t>
      </w:r>
      <w:r w:rsidRPr="00887065">
        <w:rPr>
          <w:color w:val="auto"/>
          <w:sz w:val="24"/>
          <w:szCs w:val="24"/>
        </w:rPr>
        <w:t xml:space="preserve">. </w:t>
      </w:r>
      <w:r w:rsidRPr="005C690A">
        <w:rPr>
          <w:b/>
          <w:color w:val="auto"/>
          <w:sz w:val="24"/>
          <w:szCs w:val="24"/>
        </w:rPr>
        <w:t>Mediator</w:t>
      </w:r>
      <w:r w:rsidRPr="00887065">
        <w:rPr>
          <w:color w:val="auto"/>
          <w:sz w:val="24"/>
          <w:szCs w:val="24"/>
        </w:rPr>
        <w:t xml:space="preserve"> przede wszystkim </w:t>
      </w:r>
      <w:r w:rsidR="002A7217" w:rsidRPr="00887065">
        <w:rPr>
          <w:color w:val="auto"/>
          <w:sz w:val="24"/>
          <w:szCs w:val="24"/>
        </w:rPr>
        <w:t>diagno</w:t>
      </w:r>
      <w:r w:rsidR="002A7217">
        <w:rPr>
          <w:color w:val="auto"/>
          <w:sz w:val="24"/>
          <w:szCs w:val="24"/>
        </w:rPr>
        <w:t>zowałby</w:t>
      </w:r>
      <w:r w:rsidR="002A7217" w:rsidRPr="00887065">
        <w:rPr>
          <w:color w:val="auto"/>
          <w:sz w:val="24"/>
          <w:szCs w:val="24"/>
        </w:rPr>
        <w:t xml:space="preserve"> sytuacj</w:t>
      </w:r>
      <w:r w:rsidR="002A7217">
        <w:rPr>
          <w:color w:val="auto"/>
          <w:sz w:val="24"/>
          <w:szCs w:val="24"/>
        </w:rPr>
        <w:t>ę, aby</w:t>
      </w:r>
      <w:r w:rsidR="002A7217" w:rsidRPr="00887065">
        <w:rPr>
          <w:color w:val="auto"/>
          <w:sz w:val="24"/>
          <w:szCs w:val="24"/>
        </w:rPr>
        <w:t xml:space="preserve"> </w:t>
      </w:r>
      <w:r w:rsidRPr="00887065">
        <w:rPr>
          <w:color w:val="auto"/>
          <w:sz w:val="24"/>
          <w:szCs w:val="24"/>
        </w:rPr>
        <w:t>okreś</w:t>
      </w:r>
      <w:r w:rsidR="002A7217">
        <w:rPr>
          <w:color w:val="auto"/>
          <w:sz w:val="24"/>
          <w:szCs w:val="24"/>
        </w:rPr>
        <w:t>lić</w:t>
      </w:r>
      <w:r w:rsidRPr="00887065">
        <w:rPr>
          <w:color w:val="auto"/>
          <w:sz w:val="24"/>
          <w:szCs w:val="24"/>
        </w:rPr>
        <w:t>, czy problem faktycznie występuje, czy jest to tylko konfabulacja. Dotyczy to zarówno problemów zgłaszanych przez klientów</w:t>
      </w:r>
      <w:r w:rsidR="002A7217">
        <w:rPr>
          <w:color w:val="auto"/>
          <w:sz w:val="24"/>
          <w:szCs w:val="24"/>
        </w:rPr>
        <w:t>,</w:t>
      </w:r>
      <w:r w:rsidRPr="00887065">
        <w:rPr>
          <w:color w:val="auto"/>
          <w:sz w:val="24"/>
          <w:szCs w:val="24"/>
        </w:rPr>
        <w:t xml:space="preserve"> jak i samych opiekunów.</w:t>
      </w:r>
    </w:p>
    <w:p w:rsidR="0072392B" w:rsidRPr="00AC6A0A" w:rsidRDefault="0072392B" w:rsidP="00AC6A0A">
      <w:pPr>
        <w:tabs>
          <w:tab w:val="left" w:pos="2127"/>
        </w:tabs>
        <w:spacing w:before="0" w:line="240" w:lineRule="auto"/>
        <w:rPr>
          <w:sz w:val="32"/>
          <w:szCs w:val="32"/>
        </w:rPr>
      </w:pPr>
      <w:bookmarkStart w:id="15" w:name="_Toc502909591"/>
    </w:p>
    <w:p w:rsidR="00C6572E" w:rsidRPr="00C6572E" w:rsidRDefault="00C6572E" w:rsidP="00AC6A0A">
      <w:pPr>
        <w:pStyle w:val="Nagwek1"/>
        <w:framePr w:wrap="around"/>
        <w:spacing w:before="0" w:line="360" w:lineRule="auto"/>
        <w:rPr>
          <w:b/>
        </w:rPr>
      </w:pPr>
      <w:r w:rsidRPr="00C6572E">
        <w:rPr>
          <w:b/>
        </w:rPr>
        <w:t xml:space="preserve">OCENA </w:t>
      </w:r>
      <w:r>
        <w:rPr>
          <w:b/>
        </w:rPr>
        <w:t>PROPONOWANEGO MODELU WSPARCIA</w:t>
      </w:r>
      <w:bookmarkEnd w:id="15"/>
    </w:p>
    <w:p w:rsidR="00C6572E" w:rsidRDefault="00C6572E" w:rsidP="00C6572E">
      <w:pPr>
        <w:pStyle w:val="Nagwek2"/>
        <w:ind w:firstLine="340"/>
      </w:pPr>
      <w:bookmarkStart w:id="16" w:name="_Toc502909592"/>
      <w:r>
        <w:t>SZANSE I ZAGROŻENIA ZWIĄZANE Z MODELEM</w:t>
      </w:r>
      <w:bookmarkEnd w:id="16"/>
    </w:p>
    <w:p w:rsidR="00C82927" w:rsidRDefault="00C82927" w:rsidP="00FB4197">
      <w:pPr>
        <w:spacing w:line="360" w:lineRule="auto"/>
        <w:ind w:right="-2"/>
        <w:rPr>
          <w:color w:val="auto"/>
          <w:sz w:val="24"/>
        </w:rPr>
      </w:pPr>
      <w:r w:rsidRPr="00BD4A2C">
        <w:rPr>
          <w:color w:val="auto"/>
          <w:sz w:val="24"/>
        </w:rPr>
        <w:t>Badani uważają</w:t>
      </w:r>
      <w:r w:rsidRPr="00113CD3">
        <w:rPr>
          <w:color w:val="auto"/>
          <w:sz w:val="24"/>
        </w:rPr>
        <w:t xml:space="preserve"> model zakładający wykorzystanie bonów za </w:t>
      </w:r>
      <w:r w:rsidRPr="00113CD3">
        <w:rPr>
          <w:b/>
          <w:color w:val="auto"/>
          <w:sz w:val="24"/>
        </w:rPr>
        <w:t>nowe, ciekawe rozwiązanie</w:t>
      </w:r>
      <w:r w:rsidRPr="00113CD3">
        <w:rPr>
          <w:color w:val="auto"/>
          <w:sz w:val="24"/>
        </w:rPr>
        <w:t xml:space="preserve">. </w:t>
      </w:r>
      <w:r w:rsidRPr="009A19AC">
        <w:rPr>
          <w:b/>
          <w:color w:val="auto"/>
          <w:sz w:val="24"/>
        </w:rPr>
        <w:t>Po</w:t>
      </w:r>
      <w:r>
        <w:rPr>
          <w:b/>
          <w:color w:val="auto"/>
          <w:sz w:val="24"/>
        </w:rPr>
        <w:t> </w:t>
      </w:r>
      <w:r w:rsidRPr="009A19AC">
        <w:rPr>
          <w:b/>
          <w:color w:val="auto"/>
          <w:sz w:val="24"/>
        </w:rPr>
        <w:t>początkowych wątpliwościach</w:t>
      </w:r>
      <w:r>
        <w:rPr>
          <w:color w:val="auto"/>
          <w:sz w:val="24"/>
        </w:rPr>
        <w:t xml:space="preserve"> co do sposobu jego używania i związanych z tym korzyści</w:t>
      </w:r>
      <w:r w:rsidR="00AC6A0A">
        <w:rPr>
          <w:b/>
          <w:color w:val="auto"/>
          <w:sz w:val="24"/>
        </w:rPr>
        <w:t xml:space="preserve"> są </w:t>
      </w:r>
      <w:r w:rsidRPr="009A19AC">
        <w:rPr>
          <w:b/>
          <w:color w:val="auto"/>
          <w:sz w:val="24"/>
        </w:rPr>
        <w:t>zainteresowani</w:t>
      </w:r>
      <w:r w:rsidRPr="00113CD3">
        <w:rPr>
          <w:b/>
          <w:color w:val="auto"/>
          <w:sz w:val="24"/>
        </w:rPr>
        <w:t xml:space="preserve"> zakupem w celu sprawdzenia działania systemu</w:t>
      </w:r>
      <w:r>
        <w:rPr>
          <w:color w:val="auto"/>
          <w:sz w:val="24"/>
        </w:rPr>
        <w:t>, ale </w:t>
      </w:r>
      <w:r w:rsidRPr="00113CD3">
        <w:rPr>
          <w:color w:val="auto"/>
          <w:sz w:val="24"/>
        </w:rPr>
        <w:t>zakładają, że mogą potrzebować</w:t>
      </w:r>
      <w:r>
        <w:rPr>
          <w:b/>
          <w:color w:val="auto"/>
          <w:sz w:val="24"/>
        </w:rPr>
        <w:t xml:space="preserve"> wsparcia w </w:t>
      </w:r>
      <w:r w:rsidRPr="00113CD3">
        <w:rPr>
          <w:b/>
          <w:color w:val="auto"/>
          <w:sz w:val="24"/>
        </w:rPr>
        <w:t>procesie testowania</w:t>
      </w:r>
      <w:r w:rsidRPr="00113CD3">
        <w:rPr>
          <w:color w:val="auto"/>
          <w:sz w:val="24"/>
        </w:rPr>
        <w:t xml:space="preserve"> systemu. </w:t>
      </w:r>
    </w:p>
    <w:p w:rsidR="00EB7837" w:rsidRPr="001D7B68" w:rsidRDefault="004E7E13" w:rsidP="00FB4197">
      <w:pPr>
        <w:spacing w:line="360" w:lineRule="auto"/>
        <w:ind w:right="-2"/>
        <w:rPr>
          <w:b/>
          <w:bCs/>
          <w:color w:val="00B050"/>
          <w:sz w:val="24"/>
          <w:szCs w:val="24"/>
        </w:rPr>
      </w:pPr>
      <w:r w:rsidRPr="00E3761E">
        <w:rPr>
          <w:b/>
          <w:color w:val="auto"/>
          <w:sz w:val="24"/>
          <w:szCs w:val="24"/>
        </w:rPr>
        <w:t xml:space="preserve">Aktualnie wśród </w:t>
      </w:r>
      <w:r w:rsidRPr="00E3761E">
        <w:rPr>
          <w:b/>
          <w:bCs/>
          <w:color w:val="auto"/>
          <w:sz w:val="24"/>
          <w:szCs w:val="24"/>
        </w:rPr>
        <w:t>osób opiekujących się seniorami 36% badanych jes</w:t>
      </w:r>
      <w:r w:rsidR="00557C5A" w:rsidRPr="00E3761E">
        <w:rPr>
          <w:b/>
          <w:bCs/>
          <w:color w:val="auto"/>
          <w:sz w:val="24"/>
          <w:szCs w:val="24"/>
        </w:rPr>
        <w:t>t zainteresowanych zakupem bonu</w:t>
      </w:r>
      <w:r w:rsidR="00E3761E" w:rsidRPr="00E3761E">
        <w:rPr>
          <w:b/>
          <w:bCs/>
          <w:color w:val="auto"/>
          <w:sz w:val="24"/>
          <w:szCs w:val="24"/>
        </w:rPr>
        <w:t>. W grupie seniorów osoby, które deklarowały zainteresowanie stanowią</w:t>
      </w:r>
      <w:r w:rsidR="00557C5A" w:rsidRPr="00E3761E">
        <w:rPr>
          <w:bCs/>
          <w:color w:val="auto"/>
          <w:sz w:val="24"/>
          <w:szCs w:val="24"/>
        </w:rPr>
        <w:t xml:space="preserve"> </w:t>
      </w:r>
      <w:r w:rsidR="00557C5A" w:rsidRPr="00E3761E">
        <w:rPr>
          <w:b/>
          <w:bCs/>
          <w:color w:val="auto"/>
          <w:sz w:val="24"/>
          <w:szCs w:val="24"/>
        </w:rPr>
        <w:t>24%.</w:t>
      </w:r>
      <w:r w:rsidRPr="00E3761E">
        <w:rPr>
          <w:b/>
          <w:bCs/>
          <w:color w:val="auto"/>
          <w:sz w:val="24"/>
          <w:szCs w:val="24"/>
        </w:rPr>
        <w:t xml:space="preserve"> Największe</w:t>
      </w:r>
      <w:r w:rsidRPr="00E3761E">
        <w:rPr>
          <w:bCs/>
          <w:color w:val="auto"/>
          <w:sz w:val="24"/>
          <w:szCs w:val="24"/>
        </w:rPr>
        <w:t xml:space="preserve"> zainteresowanie bazujące na obecnie istniejących potrzebach odnotowano </w:t>
      </w:r>
      <w:r w:rsidRPr="00E3761E">
        <w:rPr>
          <w:b/>
          <w:bCs/>
          <w:color w:val="auto"/>
          <w:sz w:val="24"/>
          <w:szCs w:val="24"/>
        </w:rPr>
        <w:t>wśród mieszkańców Krakowa</w:t>
      </w:r>
      <w:r w:rsidRPr="00E3761E">
        <w:rPr>
          <w:bCs/>
          <w:color w:val="auto"/>
          <w:sz w:val="24"/>
          <w:szCs w:val="24"/>
        </w:rPr>
        <w:t xml:space="preserve"> (</w:t>
      </w:r>
      <w:r w:rsidR="00557C5A" w:rsidRPr="00E3761E">
        <w:rPr>
          <w:bCs/>
          <w:color w:val="auto"/>
          <w:sz w:val="24"/>
          <w:szCs w:val="24"/>
        </w:rPr>
        <w:t xml:space="preserve">osoby </w:t>
      </w:r>
      <w:r w:rsidR="00AC6A0A">
        <w:rPr>
          <w:bCs/>
          <w:color w:val="auto"/>
          <w:sz w:val="24"/>
          <w:szCs w:val="24"/>
        </w:rPr>
        <w:t>opiekujące się</w:t>
      </w:r>
      <w:r w:rsidR="00557C5A" w:rsidRPr="00E3761E">
        <w:rPr>
          <w:bCs/>
          <w:color w:val="auto"/>
          <w:sz w:val="24"/>
          <w:szCs w:val="24"/>
        </w:rPr>
        <w:t xml:space="preserve"> </w:t>
      </w:r>
      <w:r w:rsidR="00E3761E" w:rsidRPr="00E3761E">
        <w:rPr>
          <w:bCs/>
          <w:color w:val="auto"/>
          <w:sz w:val="24"/>
          <w:szCs w:val="24"/>
        </w:rPr>
        <w:t>–</w:t>
      </w:r>
      <w:r w:rsidR="00557C5A" w:rsidRPr="00E3761E">
        <w:rPr>
          <w:bCs/>
          <w:color w:val="auto"/>
          <w:sz w:val="24"/>
          <w:szCs w:val="24"/>
        </w:rPr>
        <w:t xml:space="preserve"> </w:t>
      </w:r>
      <w:r w:rsidRPr="00E3761E">
        <w:rPr>
          <w:bCs/>
          <w:color w:val="auto"/>
          <w:sz w:val="24"/>
          <w:szCs w:val="24"/>
        </w:rPr>
        <w:t>44%</w:t>
      </w:r>
      <w:r w:rsidR="00557C5A" w:rsidRPr="00E3761E">
        <w:rPr>
          <w:bCs/>
          <w:color w:val="auto"/>
          <w:sz w:val="24"/>
          <w:szCs w:val="24"/>
        </w:rPr>
        <w:t>; seniorzy – 36%</w:t>
      </w:r>
      <w:r w:rsidRPr="00E3761E">
        <w:rPr>
          <w:bCs/>
          <w:color w:val="auto"/>
          <w:sz w:val="24"/>
          <w:szCs w:val="24"/>
        </w:rPr>
        <w:t>)</w:t>
      </w:r>
      <w:r w:rsidR="00E3761E">
        <w:rPr>
          <w:bCs/>
          <w:color w:val="auto"/>
          <w:sz w:val="24"/>
          <w:szCs w:val="24"/>
        </w:rPr>
        <w:t>. N</w:t>
      </w:r>
      <w:r w:rsidR="00E3761E">
        <w:rPr>
          <w:b/>
          <w:bCs/>
          <w:color w:val="auto"/>
          <w:sz w:val="24"/>
          <w:szCs w:val="24"/>
        </w:rPr>
        <w:t>ajniższe zainteresowanie wystąpiło</w:t>
      </w:r>
      <w:r w:rsidRPr="00E3761E">
        <w:rPr>
          <w:bCs/>
          <w:color w:val="auto"/>
          <w:sz w:val="24"/>
          <w:szCs w:val="24"/>
        </w:rPr>
        <w:t xml:space="preserve"> w </w:t>
      </w:r>
      <w:r w:rsidRPr="00E3761E">
        <w:rPr>
          <w:b/>
          <w:bCs/>
          <w:color w:val="auto"/>
          <w:sz w:val="24"/>
          <w:szCs w:val="24"/>
        </w:rPr>
        <w:t>powiecie chrzanowskim</w:t>
      </w:r>
      <w:r w:rsidRPr="00E3761E">
        <w:rPr>
          <w:bCs/>
          <w:color w:val="auto"/>
          <w:sz w:val="24"/>
          <w:szCs w:val="24"/>
        </w:rPr>
        <w:t xml:space="preserve"> (</w:t>
      </w:r>
      <w:r w:rsidR="00557C5A" w:rsidRPr="00E3761E">
        <w:rPr>
          <w:bCs/>
          <w:color w:val="auto"/>
          <w:sz w:val="24"/>
          <w:szCs w:val="24"/>
        </w:rPr>
        <w:t xml:space="preserve">osoby </w:t>
      </w:r>
      <w:r w:rsidR="00AC6A0A">
        <w:rPr>
          <w:bCs/>
          <w:color w:val="auto"/>
          <w:sz w:val="24"/>
          <w:szCs w:val="24"/>
        </w:rPr>
        <w:t>opiekujące się</w:t>
      </w:r>
      <w:r w:rsidR="00E3761E" w:rsidRPr="00E3761E">
        <w:rPr>
          <w:bCs/>
          <w:color w:val="auto"/>
          <w:sz w:val="24"/>
          <w:szCs w:val="24"/>
        </w:rPr>
        <w:t xml:space="preserve"> – </w:t>
      </w:r>
      <w:r w:rsidRPr="00E3761E">
        <w:rPr>
          <w:bCs/>
          <w:color w:val="auto"/>
          <w:sz w:val="24"/>
          <w:szCs w:val="24"/>
        </w:rPr>
        <w:t>30%</w:t>
      </w:r>
      <w:r w:rsidR="00557C5A" w:rsidRPr="00E3761E">
        <w:rPr>
          <w:bCs/>
          <w:color w:val="auto"/>
          <w:sz w:val="24"/>
          <w:szCs w:val="24"/>
        </w:rPr>
        <w:t>, seniorzy – 10%</w:t>
      </w:r>
      <w:r w:rsidRPr="00E3761E">
        <w:rPr>
          <w:bCs/>
          <w:color w:val="auto"/>
          <w:sz w:val="24"/>
          <w:szCs w:val="24"/>
        </w:rPr>
        <w:t>).</w:t>
      </w:r>
      <w:r w:rsidRPr="00E3761E">
        <w:rPr>
          <w:b/>
          <w:bCs/>
          <w:color w:val="auto"/>
          <w:sz w:val="24"/>
          <w:szCs w:val="24"/>
        </w:rPr>
        <w:t xml:space="preserve"> </w:t>
      </w:r>
      <w:r w:rsidR="00E3761E">
        <w:rPr>
          <w:bCs/>
          <w:color w:val="auto"/>
          <w:sz w:val="24"/>
          <w:szCs w:val="24"/>
        </w:rPr>
        <w:t>W</w:t>
      </w:r>
      <w:r w:rsidR="00557C5A" w:rsidRPr="00E3761E">
        <w:rPr>
          <w:bCs/>
          <w:color w:val="auto"/>
          <w:sz w:val="24"/>
          <w:szCs w:val="24"/>
        </w:rPr>
        <w:t xml:space="preserve">śród osób </w:t>
      </w:r>
      <w:r w:rsidR="00AC6A0A">
        <w:rPr>
          <w:bCs/>
          <w:color w:val="auto"/>
          <w:sz w:val="24"/>
          <w:szCs w:val="24"/>
        </w:rPr>
        <w:t>mających pod opieką</w:t>
      </w:r>
      <w:r w:rsidR="00557C5A" w:rsidRPr="00E3761E">
        <w:rPr>
          <w:bCs/>
          <w:color w:val="auto"/>
          <w:sz w:val="24"/>
          <w:szCs w:val="24"/>
        </w:rPr>
        <w:t xml:space="preserve"> senior</w:t>
      </w:r>
      <w:r w:rsidR="00AC6A0A">
        <w:rPr>
          <w:bCs/>
          <w:color w:val="auto"/>
          <w:sz w:val="24"/>
          <w:szCs w:val="24"/>
        </w:rPr>
        <w:t>ów</w:t>
      </w:r>
      <w:r w:rsidR="00557C5A" w:rsidRPr="00E3761E">
        <w:rPr>
          <w:bCs/>
          <w:color w:val="auto"/>
          <w:sz w:val="24"/>
          <w:szCs w:val="24"/>
        </w:rPr>
        <w:t xml:space="preserve"> </w:t>
      </w:r>
      <w:r w:rsidR="00E3761E">
        <w:rPr>
          <w:bCs/>
          <w:color w:val="auto"/>
          <w:sz w:val="24"/>
          <w:szCs w:val="24"/>
        </w:rPr>
        <w:t xml:space="preserve">większe zainteresowanie </w:t>
      </w:r>
      <w:r w:rsidRPr="00E3761E">
        <w:rPr>
          <w:bCs/>
          <w:color w:val="auto"/>
          <w:sz w:val="24"/>
          <w:szCs w:val="24"/>
        </w:rPr>
        <w:t xml:space="preserve">przejawiały </w:t>
      </w:r>
      <w:r w:rsidRPr="00E3761E">
        <w:rPr>
          <w:b/>
          <w:bCs/>
          <w:color w:val="auto"/>
          <w:sz w:val="24"/>
          <w:szCs w:val="24"/>
        </w:rPr>
        <w:t>osoby aktywne zawodowo</w:t>
      </w:r>
      <w:r w:rsidR="00E3761E">
        <w:rPr>
          <w:b/>
          <w:bCs/>
          <w:color w:val="auto"/>
          <w:sz w:val="24"/>
          <w:szCs w:val="24"/>
        </w:rPr>
        <w:t xml:space="preserve"> </w:t>
      </w:r>
      <w:r w:rsidR="00E3761E" w:rsidRPr="00E3761E">
        <w:rPr>
          <w:bCs/>
          <w:color w:val="auto"/>
          <w:sz w:val="24"/>
          <w:szCs w:val="24"/>
        </w:rPr>
        <w:t>(44%)</w:t>
      </w:r>
      <w:r w:rsidRPr="00E3761E">
        <w:rPr>
          <w:bCs/>
          <w:color w:val="auto"/>
          <w:sz w:val="24"/>
          <w:szCs w:val="24"/>
        </w:rPr>
        <w:t>.</w:t>
      </w:r>
      <w:r w:rsidR="001D7B68" w:rsidRPr="00E3761E">
        <w:rPr>
          <w:bCs/>
          <w:color w:val="auto"/>
          <w:sz w:val="24"/>
          <w:szCs w:val="24"/>
        </w:rPr>
        <w:t xml:space="preserve"> </w:t>
      </w:r>
      <w:r w:rsidR="00E3761E">
        <w:rPr>
          <w:bCs/>
          <w:color w:val="auto"/>
          <w:sz w:val="24"/>
          <w:szCs w:val="24"/>
        </w:rPr>
        <w:t>Bon</w:t>
      </w:r>
      <w:r w:rsidR="00AC6A0A">
        <w:rPr>
          <w:bCs/>
          <w:color w:val="auto"/>
          <w:sz w:val="24"/>
          <w:szCs w:val="24"/>
        </w:rPr>
        <w:t> </w:t>
      </w:r>
      <w:r w:rsidR="001D7B68" w:rsidRPr="00E3761E">
        <w:rPr>
          <w:bCs/>
          <w:color w:val="auto"/>
          <w:sz w:val="24"/>
          <w:szCs w:val="24"/>
        </w:rPr>
        <w:t xml:space="preserve">najchętniej </w:t>
      </w:r>
      <w:r w:rsidR="00E3761E">
        <w:rPr>
          <w:bCs/>
          <w:color w:val="auto"/>
          <w:sz w:val="24"/>
          <w:szCs w:val="24"/>
        </w:rPr>
        <w:t xml:space="preserve">(41%) </w:t>
      </w:r>
      <w:r w:rsidR="001D7B68" w:rsidRPr="00E3761E">
        <w:rPr>
          <w:bCs/>
          <w:color w:val="auto"/>
          <w:sz w:val="24"/>
          <w:szCs w:val="24"/>
        </w:rPr>
        <w:t>zakupiliby opiekunowie</w:t>
      </w:r>
      <w:r w:rsidR="00E3761E" w:rsidRPr="00E3761E">
        <w:rPr>
          <w:bCs/>
          <w:color w:val="auto"/>
          <w:sz w:val="24"/>
          <w:szCs w:val="24"/>
        </w:rPr>
        <w:t xml:space="preserve"> z najmłodszej grupy  wiekowej (</w:t>
      </w:r>
      <w:r w:rsidR="00E3761E">
        <w:rPr>
          <w:bCs/>
          <w:color w:val="auto"/>
          <w:sz w:val="24"/>
          <w:szCs w:val="24"/>
        </w:rPr>
        <w:t xml:space="preserve">od </w:t>
      </w:r>
      <w:r w:rsidR="00E3761E" w:rsidRPr="00E3761E">
        <w:rPr>
          <w:bCs/>
          <w:color w:val="auto"/>
          <w:sz w:val="24"/>
          <w:szCs w:val="24"/>
        </w:rPr>
        <w:t>45</w:t>
      </w:r>
      <w:r w:rsidR="00E3761E">
        <w:rPr>
          <w:bCs/>
          <w:color w:val="auto"/>
          <w:sz w:val="24"/>
          <w:szCs w:val="24"/>
        </w:rPr>
        <w:t xml:space="preserve"> do </w:t>
      </w:r>
      <w:r w:rsidR="00E3761E" w:rsidRPr="00E3761E">
        <w:rPr>
          <w:bCs/>
          <w:color w:val="auto"/>
          <w:sz w:val="24"/>
          <w:szCs w:val="24"/>
        </w:rPr>
        <w:t>54</w:t>
      </w:r>
      <w:r w:rsidR="00E3761E">
        <w:rPr>
          <w:bCs/>
          <w:color w:val="auto"/>
          <w:sz w:val="24"/>
          <w:szCs w:val="24"/>
        </w:rPr>
        <w:t xml:space="preserve"> </w:t>
      </w:r>
      <w:proofErr w:type="spellStart"/>
      <w:r w:rsidR="00E3761E">
        <w:rPr>
          <w:bCs/>
          <w:color w:val="auto"/>
          <w:sz w:val="24"/>
          <w:szCs w:val="24"/>
        </w:rPr>
        <w:t>rż</w:t>
      </w:r>
      <w:proofErr w:type="spellEnd"/>
      <w:r w:rsidR="00E3761E">
        <w:rPr>
          <w:bCs/>
          <w:color w:val="auto"/>
          <w:sz w:val="24"/>
          <w:szCs w:val="24"/>
        </w:rPr>
        <w:t>.</w:t>
      </w:r>
      <w:r w:rsidR="00E3761E" w:rsidRPr="00E3761E">
        <w:rPr>
          <w:bCs/>
          <w:color w:val="auto"/>
          <w:sz w:val="24"/>
          <w:szCs w:val="24"/>
        </w:rPr>
        <w:t>)</w:t>
      </w:r>
      <w:r w:rsidR="001D7B68" w:rsidRPr="00E3761E">
        <w:rPr>
          <w:bCs/>
          <w:color w:val="auto"/>
          <w:sz w:val="24"/>
          <w:szCs w:val="24"/>
        </w:rPr>
        <w:t>.</w:t>
      </w:r>
      <w:r w:rsidR="001D7B68" w:rsidRPr="001D7B68">
        <w:rPr>
          <w:bCs/>
          <w:color w:val="00B050"/>
          <w:sz w:val="24"/>
          <w:szCs w:val="24"/>
        </w:rPr>
        <w:t xml:space="preserve"> </w:t>
      </w:r>
    </w:p>
    <w:tbl>
      <w:tblPr>
        <w:tblpPr w:leftFromText="141" w:rightFromText="141" w:vertAnchor="text" w:horzAnchor="page" w:tblpX="892" w:tblpY="148"/>
        <w:tblW w:w="10281" w:type="dxa"/>
        <w:tblLayout w:type="fixed"/>
        <w:tblCellMar>
          <w:left w:w="70" w:type="dxa"/>
          <w:right w:w="70" w:type="dxa"/>
        </w:tblCellMar>
        <w:tblLook w:val="04A0" w:firstRow="1" w:lastRow="0" w:firstColumn="1" w:lastColumn="0" w:noHBand="0" w:noVBand="1"/>
      </w:tblPr>
      <w:tblGrid>
        <w:gridCol w:w="1413"/>
        <w:gridCol w:w="1072"/>
        <w:gridCol w:w="851"/>
        <w:gridCol w:w="992"/>
        <w:gridCol w:w="1276"/>
        <w:gridCol w:w="1134"/>
        <w:gridCol w:w="1134"/>
        <w:gridCol w:w="850"/>
        <w:gridCol w:w="851"/>
        <w:gridCol w:w="708"/>
      </w:tblGrid>
      <w:tr w:rsidR="00C82927" w:rsidRPr="00FB4197" w:rsidTr="00C82927">
        <w:trPr>
          <w:trHeight w:val="601"/>
        </w:trPr>
        <w:tc>
          <w:tcPr>
            <w:tcW w:w="1413" w:type="dxa"/>
            <w:vMerge w:val="restart"/>
            <w:tcBorders>
              <w:right w:val="single" w:sz="4" w:space="0" w:color="50832D"/>
            </w:tcBorders>
            <w:shd w:val="clear" w:color="auto" w:fill="auto"/>
            <w:noWrap/>
            <w:vAlign w:val="center"/>
          </w:tcPr>
          <w:p w:rsidR="00C82927" w:rsidRPr="00B1181F" w:rsidRDefault="00C82927" w:rsidP="00C82927">
            <w:pPr>
              <w:spacing w:before="0" w:line="240" w:lineRule="auto"/>
              <w:rPr>
                <w:rFonts w:ascii="Times New Roman" w:hAnsi="Times New Roman" w:cs="Times New Roman"/>
                <w:color w:val="auto"/>
                <w:sz w:val="20"/>
                <w:szCs w:val="20"/>
                <w:lang w:eastAsia="pl-PL"/>
              </w:rPr>
            </w:pPr>
          </w:p>
        </w:tc>
        <w:tc>
          <w:tcPr>
            <w:tcW w:w="1072" w:type="dxa"/>
            <w:vMerge w:val="restart"/>
            <w:tcBorders>
              <w:top w:val="single" w:sz="4" w:space="0" w:color="50832D"/>
              <w:left w:val="single" w:sz="4" w:space="0" w:color="50832D"/>
              <w:bottom w:val="single" w:sz="4" w:space="0" w:color="50832D"/>
              <w:right w:val="single" w:sz="4" w:space="0" w:color="50832D"/>
            </w:tcBorders>
            <w:shd w:val="clear" w:color="auto" w:fill="6FB43F"/>
            <w:vAlign w:val="center"/>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Cs w:val="20"/>
                <w:lang w:eastAsia="pl-PL"/>
              </w:rPr>
              <w:t>Ogółem</w:t>
            </w:r>
          </w:p>
        </w:tc>
        <w:tc>
          <w:tcPr>
            <w:tcW w:w="3119" w:type="dxa"/>
            <w:gridSpan w:val="3"/>
            <w:tcBorders>
              <w:top w:val="single" w:sz="4" w:space="0" w:color="50832D"/>
              <w:left w:val="single" w:sz="4" w:space="0" w:color="50832D"/>
              <w:bottom w:val="single" w:sz="4" w:space="0" w:color="50832D"/>
              <w:right w:val="single" w:sz="4" w:space="0" w:color="50832D"/>
            </w:tcBorders>
            <w:shd w:val="clear" w:color="auto" w:fill="6FB43F"/>
            <w:vAlign w:val="center"/>
          </w:tcPr>
          <w:p w:rsidR="00C82927" w:rsidRPr="00B1181F" w:rsidRDefault="00C82927" w:rsidP="00C82927">
            <w:pPr>
              <w:spacing w:before="0" w:line="240" w:lineRule="auto"/>
              <w:jc w:val="center"/>
              <w:rPr>
                <w:rFonts w:ascii="Calibri" w:eastAsia="Times New Roman" w:hAnsi="Calibri" w:cs="Times New Roman"/>
                <w:b/>
                <w:color w:val="auto"/>
                <w:lang w:eastAsia="pl-PL"/>
              </w:rPr>
            </w:pPr>
            <w:r w:rsidRPr="00B1181F">
              <w:rPr>
                <w:rFonts w:ascii="Calibri" w:eastAsia="Times New Roman" w:hAnsi="Calibri" w:cs="Times New Roman"/>
                <w:b/>
                <w:color w:val="auto"/>
                <w:lang w:eastAsia="pl-PL"/>
              </w:rPr>
              <w:t>Powiat</w:t>
            </w:r>
          </w:p>
        </w:tc>
        <w:tc>
          <w:tcPr>
            <w:tcW w:w="2268" w:type="dxa"/>
            <w:gridSpan w:val="2"/>
            <w:tcBorders>
              <w:top w:val="single" w:sz="4" w:space="0" w:color="50832D"/>
              <w:left w:val="single" w:sz="4" w:space="0" w:color="50832D"/>
              <w:bottom w:val="single" w:sz="4" w:space="0" w:color="50832D"/>
              <w:right w:val="single" w:sz="4" w:space="0" w:color="50832D"/>
            </w:tcBorders>
            <w:shd w:val="clear" w:color="auto" w:fill="6FB43F"/>
            <w:vAlign w:val="center"/>
          </w:tcPr>
          <w:p w:rsidR="00C82927" w:rsidRPr="00B1181F" w:rsidRDefault="00C82927" w:rsidP="00C82927">
            <w:pPr>
              <w:spacing w:before="0" w:line="240" w:lineRule="auto"/>
              <w:jc w:val="center"/>
              <w:rPr>
                <w:rFonts w:ascii="Calibri" w:eastAsia="Times New Roman" w:hAnsi="Calibri" w:cs="Times New Roman"/>
                <w:b/>
                <w:color w:val="auto"/>
                <w:lang w:eastAsia="pl-PL"/>
              </w:rPr>
            </w:pPr>
            <w:r w:rsidRPr="00B1181F">
              <w:rPr>
                <w:rFonts w:ascii="Calibri" w:eastAsia="Times New Roman" w:hAnsi="Calibri" w:cs="Times New Roman"/>
                <w:b/>
                <w:color w:val="auto"/>
                <w:lang w:eastAsia="pl-PL"/>
              </w:rPr>
              <w:t>Status zawodowy</w:t>
            </w:r>
          </w:p>
        </w:tc>
        <w:tc>
          <w:tcPr>
            <w:tcW w:w="2409" w:type="dxa"/>
            <w:gridSpan w:val="3"/>
            <w:tcBorders>
              <w:top w:val="single" w:sz="4" w:space="0" w:color="50832D"/>
              <w:left w:val="single" w:sz="4" w:space="0" w:color="50832D"/>
              <w:bottom w:val="single" w:sz="4" w:space="0" w:color="50832D"/>
              <w:right w:val="single" w:sz="4" w:space="0" w:color="50832D"/>
            </w:tcBorders>
            <w:shd w:val="clear" w:color="auto" w:fill="6FB43F"/>
            <w:vAlign w:val="center"/>
          </w:tcPr>
          <w:p w:rsidR="00C82927" w:rsidRPr="00B1181F" w:rsidRDefault="00C82927" w:rsidP="00C82927">
            <w:pPr>
              <w:spacing w:before="0" w:line="240" w:lineRule="auto"/>
              <w:jc w:val="center"/>
              <w:rPr>
                <w:rFonts w:ascii="Calibri" w:eastAsia="Times New Roman" w:hAnsi="Calibri" w:cs="Times New Roman"/>
                <w:b/>
                <w:color w:val="auto"/>
                <w:lang w:eastAsia="pl-PL"/>
              </w:rPr>
            </w:pPr>
            <w:r w:rsidRPr="00B1181F">
              <w:rPr>
                <w:rFonts w:ascii="Calibri" w:eastAsia="Times New Roman" w:hAnsi="Calibri" w:cs="Times New Roman"/>
                <w:b/>
                <w:color w:val="auto"/>
                <w:lang w:eastAsia="pl-PL"/>
              </w:rPr>
              <w:t>Grupa wiekowa</w:t>
            </w:r>
          </w:p>
        </w:tc>
      </w:tr>
      <w:tr w:rsidR="00C82927" w:rsidRPr="00FB4197" w:rsidTr="00C82927">
        <w:trPr>
          <w:trHeight w:val="598"/>
        </w:trPr>
        <w:tc>
          <w:tcPr>
            <w:tcW w:w="1413" w:type="dxa"/>
            <w:vMerge/>
            <w:tcBorders>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left"/>
              <w:rPr>
                <w:rFonts w:ascii="Times New Roman" w:hAnsi="Times New Roman" w:cs="Times New Roman"/>
                <w:color w:val="auto"/>
                <w:sz w:val="20"/>
                <w:szCs w:val="20"/>
                <w:lang w:eastAsia="pl-PL"/>
              </w:rPr>
            </w:pPr>
          </w:p>
        </w:tc>
        <w:tc>
          <w:tcPr>
            <w:tcW w:w="1072" w:type="dxa"/>
            <w:vMerge/>
            <w:tcBorders>
              <w:top w:val="single" w:sz="4" w:space="0" w:color="50832D"/>
              <w:left w:val="single" w:sz="4" w:space="0" w:color="50832D"/>
              <w:bottom w:val="single" w:sz="4" w:space="0" w:color="50832D"/>
              <w:right w:val="single" w:sz="4" w:space="0" w:color="50832D"/>
            </w:tcBorders>
            <w:shd w:val="clear" w:color="auto" w:fill="6FB43F"/>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p>
        </w:tc>
        <w:tc>
          <w:tcPr>
            <w:tcW w:w="851"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Kraków</w:t>
            </w:r>
          </w:p>
        </w:tc>
        <w:tc>
          <w:tcPr>
            <w:tcW w:w="992"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powiat krakowski</w:t>
            </w:r>
          </w:p>
        </w:tc>
        <w:tc>
          <w:tcPr>
            <w:tcW w:w="1276"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powiat chrzanowski</w:t>
            </w:r>
          </w:p>
        </w:tc>
        <w:tc>
          <w:tcPr>
            <w:tcW w:w="1134"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aktywni zawodowo</w:t>
            </w:r>
          </w:p>
        </w:tc>
        <w:tc>
          <w:tcPr>
            <w:tcW w:w="1134"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bierni zawodowo</w:t>
            </w:r>
          </w:p>
        </w:tc>
        <w:tc>
          <w:tcPr>
            <w:tcW w:w="850"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45 – 54</w:t>
            </w:r>
          </w:p>
        </w:tc>
        <w:tc>
          <w:tcPr>
            <w:tcW w:w="851"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55 – 64</w:t>
            </w:r>
          </w:p>
        </w:tc>
        <w:tc>
          <w:tcPr>
            <w:tcW w:w="708"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color w:val="auto"/>
                <w:sz w:val="20"/>
                <w:szCs w:val="20"/>
                <w:lang w:eastAsia="pl-PL"/>
              </w:rPr>
            </w:pPr>
            <w:r w:rsidRPr="00B1181F">
              <w:rPr>
                <w:rFonts w:ascii="Calibri" w:eastAsia="Times New Roman" w:hAnsi="Calibri" w:cs="Times New Roman"/>
                <w:b/>
                <w:color w:val="auto"/>
                <w:sz w:val="20"/>
                <w:szCs w:val="20"/>
                <w:lang w:eastAsia="pl-PL"/>
              </w:rPr>
              <w:t>65+</w:t>
            </w:r>
          </w:p>
        </w:tc>
      </w:tr>
      <w:tr w:rsidR="00C82927" w:rsidRPr="00FB4197" w:rsidTr="00C82927">
        <w:trPr>
          <w:trHeight w:val="654"/>
        </w:trPr>
        <w:tc>
          <w:tcPr>
            <w:tcW w:w="1413" w:type="dxa"/>
            <w:tcBorders>
              <w:top w:val="single" w:sz="4" w:space="0" w:color="50832D"/>
              <w:left w:val="single" w:sz="4" w:space="0" w:color="50832D"/>
              <w:bottom w:val="single" w:sz="4" w:space="0" w:color="50832D"/>
              <w:right w:val="single" w:sz="4" w:space="0" w:color="50832D"/>
            </w:tcBorders>
            <w:shd w:val="clear" w:color="auto" w:fill="AFED83"/>
            <w:vAlign w:val="center"/>
            <w:hideMark/>
          </w:tcPr>
          <w:p w:rsidR="00C82927" w:rsidRPr="00B1181F" w:rsidRDefault="00C82927" w:rsidP="00C82927">
            <w:pPr>
              <w:spacing w:before="0" w:line="240" w:lineRule="auto"/>
              <w:jc w:val="center"/>
              <w:rPr>
                <w:rFonts w:ascii="Calibri" w:eastAsia="Times New Roman" w:hAnsi="Calibri" w:cs="Times New Roman"/>
                <w:b/>
                <w:bCs/>
                <w:color w:val="auto"/>
                <w:sz w:val="20"/>
                <w:szCs w:val="20"/>
                <w:lang w:eastAsia="pl-PL"/>
              </w:rPr>
            </w:pPr>
            <w:r w:rsidRPr="00B1181F">
              <w:rPr>
                <w:rFonts w:ascii="Calibri" w:eastAsia="Times New Roman" w:hAnsi="Calibri" w:cs="Times New Roman"/>
                <w:b/>
                <w:bCs/>
                <w:color w:val="auto"/>
                <w:sz w:val="20"/>
                <w:szCs w:val="20"/>
                <w:lang w:eastAsia="pl-PL"/>
              </w:rPr>
              <w:t>Osoby opiekujące się</w:t>
            </w:r>
          </w:p>
        </w:tc>
        <w:tc>
          <w:tcPr>
            <w:tcW w:w="1072"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b/>
                <w:bCs/>
                <w:color w:val="auto"/>
                <w:sz w:val="21"/>
                <w:szCs w:val="21"/>
                <w:lang w:eastAsia="pl-PL"/>
              </w:rPr>
            </w:pPr>
            <w:r w:rsidRPr="00B1181F">
              <w:rPr>
                <w:rFonts w:eastAsia="Times New Roman" w:cs="Times New Roman"/>
                <w:b/>
                <w:bCs/>
                <w:color w:val="auto"/>
                <w:sz w:val="21"/>
                <w:szCs w:val="21"/>
                <w:lang w:eastAsia="pl-PL"/>
              </w:rPr>
              <w:t>36%</w:t>
            </w:r>
          </w:p>
        </w:tc>
        <w:tc>
          <w:tcPr>
            <w:tcW w:w="851"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44%</w:t>
            </w:r>
          </w:p>
        </w:tc>
        <w:tc>
          <w:tcPr>
            <w:tcW w:w="992"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32%</w:t>
            </w:r>
          </w:p>
        </w:tc>
        <w:tc>
          <w:tcPr>
            <w:tcW w:w="1276"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30%</w:t>
            </w:r>
          </w:p>
        </w:tc>
        <w:tc>
          <w:tcPr>
            <w:tcW w:w="1134"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44%</w:t>
            </w:r>
          </w:p>
        </w:tc>
        <w:tc>
          <w:tcPr>
            <w:tcW w:w="1134"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32%</w:t>
            </w:r>
          </w:p>
        </w:tc>
        <w:tc>
          <w:tcPr>
            <w:tcW w:w="850"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41%</w:t>
            </w:r>
          </w:p>
        </w:tc>
        <w:tc>
          <w:tcPr>
            <w:tcW w:w="851"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36%</w:t>
            </w:r>
          </w:p>
        </w:tc>
        <w:tc>
          <w:tcPr>
            <w:tcW w:w="708" w:type="dxa"/>
            <w:tcBorders>
              <w:top w:val="single" w:sz="4" w:space="0" w:color="50832D"/>
              <w:left w:val="single" w:sz="4" w:space="0" w:color="50832D"/>
              <w:bottom w:val="single" w:sz="4" w:space="0" w:color="50832D"/>
              <w:right w:val="single" w:sz="4" w:space="0" w:color="50832D"/>
            </w:tcBorders>
            <w:shd w:val="clear" w:color="auto" w:fill="auto"/>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32%</w:t>
            </w:r>
          </w:p>
        </w:tc>
      </w:tr>
      <w:tr w:rsidR="00C82927" w:rsidRPr="00FB4197" w:rsidTr="00C82927">
        <w:trPr>
          <w:trHeight w:val="682"/>
        </w:trPr>
        <w:tc>
          <w:tcPr>
            <w:tcW w:w="1413" w:type="dxa"/>
            <w:tcBorders>
              <w:top w:val="single" w:sz="4" w:space="0" w:color="50832D"/>
              <w:left w:val="single" w:sz="4" w:space="0" w:color="50832D"/>
              <w:bottom w:val="single" w:sz="4" w:space="0" w:color="50832D"/>
              <w:right w:val="single" w:sz="4" w:space="0" w:color="50832D"/>
            </w:tcBorders>
            <w:shd w:val="clear" w:color="auto" w:fill="AFED83"/>
            <w:noWrap/>
            <w:vAlign w:val="center"/>
            <w:hideMark/>
          </w:tcPr>
          <w:p w:rsidR="00C82927" w:rsidRPr="00B1181F" w:rsidRDefault="00C82927" w:rsidP="00C82927">
            <w:pPr>
              <w:spacing w:before="0" w:line="240" w:lineRule="auto"/>
              <w:jc w:val="center"/>
              <w:rPr>
                <w:rFonts w:ascii="Calibri" w:eastAsia="Times New Roman" w:hAnsi="Calibri" w:cs="Times New Roman"/>
                <w:b/>
                <w:bCs/>
                <w:color w:val="auto"/>
                <w:sz w:val="20"/>
                <w:szCs w:val="20"/>
                <w:lang w:eastAsia="pl-PL"/>
              </w:rPr>
            </w:pPr>
            <w:r w:rsidRPr="00B1181F">
              <w:rPr>
                <w:rFonts w:ascii="Calibri" w:eastAsia="Times New Roman" w:hAnsi="Calibri" w:cs="Times New Roman"/>
                <w:b/>
                <w:bCs/>
                <w:color w:val="auto"/>
                <w:sz w:val="20"/>
                <w:szCs w:val="20"/>
                <w:lang w:eastAsia="pl-PL"/>
              </w:rPr>
              <w:t>Seniorzy</w:t>
            </w:r>
          </w:p>
        </w:tc>
        <w:tc>
          <w:tcPr>
            <w:tcW w:w="1072"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b/>
                <w:bCs/>
                <w:color w:val="auto"/>
                <w:sz w:val="21"/>
                <w:szCs w:val="21"/>
                <w:lang w:eastAsia="pl-PL"/>
              </w:rPr>
            </w:pPr>
            <w:r w:rsidRPr="00B1181F">
              <w:rPr>
                <w:rFonts w:eastAsia="Times New Roman" w:cs="Times New Roman"/>
                <w:b/>
                <w:bCs/>
                <w:color w:val="auto"/>
                <w:sz w:val="21"/>
                <w:szCs w:val="21"/>
                <w:lang w:eastAsia="pl-PL"/>
              </w:rPr>
              <w:t>24%</w:t>
            </w:r>
          </w:p>
        </w:tc>
        <w:tc>
          <w:tcPr>
            <w:tcW w:w="851"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36%</w:t>
            </w:r>
          </w:p>
        </w:tc>
        <w:tc>
          <w:tcPr>
            <w:tcW w:w="992"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17%</w:t>
            </w:r>
          </w:p>
        </w:tc>
        <w:tc>
          <w:tcPr>
            <w:tcW w:w="1276"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rFonts w:eastAsia="Times New Roman" w:cs="Times New Roman"/>
                <w:color w:val="auto"/>
                <w:sz w:val="21"/>
                <w:szCs w:val="21"/>
                <w:lang w:eastAsia="pl-PL"/>
              </w:rPr>
              <w:t>10%</w:t>
            </w:r>
          </w:p>
        </w:tc>
        <w:tc>
          <w:tcPr>
            <w:tcW w:w="1134"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b/>
                <w:bCs/>
                <w:color w:val="auto"/>
                <w:sz w:val="21"/>
                <w:szCs w:val="21"/>
              </w:rPr>
              <w:t>–</w:t>
            </w:r>
          </w:p>
        </w:tc>
        <w:tc>
          <w:tcPr>
            <w:tcW w:w="1134"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b/>
                <w:bCs/>
                <w:color w:val="auto"/>
                <w:sz w:val="21"/>
                <w:szCs w:val="21"/>
              </w:rPr>
              <w:t>–</w:t>
            </w:r>
          </w:p>
        </w:tc>
        <w:tc>
          <w:tcPr>
            <w:tcW w:w="850"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b/>
                <w:bCs/>
                <w:color w:val="auto"/>
                <w:sz w:val="21"/>
                <w:szCs w:val="21"/>
              </w:rPr>
              <w:t>–</w:t>
            </w:r>
          </w:p>
        </w:tc>
        <w:tc>
          <w:tcPr>
            <w:tcW w:w="851"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b/>
                <w:bCs/>
                <w:color w:val="auto"/>
                <w:sz w:val="21"/>
                <w:szCs w:val="21"/>
              </w:rPr>
              <w:t>–</w:t>
            </w:r>
          </w:p>
        </w:tc>
        <w:tc>
          <w:tcPr>
            <w:tcW w:w="708" w:type="dxa"/>
            <w:tcBorders>
              <w:top w:val="single" w:sz="4" w:space="0" w:color="50832D"/>
              <w:left w:val="single" w:sz="4" w:space="0" w:color="50832D"/>
              <w:bottom w:val="single" w:sz="4" w:space="0" w:color="50832D"/>
              <w:right w:val="single" w:sz="4" w:space="0" w:color="50832D"/>
            </w:tcBorders>
            <w:shd w:val="clear" w:color="auto" w:fill="auto"/>
            <w:noWrap/>
            <w:vAlign w:val="center"/>
            <w:hideMark/>
          </w:tcPr>
          <w:p w:rsidR="00C82927" w:rsidRPr="00B1181F" w:rsidRDefault="00C82927" w:rsidP="00C82927">
            <w:pPr>
              <w:spacing w:before="0" w:line="240" w:lineRule="auto"/>
              <w:jc w:val="center"/>
              <w:rPr>
                <w:rFonts w:eastAsia="Times New Roman" w:cs="Times New Roman"/>
                <w:color w:val="auto"/>
                <w:sz w:val="21"/>
                <w:szCs w:val="21"/>
                <w:lang w:eastAsia="pl-PL"/>
              </w:rPr>
            </w:pPr>
            <w:r w:rsidRPr="00B1181F">
              <w:rPr>
                <w:b/>
                <w:bCs/>
                <w:color w:val="auto"/>
                <w:sz w:val="21"/>
                <w:szCs w:val="21"/>
              </w:rPr>
              <w:t>–</w:t>
            </w:r>
          </w:p>
        </w:tc>
      </w:tr>
    </w:tbl>
    <w:p w:rsidR="00C82927" w:rsidRPr="00B1181F" w:rsidRDefault="00EB7837" w:rsidP="00EB7837">
      <w:pPr>
        <w:spacing w:before="120" w:line="240" w:lineRule="auto"/>
        <w:rPr>
          <w:color w:val="auto"/>
          <w:sz w:val="20"/>
        </w:rPr>
      </w:pPr>
      <w:r w:rsidRPr="00B1181F">
        <w:rPr>
          <w:color w:val="auto"/>
          <w:sz w:val="20"/>
        </w:rPr>
        <w:t>Tabela 2. Odsetek zainteresowanych zakupem wśród osób opiekujących się oraz seniorów w podziale na podgrupy.</w:t>
      </w:r>
    </w:p>
    <w:p w:rsidR="00EC3D9B" w:rsidRPr="00FB4197" w:rsidRDefault="00B1181F" w:rsidP="001611DD">
      <w:pPr>
        <w:spacing w:line="360" w:lineRule="auto"/>
        <w:ind w:right="-2"/>
        <w:rPr>
          <w:color w:val="auto"/>
          <w:sz w:val="24"/>
        </w:rPr>
      </w:pPr>
      <w:r w:rsidRPr="00B1181F">
        <w:rPr>
          <w:b/>
          <w:color w:val="auto"/>
          <w:sz w:val="24"/>
        </w:rPr>
        <w:t>Biorąc pod uwagę również osoby</w:t>
      </w:r>
      <w:r w:rsidR="004E7E13" w:rsidRPr="00B1181F">
        <w:rPr>
          <w:b/>
          <w:color w:val="auto"/>
          <w:sz w:val="24"/>
        </w:rPr>
        <w:t>, które deklarują zakup bonu w przyszłości</w:t>
      </w:r>
      <w:r w:rsidR="004E7E13" w:rsidRPr="00B1181F">
        <w:rPr>
          <w:color w:val="auto"/>
          <w:sz w:val="24"/>
        </w:rPr>
        <w:t xml:space="preserve">, w momencie wystąpienia potrzeby związanej z określonymi usługami oferowanymi w ramach systemu, </w:t>
      </w:r>
      <w:r w:rsidR="004E7E13" w:rsidRPr="00B1181F">
        <w:rPr>
          <w:rFonts w:ascii="Calibri" w:hAnsi="Calibri" w:cs="Calibri"/>
          <w:color w:val="auto"/>
          <w:sz w:val="24"/>
          <w:szCs w:val="24"/>
        </w:rPr>
        <w:t>skorzystaniem z </w:t>
      </w:r>
      <w:r w:rsidR="00495DE8" w:rsidRPr="00B1181F">
        <w:rPr>
          <w:rFonts w:ascii="Calibri" w:hAnsi="Calibri" w:cs="Calibri"/>
          <w:color w:val="auto"/>
          <w:sz w:val="24"/>
          <w:szCs w:val="24"/>
        </w:rPr>
        <w:t xml:space="preserve">bonów na usługi opiekuńcze </w:t>
      </w:r>
      <w:r w:rsidR="00495DE8" w:rsidRPr="00B1181F">
        <w:rPr>
          <w:rFonts w:ascii="Calibri" w:hAnsi="Calibri" w:cs="Calibri"/>
          <w:b/>
          <w:color w:val="auto"/>
          <w:sz w:val="24"/>
          <w:szCs w:val="24"/>
        </w:rPr>
        <w:t>jest zainteresowanych</w:t>
      </w:r>
      <w:r w:rsidR="00CE35E2" w:rsidRPr="00B1181F">
        <w:rPr>
          <w:rFonts w:ascii="Calibri" w:hAnsi="Calibri" w:cs="Calibri"/>
          <w:b/>
          <w:color w:val="auto"/>
          <w:sz w:val="24"/>
          <w:szCs w:val="24"/>
        </w:rPr>
        <w:t xml:space="preserve"> łącznie</w:t>
      </w:r>
      <w:r w:rsidR="00495DE8" w:rsidRPr="00B1181F">
        <w:rPr>
          <w:rFonts w:ascii="Calibri" w:hAnsi="Calibri" w:cs="Calibri"/>
          <w:b/>
          <w:color w:val="auto"/>
          <w:sz w:val="24"/>
          <w:szCs w:val="24"/>
        </w:rPr>
        <w:t xml:space="preserve"> 72% badanych</w:t>
      </w:r>
      <w:r w:rsidR="00495DE8" w:rsidRPr="00B1181F">
        <w:rPr>
          <w:rFonts w:ascii="Calibri" w:hAnsi="Calibri" w:cs="Calibri"/>
          <w:color w:val="auto"/>
          <w:sz w:val="24"/>
          <w:szCs w:val="24"/>
        </w:rPr>
        <w:t xml:space="preserve"> osób opiekujących się seniorami. </w:t>
      </w:r>
      <w:r w:rsidR="00C82927">
        <w:rPr>
          <w:rFonts w:ascii="Calibri" w:hAnsi="Calibri" w:cs="Calibri"/>
          <w:color w:val="000000"/>
          <w:sz w:val="24"/>
          <w:szCs w:val="24"/>
        </w:rPr>
        <w:t>W tym przypadku n</w:t>
      </w:r>
      <w:r w:rsidR="00495DE8" w:rsidRPr="00C82927">
        <w:rPr>
          <w:rFonts w:ascii="Calibri" w:hAnsi="Calibri" w:cs="Calibri"/>
          <w:color w:val="000000"/>
          <w:sz w:val="24"/>
          <w:szCs w:val="24"/>
        </w:rPr>
        <w:t>ie zanotowano zn</w:t>
      </w:r>
      <w:r w:rsidR="00C82927">
        <w:rPr>
          <w:rFonts w:ascii="Calibri" w:hAnsi="Calibri" w:cs="Calibri"/>
          <w:color w:val="000000"/>
          <w:sz w:val="24"/>
          <w:szCs w:val="24"/>
        </w:rPr>
        <w:t>acznych różnic statystycznych w </w:t>
      </w:r>
      <w:r w:rsidR="00495DE8" w:rsidRPr="00C82927">
        <w:rPr>
          <w:rFonts w:ascii="Calibri" w:hAnsi="Calibri" w:cs="Calibri"/>
          <w:color w:val="000000"/>
          <w:sz w:val="24"/>
          <w:szCs w:val="24"/>
        </w:rPr>
        <w:t>zainteresowaniu zakupem usług w</w:t>
      </w:r>
      <w:r w:rsidR="004E7E13" w:rsidRPr="00C82927">
        <w:rPr>
          <w:rFonts w:ascii="Calibri" w:hAnsi="Calibri" w:cs="Calibri"/>
          <w:color w:val="000000"/>
          <w:sz w:val="24"/>
          <w:szCs w:val="24"/>
        </w:rPr>
        <w:t> </w:t>
      </w:r>
      <w:r w:rsidR="00495DE8" w:rsidRPr="00C82927">
        <w:rPr>
          <w:rFonts w:ascii="Calibri" w:hAnsi="Calibri" w:cs="Calibri"/>
          <w:color w:val="000000"/>
          <w:sz w:val="24"/>
          <w:szCs w:val="24"/>
        </w:rPr>
        <w:t xml:space="preserve">ramach </w:t>
      </w:r>
      <w:r w:rsidR="00495DE8" w:rsidRPr="00C82927">
        <w:rPr>
          <w:rFonts w:ascii="Calibri" w:hAnsi="Calibri" w:cs="Calibri"/>
          <w:color w:val="auto"/>
          <w:sz w:val="24"/>
          <w:szCs w:val="24"/>
        </w:rPr>
        <w:t>systemu bonów w podziale na powiaty.</w:t>
      </w:r>
      <w:r w:rsidR="00495DE8" w:rsidRPr="00E5603C">
        <w:rPr>
          <w:rFonts w:ascii="Calibri" w:hAnsi="Calibri" w:cs="Calibri"/>
          <w:color w:val="auto"/>
          <w:sz w:val="24"/>
          <w:szCs w:val="24"/>
        </w:rPr>
        <w:t xml:space="preserve"> </w:t>
      </w:r>
    </w:p>
    <w:p w:rsidR="00317909" w:rsidRPr="00CC4193" w:rsidRDefault="00317909" w:rsidP="00317909">
      <w:pPr>
        <w:rPr>
          <w:i/>
          <w:color w:val="auto"/>
        </w:rPr>
      </w:pPr>
      <w:r w:rsidRPr="00CC4193">
        <w:rPr>
          <w:i/>
          <w:color w:val="auto"/>
        </w:rPr>
        <w:t xml:space="preserve">„Dla mnie tutaj ten </w:t>
      </w:r>
      <w:r w:rsidRPr="00CC4193">
        <w:rPr>
          <w:b/>
          <w:i/>
          <w:color w:val="auto"/>
        </w:rPr>
        <w:t>bon jest trochę dziwny</w:t>
      </w:r>
      <w:r w:rsidRPr="00CC4193">
        <w:rPr>
          <w:i/>
          <w:color w:val="auto"/>
        </w:rPr>
        <w:t>, bo to można od razu kasę przeznaczyć…”</w:t>
      </w:r>
    </w:p>
    <w:p w:rsidR="00317909" w:rsidRPr="00CC4193" w:rsidRDefault="00317909" w:rsidP="00317909">
      <w:pPr>
        <w:rPr>
          <w:i/>
          <w:color w:val="auto"/>
        </w:rPr>
      </w:pPr>
      <w:r w:rsidRPr="00CC4193">
        <w:rPr>
          <w:i/>
          <w:color w:val="auto"/>
        </w:rPr>
        <w:t>„Po co kupować bon, jeśli można w instytucji bezpośrednio, przez usługodawcę, który jest zweryfikowany…?”</w:t>
      </w:r>
    </w:p>
    <w:p w:rsidR="009B12F2" w:rsidRDefault="001611DD" w:rsidP="00FA0E00">
      <w:pPr>
        <w:tabs>
          <w:tab w:val="left" w:pos="2445"/>
        </w:tabs>
        <w:spacing w:after="240" w:line="360" w:lineRule="auto"/>
        <w:rPr>
          <w:i/>
          <w:color w:val="auto"/>
        </w:rPr>
      </w:pPr>
      <w:r w:rsidRPr="00CC4193">
        <w:rPr>
          <w:color w:val="auto"/>
        </w:rPr>
        <w:t xml:space="preserve"> </w:t>
      </w:r>
      <w:r w:rsidRPr="00CC4193">
        <w:rPr>
          <w:i/>
          <w:color w:val="auto"/>
        </w:rPr>
        <w:t>„</w:t>
      </w:r>
      <w:r w:rsidRPr="00CC4193">
        <w:rPr>
          <w:b/>
          <w:i/>
          <w:color w:val="auto"/>
        </w:rPr>
        <w:t>Jeżeli raz bym spróbowała i ta osoba spełni te wszystkie wymagania</w:t>
      </w:r>
      <w:r w:rsidR="001C176C">
        <w:rPr>
          <w:b/>
          <w:i/>
          <w:color w:val="auto"/>
        </w:rPr>
        <w:t>,</w:t>
      </w:r>
      <w:r w:rsidRPr="00CC4193">
        <w:rPr>
          <w:b/>
          <w:i/>
          <w:color w:val="auto"/>
        </w:rPr>
        <w:t xml:space="preserve"> to bym skorzystała,</w:t>
      </w:r>
      <w:r w:rsidRPr="00397C5B">
        <w:rPr>
          <w:i/>
          <w:color w:val="auto"/>
        </w:rPr>
        <w:t xml:space="preserve"> dlaczego nie? Ja </w:t>
      </w:r>
      <w:r w:rsidRPr="009A19AC">
        <w:rPr>
          <w:b/>
          <w:i/>
          <w:color w:val="auto"/>
        </w:rPr>
        <w:t>bym najpierw to sprawdziła</w:t>
      </w:r>
      <w:r w:rsidRPr="00397C5B">
        <w:rPr>
          <w:i/>
          <w:color w:val="auto"/>
        </w:rPr>
        <w:t>. Kupiłabym sobie jeden bon i sprawdziłabym. Jeśli spełniałoby moje oczekiwania</w:t>
      </w:r>
      <w:r w:rsidR="001C176C">
        <w:rPr>
          <w:i/>
          <w:color w:val="auto"/>
        </w:rPr>
        <w:t>,</w:t>
      </w:r>
      <w:r w:rsidRPr="00397C5B">
        <w:rPr>
          <w:i/>
          <w:color w:val="auto"/>
        </w:rPr>
        <w:t xml:space="preserve"> to chyba bym skorzystała z tego systemu. Oczekiwałabym, żeby to nie przyszedł żaden złodziej, żeby to było solidnie zrobione, dobrze wykonane i żebym była zadowolona z tej usługi”</w:t>
      </w:r>
      <w:r w:rsidR="001C176C">
        <w:rPr>
          <w:i/>
          <w:color w:val="auto"/>
        </w:rPr>
        <w:t>.</w:t>
      </w:r>
    </w:p>
    <w:p w:rsidR="00695B03" w:rsidRPr="00695B03" w:rsidRDefault="00695B03" w:rsidP="00695B03">
      <w:pPr>
        <w:spacing w:after="200" w:line="360" w:lineRule="auto"/>
        <w:rPr>
          <w:color w:val="auto"/>
          <w:sz w:val="24"/>
        </w:rPr>
      </w:pPr>
      <w:r w:rsidRPr="00176FE4">
        <w:rPr>
          <w:color w:val="auto"/>
          <w:sz w:val="24"/>
        </w:rPr>
        <w:t xml:space="preserve">Bony kojarzą się z </w:t>
      </w:r>
      <w:r w:rsidRPr="00176FE4">
        <w:rPr>
          <w:b/>
          <w:color w:val="auto"/>
          <w:sz w:val="24"/>
        </w:rPr>
        <w:t xml:space="preserve">wykupieniem konkretnej usługi. </w:t>
      </w:r>
      <w:r w:rsidRPr="00176FE4">
        <w:rPr>
          <w:color w:val="auto"/>
          <w:sz w:val="24"/>
        </w:rPr>
        <w:t>Badani mieli wątpliwości odnośnie</w:t>
      </w:r>
      <w:r w:rsidRPr="00176FE4">
        <w:rPr>
          <w:b/>
          <w:color w:val="auto"/>
          <w:sz w:val="24"/>
        </w:rPr>
        <w:t xml:space="preserve"> </w:t>
      </w:r>
      <w:r w:rsidRPr="00176FE4">
        <w:rPr>
          <w:color w:val="auto"/>
          <w:sz w:val="24"/>
        </w:rPr>
        <w:t>do</w:t>
      </w:r>
      <w:r w:rsidRPr="00176FE4">
        <w:rPr>
          <w:b/>
          <w:color w:val="auto"/>
          <w:sz w:val="24"/>
        </w:rPr>
        <w:t xml:space="preserve"> idei przeliczania bonów na godziny</w:t>
      </w:r>
      <w:r w:rsidRPr="00176FE4">
        <w:rPr>
          <w:color w:val="auto"/>
          <w:sz w:val="24"/>
        </w:rPr>
        <w:t xml:space="preserve">. Według </w:t>
      </w:r>
      <w:r w:rsidR="0072392B">
        <w:rPr>
          <w:color w:val="auto"/>
          <w:sz w:val="24"/>
        </w:rPr>
        <w:t>osób opiekujących się seniorami</w:t>
      </w:r>
      <w:r w:rsidRPr="00176FE4">
        <w:rPr>
          <w:color w:val="auto"/>
          <w:sz w:val="24"/>
        </w:rPr>
        <w:t xml:space="preserve"> godzina rehabilitacji nie jest równowarta godzinie pracy osoby wykonującej usługi opiekuńc</w:t>
      </w:r>
      <w:r w:rsidR="0072392B">
        <w:rPr>
          <w:color w:val="auto"/>
          <w:sz w:val="24"/>
        </w:rPr>
        <w:t>ze. Za usługi rehabilitacyjne i </w:t>
      </w:r>
      <w:r w:rsidRPr="00176FE4">
        <w:rPr>
          <w:color w:val="auto"/>
          <w:sz w:val="24"/>
        </w:rPr>
        <w:t xml:space="preserve">medyczne badani są skłonni zapłacić więcej niż za usługi opiekuńcze oraz te związane z prostymi zadaniami gospodarczymi. </w:t>
      </w:r>
    </w:p>
    <w:p w:rsidR="001D7B68" w:rsidRPr="002C4B1A" w:rsidRDefault="001D7B68" w:rsidP="001D7B68">
      <w:pPr>
        <w:spacing w:after="240" w:line="360" w:lineRule="auto"/>
        <w:rPr>
          <w:color w:val="00B050"/>
          <w:sz w:val="24"/>
          <w:szCs w:val="24"/>
        </w:rPr>
      </w:pPr>
      <w:r w:rsidRPr="00C66D56">
        <w:rPr>
          <w:sz w:val="24"/>
          <w:szCs w:val="24"/>
        </w:rPr>
        <w:t xml:space="preserve">Biorąc pod uwagę </w:t>
      </w:r>
      <w:r w:rsidRPr="00C66D56">
        <w:rPr>
          <w:b/>
          <w:sz w:val="24"/>
          <w:szCs w:val="24"/>
        </w:rPr>
        <w:t>tylko osoby</w:t>
      </w:r>
      <w:r w:rsidR="0072392B" w:rsidRPr="00C66D56">
        <w:rPr>
          <w:b/>
          <w:sz w:val="24"/>
          <w:szCs w:val="24"/>
        </w:rPr>
        <w:t xml:space="preserve"> opiekując</w:t>
      </w:r>
      <w:r w:rsidR="001011B3" w:rsidRPr="00C66D56">
        <w:rPr>
          <w:b/>
          <w:sz w:val="24"/>
          <w:szCs w:val="24"/>
        </w:rPr>
        <w:t>e</w:t>
      </w:r>
      <w:r w:rsidR="0072392B" w:rsidRPr="00C66D56">
        <w:rPr>
          <w:b/>
          <w:sz w:val="24"/>
          <w:szCs w:val="24"/>
        </w:rPr>
        <w:t xml:space="preserve"> się seniorami</w:t>
      </w:r>
      <w:r w:rsidRPr="00C66D56">
        <w:rPr>
          <w:b/>
          <w:sz w:val="24"/>
          <w:szCs w:val="24"/>
        </w:rPr>
        <w:t xml:space="preserve">, które </w:t>
      </w:r>
      <w:r w:rsidR="00C66D56" w:rsidRPr="00C66D56">
        <w:rPr>
          <w:b/>
          <w:sz w:val="24"/>
          <w:szCs w:val="24"/>
        </w:rPr>
        <w:t>są</w:t>
      </w:r>
      <w:r w:rsidR="0072392B" w:rsidRPr="00C66D56">
        <w:rPr>
          <w:b/>
          <w:sz w:val="24"/>
          <w:szCs w:val="24"/>
        </w:rPr>
        <w:t xml:space="preserve"> </w:t>
      </w:r>
      <w:r w:rsidR="00C66D56" w:rsidRPr="00C66D56">
        <w:rPr>
          <w:b/>
          <w:sz w:val="24"/>
          <w:szCs w:val="24"/>
        </w:rPr>
        <w:t>jednocześnie</w:t>
      </w:r>
      <w:r w:rsidRPr="00C66D56">
        <w:rPr>
          <w:b/>
          <w:sz w:val="24"/>
          <w:szCs w:val="24"/>
        </w:rPr>
        <w:t xml:space="preserve"> zainteresowan</w:t>
      </w:r>
      <w:r w:rsidR="00CE35E2" w:rsidRPr="00C66D56">
        <w:rPr>
          <w:b/>
          <w:sz w:val="24"/>
          <w:szCs w:val="24"/>
        </w:rPr>
        <w:t>e</w:t>
      </w:r>
      <w:r w:rsidRPr="00C66D56">
        <w:rPr>
          <w:b/>
          <w:sz w:val="24"/>
          <w:szCs w:val="24"/>
        </w:rPr>
        <w:t xml:space="preserve"> zakupem bonów</w:t>
      </w:r>
      <w:r w:rsidR="00CE35E2" w:rsidRPr="00C66D56">
        <w:rPr>
          <w:sz w:val="24"/>
          <w:szCs w:val="24"/>
        </w:rPr>
        <w:t>,</w:t>
      </w:r>
      <w:r w:rsidR="00CE35E2">
        <w:rPr>
          <w:color w:val="00B050"/>
          <w:sz w:val="24"/>
          <w:szCs w:val="24"/>
        </w:rPr>
        <w:t xml:space="preserve"> </w:t>
      </w:r>
      <w:r w:rsidR="002C4B1A" w:rsidRPr="00C66D56">
        <w:rPr>
          <w:sz w:val="24"/>
          <w:szCs w:val="24"/>
        </w:rPr>
        <w:t>badani zadeklarowali średnią kwotę za godzinę usługi opiek</w:t>
      </w:r>
      <w:r w:rsidR="00CE35E2" w:rsidRPr="00C66D56">
        <w:rPr>
          <w:sz w:val="24"/>
          <w:szCs w:val="24"/>
        </w:rPr>
        <w:t>uńczej w ramach systemu bonów w </w:t>
      </w:r>
      <w:r w:rsidR="00C66D56">
        <w:rPr>
          <w:sz w:val="24"/>
          <w:szCs w:val="24"/>
        </w:rPr>
        <w:t>wysokości między 15 a 20</w:t>
      </w:r>
      <w:r w:rsidR="002C4B1A" w:rsidRPr="00C66D56">
        <w:rPr>
          <w:sz w:val="24"/>
          <w:szCs w:val="24"/>
        </w:rPr>
        <w:t xml:space="preserve"> zł. </w:t>
      </w:r>
      <w:r w:rsidR="00C66D56" w:rsidRPr="00C66D56">
        <w:rPr>
          <w:sz w:val="24"/>
          <w:szCs w:val="24"/>
        </w:rPr>
        <w:t>Średnia w tej grupie wyniosła 18 zł za godzinę, m</w:t>
      </w:r>
      <w:r w:rsidR="002C4B1A" w:rsidRPr="00C66D56">
        <w:rPr>
          <w:sz w:val="24"/>
          <w:szCs w:val="24"/>
        </w:rPr>
        <w:t xml:space="preserve">ediana wynosiła 15 zł za godzinę, </w:t>
      </w:r>
      <w:r w:rsidR="00C66D56" w:rsidRPr="00C66D56">
        <w:rPr>
          <w:sz w:val="24"/>
          <w:szCs w:val="24"/>
        </w:rPr>
        <w:t xml:space="preserve">a </w:t>
      </w:r>
      <w:r w:rsidR="002C4B1A" w:rsidRPr="00C66D56">
        <w:rPr>
          <w:sz w:val="24"/>
          <w:szCs w:val="24"/>
        </w:rPr>
        <w:t>najczęściej wymienianą stawką (dominanta) było 20 zł.</w:t>
      </w:r>
      <w:r w:rsidR="002C4B1A">
        <w:rPr>
          <w:color w:val="00B050"/>
          <w:sz w:val="24"/>
          <w:szCs w:val="24"/>
        </w:rPr>
        <w:t xml:space="preserve"> </w:t>
      </w:r>
      <w:r w:rsidR="002C4B1A" w:rsidRPr="00C66D56">
        <w:rPr>
          <w:sz w:val="24"/>
          <w:szCs w:val="24"/>
        </w:rPr>
        <w:t xml:space="preserve">Wśród osób zainteresowanych zakupem </w:t>
      </w:r>
      <w:r w:rsidR="002C4B1A" w:rsidRPr="00C66D56">
        <w:rPr>
          <w:b/>
          <w:sz w:val="24"/>
          <w:szCs w:val="24"/>
        </w:rPr>
        <w:t>n</w:t>
      </w:r>
      <w:r w:rsidRPr="00C66D56">
        <w:rPr>
          <w:b/>
          <w:bCs/>
          <w:sz w:val="24"/>
          <w:szCs w:val="24"/>
        </w:rPr>
        <w:t>ajwięcej byliby skłonni zapłacić mieszkańcy Krakowa</w:t>
      </w:r>
      <w:r w:rsidRPr="00C66D56">
        <w:rPr>
          <w:sz w:val="24"/>
          <w:szCs w:val="24"/>
        </w:rPr>
        <w:t xml:space="preserve">. Najczęściej podawaną w tej grupie ceną było </w:t>
      </w:r>
      <w:r w:rsidRPr="00C66D56">
        <w:rPr>
          <w:b/>
          <w:bCs/>
          <w:sz w:val="24"/>
          <w:szCs w:val="24"/>
        </w:rPr>
        <w:t>20 zł/h. Najniższą</w:t>
      </w:r>
      <w:r w:rsidRPr="00C66D56">
        <w:rPr>
          <w:sz w:val="24"/>
          <w:szCs w:val="24"/>
        </w:rPr>
        <w:t xml:space="preserve"> kwotę podawały osoby opiekujące się seniorami z </w:t>
      </w:r>
      <w:r w:rsidRPr="00C66D56">
        <w:rPr>
          <w:b/>
          <w:bCs/>
          <w:sz w:val="24"/>
          <w:szCs w:val="24"/>
        </w:rPr>
        <w:t xml:space="preserve">powiatu chrzanowskiego – 15 zł/h. </w:t>
      </w:r>
      <w:r w:rsidR="00CE35E2" w:rsidRPr="00C66D56">
        <w:rPr>
          <w:bCs/>
          <w:sz w:val="24"/>
          <w:szCs w:val="24"/>
        </w:rPr>
        <w:t>Osoby z </w:t>
      </w:r>
      <w:r w:rsidRPr="00C66D56">
        <w:rPr>
          <w:bCs/>
          <w:sz w:val="24"/>
          <w:szCs w:val="24"/>
        </w:rPr>
        <w:t>grupy aktywnych i biernych zawodowo nie różniły się w kwestii deklarowanej kwoty, jaką byłyby skłonne zapłacić za godzinę usług opiekuńczych w ramach systemu bonów.</w:t>
      </w:r>
      <w:r w:rsidRPr="001D7B68">
        <w:rPr>
          <w:bCs/>
          <w:color w:val="00B050"/>
          <w:sz w:val="24"/>
          <w:szCs w:val="24"/>
        </w:rPr>
        <w:t xml:space="preserve"> </w:t>
      </w:r>
      <w:r w:rsidRPr="00C66D56">
        <w:rPr>
          <w:bCs/>
          <w:sz w:val="24"/>
          <w:szCs w:val="24"/>
        </w:rPr>
        <w:t xml:space="preserve">Uwzględniając wiek osób opiekujących się seniorami, </w:t>
      </w:r>
      <w:r w:rsidR="00B90675">
        <w:rPr>
          <w:b/>
          <w:bCs/>
          <w:sz w:val="24"/>
        </w:rPr>
        <w:t>respondenci z grupy wiekowej</w:t>
      </w:r>
      <w:r w:rsidR="00C66D56">
        <w:rPr>
          <w:b/>
          <w:bCs/>
          <w:sz w:val="24"/>
        </w:rPr>
        <w:t xml:space="preserve"> </w:t>
      </w:r>
      <w:r w:rsidRPr="00C66D56">
        <w:rPr>
          <w:b/>
          <w:bCs/>
          <w:sz w:val="24"/>
        </w:rPr>
        <w:t xml:space="preserve">między 45 a 54 </w:t>
      </w:r>
      <w:proofErr w:type="spellStart"/>
      <w:r w:rsidRPr="00C66D56">
        <w:rPr>
          <w:b/>
          <w:bCs/>
          <w:sz w:val="24"/>
        </w:rPr>
        <w:t>rż</w:t>
      </w:r>
      <w:proofErr w:type="spellEnd"/>
      <w:r w:rsidRPr="00C66D56">
        <w:rPr>
          <w:bCs/>
          <w:sz w:val="24"/>
        </w:rPr>
        <w:t xml:space="preserve">. </w:t>
      </w:r>
      <w:r w:rsidR="00B90675">
        <w:rPr>
          <w:bCs/>
          <w:sz w:val="24"/>
        </w:rPr>
        <w:t>deklarowali, że byliby skłonni zapłacić najwięcej (względem innych grup)</w:t>
      </w:r>
      <w:r w:rsidRPr="00C66D56">
        <w:rPr>
          <w:bCs/>
          <w:sz w:val="24"/>
        </w:rPr>
        <w:t xml:space="preserve"> za godzinę usług opiekuńczych w systemie bonów. </w:t>
      </w:r>
    </w:p>
    <w:p w:rsidR="00695B03" w:rsidRPr="00B15CF5" w:rsidRDefault="00695B03" w:rsidP="00695B03">
      <w:pPr>
        <w:spacing w:before="0" w:after="240" w:line="360" w:lineRule="auto"/>
        <w:rPr>
          <w:sz w:val="24"/>
          <w:szCs w:val="24"/>
        </w:rPr>
      </w:pPr>
      <w:r w:rsidRPr="006E0A9F">
        <w:rPr>
          <w:sz w:val="24"/>
          <w:szCs w:val="24"/>
        </w:rPr>
        <w:t xml:space="preserve">Za jedną godzinę usługi opiekuńczej </w:t>
      </w:r>
      <w:r w:rsidR="001D7B68" w:rsidRPr="006E0A9F">
        <w:rPr>
          <w:b/>
          <w:sz w:val="24"/>
          <w:szCs w:val="24"/>
        </w:rPr>
        <w:t xml:space="preserve">wszyscy </w:t>
      </w:r>
      <w:r w:rsidRPr="006E0A9F">
        <w:rPr>
          <w:b/>
          <w:sz w:val="24"/>
          <w:szCs w:val="24"/>
        </w:rPr>
        <w:t xml:space="preserve">badani </w:t>
      </w:r>
      <w:r w:rsidR="001D7B68" w:rsidRPr="006E0A9F">
        <w:rPr>
          <w:b/>
          <w:sz w:val="24"/>
          <w:szCs w:val="24"/>
        </w:rPr>
        <w:t>łącznie</w:t>
      </w:r>
      <w:r w:rsidR="001D7B68" w:rsidRPr="006E0A9F">
        <w:rPr>
          <w:sz w:val="24"/>
          <w:szCs w:val="24"/>
        </w:rPr>
        <w:t xml:space="preserve"> – osoby, które kupiłyby bony aktualnie oraz osoby, które byłyby zainteresowane </w:t>
      </w:r>
      <w:r w:rsidR="00145788" w:rsidRPr="006E0A9F">
        <w:rPr>
          <w:sz w:val="24"/>
          <w:szCs w:val="24"/>
        </w:rPr>
        <w:t>ich</w:t>
      </w:r>
      <w:r w:rsidR="001D7B68" w:rsidRPr="006E0A9F">
        <w:rPr>
          <w:sz w:val="24"/>
          <w:szCs w:val="24"/>
        </w:rPr>
        <w:t xml:space="preserve"> zakupem w momencie wystąpienia potrzeb, które można byłoby zaspokoić w ramach oferowanych w systemie usług – </w:t>
      </w:r>
      <w:r w:rsidRPr="006E0A9F">
        <w:rPr>
          <w:b/>
          <w:sz w:val="24"/>
          <w:szCs w:val="24"/>
        </w:rPr>
        <w:t>b</w:t>
      </w:r>
      <w:r w:rsidR="001D7B68" w:rsidRPr="006E0A9F">
        <w:rPr>
          <w:b/>
          <w:sz w:val="24"/>
          <w:szCs w:val="24"/>
        </w:rPr>
        <w:t xml:space="preserve">yliby </w:t>
      </w:r>
      <w:r w:rsidRPr="006E0A9F">
        <w:rPr>
          <w:b/>
          <w:sz w:val="24"/>
          <w:szCs w:val="24"/>
        </w:rPr>
        <w:t>skłonni zapłacić 15 zł</w:t>
      </w:r>
      <w:r w:rsidRPr="006E0A9F">
        <w:rPr>
          <w:sz w:val="24"/>
          <w:szCs w:val="24"/>
        </w:rPr>
        <w:t xml:space="preserve"> (mediana). Najczęściej wskazywanymi odpowiedziami było 15 i 20 zł za godzinę. </w:t>
      </w:r>
      <w:r w:rsidR="00693802">
        <w:rPr>
          <w:sz w:val="24"/>
          <w:szCs w:val="24"/>
        </w:rPr>
        <w:t>Badani w ramach wywiadów grupowych wskazywali, że g</w:t>
      </w:r>
      <w:r w:rsidRPr="006E0A9F">
        <w:rPr>
          <w:sz w:val="24"/>
          <w:szCs w:val="24"/>
        </w:rPr>
        <w:t>łówną zaletą modelu jest dofinansowywanie zakupu usług.</w:t>
      </w:r>
    </w:p>
    <w:p w:rsidR="00695B03" w:rsidRPr="00E0422F" w:rsidRDefault="00BC0981" w:rsidP="00695B03">
      <w:pPr>
        <w:spacing w:line="360" w:lineRule="auto"/>
        <w:ind w:right="-2"/>
        <w:rPr>
          <w:i/>
        </w:rPr>
      </w:pPr>
      <w:r w:rsidRPr="00A95B74">
        <w:rPr>
          <w:i/>
        </w:rPr>
        <w:t xml:space="preserve"> </w:t>
      </w:r>
      <w:r w:rsidR="00695B03" w:rsidRPr="00A95B74">
        <w:rPr>
          <w:i/>
        </w:rPr>
        <w:t>„Jeżeli to będzie dofinansowane, że np. ja zapłacę za ten bon warty 20 zł powiedzmy 10 zł</w:t>
      </w:r>
      <w:r w:rsidR="00695B03">
        <w:rPr>
          <w:i/>
        </w:rPr>
        <w:t>,</w:t>
      </w:r>
      <w:r w:rsidR="00695B03" w:rsidRPr="00A95B74">
        <w:rPr>
          <w:i/>
        </w:rPr>
        <w:t xml:space="preserve"> to </w:t>
      </w:r>
      <w:r w:rsidR="00695B03" w:rsidRPr="009A19AC">
        <w:rPr>
          <w:b/>
          <w:i/>
        </w:rPr>
        <w:t>łatwiej mi będzie zapłacić za usługę, bo nie będzie mnie stać na taką usługę na wolnym rynku, tylko z tym bonem, więc ma to jakiś sens</w:t>
      </w:r>
      <w:r w:rsidR="00695B03" w:rsidRPr="00A95B74">
        <w:rPr>
          <w:i/>
        </w:rPr>
        <w:t>”</w:t>
      </w:r>
      <w:r w:rsidR="00695B03">
        <w:rPr>
          <w:i/>
        </w:rPr>
        <w:t>.</w:t>
      </w:r>
    </w:p>
    <w:p w:rsidR="00695B03" w:rsidRDefault="00695B03" w:rsidP="00695B03">
      <w:pPr>
        <w:spacing w:after="200" w:line="360" w:lineRule="auto"/>
        <w:rPr>
          <w:i/>
          <w:color w:val="auto"/>
        </w:rPr>
      </w:pPr>
      <w:r w:rsidRPr="00CC4193">
        <w:rPr>
          <w:i/>
          <w:color w:val="auto"/>
        </w:rPr>
        <w:t xml:space="preserve">„Istota bonu polega na tym, że </w:t>
      </w:r>
      <w:r w:rsidRPr="00CC4193">
        <w:rPr>
          <w:b/>
          <w:i/>
          <w:color w:val="auto"/>
        </w:rPr>
        <w:t>oprócz moich pieniędzy, jakie na ten bon opiekuńczy przeznaczam</w:t>
      </w:r>
      <w:r>
        <w:rPr>
          <w:b/>
          <w:i/>
          <w:color w:val="auto"/>
        </w:rPr>
        <w:t>,</w:t>
      </w:r>
      <w:r w:rsidRPr="00CC4193">
        <w:rPr>
          <w:b/>
          <w:i/>
          <w:color w:val="auto"/>
        </w:rPr>
        <w:t xml:space="preserve"> jest szansa, że ktoś mi chociaż 3 zł do tej stawki 20 zł dopłaci, bo nie dopłaci do moich 17 zł gotówki</w:t>
      </w:r>
      <w:r w:rsidRPr="00CC4193">
        <w:rPr>
          <w:i/>
          <w:color w:val="auto"/>
        </w:rPr>
        <w:t xml:space="preserve">, tylko dopłaci do bonu, dlatego </w:t>
      </w:r>
      <w:r w:rsidRPr="00CC4193">
        <w:rPr>
          <w:b/>
          <w:i/>
          <w:color w:val="auto"/>
        </w:rPr>
        <w:t>istotna jest informacja, że ten bon kosztuje tyle, ile usługa w szarej strefie</w:t>
      </w:r>
      <w:r w:rsidRPr="00CC4193">
        <w:rPr>
          <w:i/>
          <w:color w:val="auto"/>
        </w:rPr>
        <w:t>, więc, żeby z niego zrobić wysokiej jakości usługę</w:t>
      </w:r>
      <w:r>
        <w:rPr>
          <w:i/>
          <w:color w:val="auto"/>
        </w:rPr>
        <w:t>,</w:t>
      </w:r>
      <w:r w:rsidRPr="00CC4193">
        <w:rPr>
          <w:i/>
          <w:color w:val="auto"/>
        </w:rPr>
        <w:t xml:space="preserve"> to ktoś musi w</w:t>
      </w:r>
      <w:r>
        <w:rPr>
          <w:i/>
          <w:color w:val="auto"/>
        </w:rPr>
        <w:t>y</w:t>
      </w:r>
      <w:r w:rsidRPr="00CC4193">
        <w:rPr>
          <w:i/>
          <w:color w:val="auto"/>
        </w:rPr>
        <w:t>łożyć dodatkowe pieniądze, żeby temu</w:t>
      </w:r>
      <w:r>
        <w:rPr>
          <w:i/>
          <w:color w:val="auto"/>
        </w:rPr>
        <w:t>,</w:t>
      </w:r>
      <w:r w:rsidRPr="00CC4193">
        <w:rPr>
          <w:i/>
          <w:color w:val="auto"/>
        </w:rPr>
        <w:t xml:space="preserve"> kto realizuje t</w:t>
      </w:r>
      <w:r>
        <w:rPr>
          <w:i/>
          <w:color w:val="auto"/>
        </w:rPr>
        <w:t>ę</w:t>
      </w:r>
      <w:r w:rsidRPr="00CC4193">
        <w:rPr>
          <w:i/>
          <w:color w:val="auto"/>
        </w:rPr>
        <w:t xml:space="preserve"> usługę</w:t>
      </w:r>
      <w:r w:rsidR="00A321CC">
        <w:rPr>
          <w:i/>
          <w:color w:val="auto"/>
        </w:rPr>
        <w:t>…,</w:t>
      </w:r>
      <w:r w:rsidRPr="00CC4193">
        <w:rPr>
          <w:i/>
          <w:color w:val="auto"/>
        </w:rPr>
        <w:t xml:space="preserve"> żeby ta wartość wzrosła. Że jak ktoś to kupuje, to kupuje w cenie szarej strefy, ale dalej może już kupić w cenie rynkowej”</w:t>
      </w:r>
      <w:r>
        <w:rPr>
          <w:i/>
          <w:color w:val="auto"/>
        </w:rPr>
        <w:t>.</w:t>
      </w:r>
    </w:p>
    <w:p w:rsidR="00BC0981" w:rsidRPr="00593099" w:rsidRDefault="00BC0981" w:rsidP="00BC0981">
      <w:pPr>
        <w:spacing w:before="0" w:after="240" w:line="360" w:lineRule="auto"/>
        <w:rPr>
          <w:sz w:val="24"/>
        </w:rPr>
      </w:pPr>
      <w:r w:rsidRPr="00593099">
        <w:rPr>
          <w:sz w:val="24"/>
        </w:rPr>
        <w:t xml:space="preserve">Seniorzy zainteresowani zakupem bonów zadeklarowali podobną kwotę – średnia stawka wyniosła nieco ponad 16 zł. </w:t>
      </w:r>
      <w:r w:rsidRPr="00593099">
        <w:rPr>
          <w:b/>
          <w:sz w:val="24"/>
        </w:rPr>
        <w:t>Trzy czwarte badanych (74%) jest skłonne zapłacić za godzinę usługi opiekuńczej między 10 a 20 zł.</w:t>
      </w:r>
      <w:r w:rsidRPr="00593099">
        <w:rPr>
          <w:sz w:val="24"/>
        </w:rPr>
        <w:t xml:space="preserve"> Mediana wynosi 13,5</w:t>
      </w:r>
      <w:r w:rsidR="00593099" w:rsidRPr="00593099">
        <w:rPr>
          <w:sz w:val="24"/>
        </w:rPr>
        <w:t xml:space="preserve"> </w:t>
      </w:r>
      <w:r w:rsidRPr="00593099">
        <w:rPr>
          <w:sz w:val="24"/>
        </w:rPr>
        <w:t>zł, dominanta wśród seniorów jest niższa i wynosi 10 zł (wskazało ją 34% badanych). Drugą w kolejności najczęściej deklarowaną kwotą było 15 zł (wskazanie 26% respondentów).</w:t>
      </w:r>
    </w:p>
    <w:p w:rsidR="00BC0981" w:rsidRPr="00593099" w:rsidRDefault="00BC0981" w:rsidP="00BC0981">
      <w:pPr>
        <w:spacing w:before="0" w:after="240" w:line="360" w:lineRule="auto"/>
        <w:rPr>
          <w:sz w:val="24"/>
        </w:rPr>
      </w:pPr>
      <w:r w:rsidRPr="00593099">
        <w:rPr>
          <w:b/>
          <w:sz w:val="24"/>
        </w:rPr>
        <w:t>Najwyższą stawkę</w:t>
      </w:r>
      <w:r w:rsidRPr="00593099">
        <w:rPr>
          <w:sz w:val="24"/>
        </w:rPr>
        <w:t xml:space="preserve"> skłonni byliby zapłacić obecnie </w:t>
      </w:r>
      <w:r w:rsidRPr="00593099">
        <w:rPr>
          <w:b/>
          <w:sz w:val="24"/>
        </w:rPr>
        <w:t>seniorzy z powiatu krakowskiego</w:t>
      </w:r>
      <w:r w:rsidRPr="00593099">
        <w:rPr>
          <w:sz w:val="24"/>
        </w:rPr>
        <w:t xml:space="preserve"> – zadeklarowali oni średnio 15,5 zł za godzinę (mediana – 15 zł, dominanta 15 zł). Badani z powiatu chrzanowskiego zadeklarowali podobną stawkę godzinową (mediana, średnia i dominanta – 15 zł). </w:t>
      </w:r>
      <w:r w:rsidR="00593099">
        <w:rPr>
          <w:b/>
          <w:sz w:val="24"/>
        </w:rPr>
        <w:t>Najmniej byliby skłonni</w:t>
      </w:r>
      <w:r w:rsidRPr="00593099">
        <w:rPr>
          <w:b/>
          <w:sz w:val="24"/>
        </w:rPr>
        <w:t xml:space="preserve"> </w:t>
      </w:r>
      <w:r w:rsidR="00593099">
        <w:rPr>
          <w:b/>
          <w:sz w:val="24"/>
        </w:rPr>
        <w:t>za</w:t>
      </w:r>
      <w:r w:rsidRPr="00593099">
        <w:rPr>
          <w:b/>
          <w:sz w:val="24"/>
        </w:rPr>
        <w:t>płacić seniorzy z Krakowa</w:t>
      </w:r>
      <w:r w:rsidRPr="00593099">
        <w:rPr>
          <w:sz w:val="24"/>
        </w:rPr>
        <w:t xml:space="preserve"> – mimo iż średnia w tej grupie wyniosła 16,6 zł, mediana (12 zł) i dominanta (10 zł) były niższe niż w pozostałych powiatach.</w:t>
      </w:r>
    </w:p>
    <w:p w:rsidR="00FA0E00" w:rsidRDefault="00FA0E00" w:rsidP="00FA0E00">
      <w:pPr>
        <w:spacing w:before="0" w:after="240" w:line="360" w:lineRule="auto"/>
        <w:rPr>
          <w:color w:val="auto"/>
          <w:sz w:val="24"/>
          <w:szCs w:val="24"/>
        </w:rPr>
      </w:pPr>
      <w:r w:rsidRPr="00DF19C1">
        <w:rPr>
          <w:color w:val="auto"/>
          <w:sz w:val="24"/>
          <w:szCs w:val="24"/>
        </w:rPr>
        <w:t>Czynnikami</w:t>
      </w:r>
      <w:r>
        <w:rPr>
          <w:color w:val="auto"/>
          <w:sz w:val="24"/>
          <w:szCs w:val="24"/>
        </w:rPr>
        <w:t>,</w:t>
      </w:r>
      <w:r w:rsidRPr="00DF19C1">
        <w:rPr>
          <w:color w:val="auto"/>
          <w:sz w:val="24"/>
          <w:szCs w:val="24"/>
        </w:rPr>
        <w:t xml:space="preserve"> które </w:t>
      </w:r>
      <w:r w:rsidRPr="009120A8">
        <w:rPr>
          <w:b/>
          <w:color w:val="auto"/>
          <w:sz w:val="24"/>
          <w:szCs w:val="24"/>
        </w:rPr>
        <w:t>zachęciłyby badanych</w:t>
      </w:r>
      <w:r w:rsidR="00BC0981">
        <w:rPr>
          <w:b/>
          <w:color w:val="auto"/>
          <w:sz w:val="24"/>
          <w:szCs w:val="24"/>
        </w:rPr>
        <w:t xml:space="preserve"> opiekujących się seniorami</w:t>
      </w:r>
      <w:r w:rsidRPr="009120A8">
        <w:rPr>
          <w:b/>
          <w:color w:val="auto"/>
          <w:sz w:val="24"/>
          <w:szCs w:val="24"/>
        </w:rPr>
        <w:t xml:space="preserve"> do skorzystania z systemu bonów</w:t>
      </w:r>
      <w:r>
        <w:rPr>
          <w:color w:val="auto"/>
          <w:sz w:val="24"/>
          <w:szCs w:val="24"/>
        </w:rPr>
        <w:t>,</w:t>
      </w:r>
      <w:r w:rsidRPr="00DF19C1">
        <w:rPr>
          <w:color w:val="auto"/>
          <w:sz w:val="24"/>
          <w:szCs w:val="24"/>
        </w:rPr>
        <w:t xml:space="preserve"> są:</w:t>
      </w:r>
      <w:r>
        <w:rPr>
          <w:color w:val="auto"/>
          <w:sz w:val="24"/>
          <w:szCs w:val="24"/>
        </w:rPr>
        <w:t xml:space="preserve"> możliwość odpisania cz</w:t>
      </w:r>
      <w:r w:rsidR="00695B03">
        <w:rPr>
          <w:color w:val="auto"/>
          <w:sz w:val="24"/>
          <w:szCs w:val="24"/>
        </w:rPr>
        <w:t>ęści kosztu bonów od podatku (70</w:t>
      </w:r>
      <w:r>
        <w:rPr>
          <w:color w:val="auto"/>
          <w:sz w:val="24"/>
          <w:szCs w:val="24"/>
        </w:rPr>
        <w:t>%), możliwość kontrolowania</w:t>
      </w:r>
      <w:r w:rsidR="00695B03">
        <w:rPr>
          <w:color w:val="auto"/>
          <w:sz w:val="24"/>
          <w:szCs w:val="24"/>
        </w:rPr>
        <w:t xml:space="preserve"> sposobów wykonywania usługi (69</w:t>
      </w:r>
      <w:r>
        <w:rPr>
          <w:color w:val="auto"/>
          <w:sz w:val="24"/>
          <w:szCs w:val="24"/>
        </w:rPr>
        <w:t>%), niższa cena przy zakupie w</w:t>
      </w:r>
      <w:r w:rsidR="00695B03">
        <w:rPr>
          <w:color w:val="auto"/>
          <w:sz w:val="24"/>
          <w:szCs w:val="24"/>
        </w:rPr>
        <w:t>iększej liczby godzin opieki (66</w:t>
      </w:r>
      <w:r>
        <w:rPr>
          <w:color w:val="auto"/>
          <w:sz w:val="24"/>
          <w:szCs w:val="24"/>
        </w:rPr>
        <w:t xml:space="preserve">%), </w:t>
      </w:r>
      <w:r w:rsidR="005E592D">
        <w:rPr>
          <w:color w:val="auto"/>
          <w:sz w:val="24"/>
          <w:szCs w:val="24"/>
        </w:rPr>
        <w:t>fakt, że </w:t>
      </w:r>
      <w:r w:rsidR="004B5D86">
        <w:rPr>
          <w:color w:val="auto"/>
          <w:sz w:val="24"/>
          <w:szCs w:val="24"/>
        </w:rPr>
        <w:t>usługi są wykonywane przez certyfikowane podmioty (63</w:t>
      </w:r>
      <w:r>
        <w:rPr>
          <w:color w:val="auto"/>
          <w:sz w:val="24"/>
          <w:szCs w:val="24"/>
        </w:rPr>
        <w:t>%)</w:t>
      </w:r>
      <w:r w:rsidR="004B5D86">
        <w:rPr>
          <w:color w:val="auto"/>
          <w:sz w:val="24"/>
          <w:szCs w:val="24"/>
        </w:rPr>
        <w:t xml:space="preserve">, możliwość zakupu bonów </w:t>
      </w:r>
      <w:r w:rsidR="004B5D86">
        <w:rPr>
          <w:color w:val="auto"/>
          <w:sz w:val="24"/>
          <w:szCs w:val="24"/>
        </w:rPr>
        <w:br/>
        <w:t>w stacjonarnych punktach (60%)</w:t>
      </w:r>
      <w:r>
        <w:rPr>
          <w:color w:val="auto"/>
          <w:sz w:val="24"/>
          <w:szCs w:val="24"/>
        </w:rPr>
        <w:t xml:space="preserve"> oraz </w:t>
      </w:r>
      <w:r w:rsidR="00695B03">
        <w:rPr>
          <w:color w:val="auto"/>
          <w:sz w:val="24"/>
          <w:szCs w:val="24"/>
        </w:rPr>
        <w:t xml:space="preserve">możliwość zakupu przez Internet </w:t>
      </w:r>
      <w:r w:rsidR="004B5D86">
        <w:rPr>
          <w:color w:val="auto"/>
          <w:sz w:val="24"/>
          <w:szCs w:val="24"/>
        </w:rPr>
        <w:t>(56</w:t>
      </w:r>
      <w:r>
        <w:rPr>
          <w:color w:val="auto"/>
          <w:sz w:val="24"/>
          <w:szCs w:val="24"/>
        </w:rPr>
        <w:t xml:space="preserve">%). </w:t>
      </w:r>
    </w:p>
    <w:p w:rsidR="00FA0E00" w:rsidRPr="009B12F2" w:rsidRDefault="00176FE4" w:rsidP="009B12F2">
      <w:pPr>
        <w:tabs>
          <w:tab w:val="left" w:pos="2445"/>
        </w:tabs>
        <w:spacing w:line="360" w:lineRule="auto"/>
        <w:rPr>
          <w:i/>
          <w:color w:val="auto"/>
        </w:rPr>
      </w:pPr>
      <w:r w:rsidRPr="00176FE4">
        <w:rPr>
          <w:i/>
          <w:noProof/>
          <w:color w:val="auto"/>
          <w:lang w:eastAsia="pl-PL"/>
        </w:rPr>
        <w:drawing>
          <wp:inline distT="0" distB="0" distL="0" distR="0">
            <wp:extent cx="5971429" cy="3363402"/>
            <wp:effectExtent l="0" t="0" r="0" b="0"/>
            <wp:docPr id="35"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1BD3" w:rsidRPr="00CC4193" w:rsidRDefault="00E75C5D" w:rsidP="00596D33">
      <w:pPr>
        <w:spacing w:line="360" w:lineRule="auto"/>
        <w:rPr>
          <w:color w:val="auto"/>
          <w:sz w:val="24"/>
          <w:szCs w:val="24"/>
        </w:rPr>
      </w:pPr>
      <w:r w:rsidRPr="00CC4193">
        <w:rPr>
          <w:color w:val="auto"/>
          <w:sz w:val="24"/>
          <w:szCs w:val="24"/>
        </w:rPr>
        <w:t>Badani w</w:t>
      </w:r>
      <w:r w:rsidR="00AE6EDE" w:rsidRPr="00CC4193">
        <w:rPr>
          <w:color w:val="auto"/>
          <w:sz w:val="24"/>
          <w:szCs w:val="24"/>
        </w:rPr>
        <w:t xml:space="preserve"> kwe</w:t>
      </w:r>
      <w:r w:rsidR="001C542A">
        <w:rPr>
          <w:color w:val="auto"/>
          <w:sz w:val="24"/>
          <w:szCs w:val="24"/>
        </w:rPr>
        <w:t>stii dofinansowania wskazywali</w:t>
      </w:r>
      <w:r w:rsidR="00AE6EDE" w:rsidRPr="00CC4193">
        <w:rPr>
          <w:color w:val="auto"/>
          <w:sz w:val="24"/>
          <w:szCs w:val="24"/>
        </w:rPr>
        <w:t xml:space="preserve">, jaką część kosztów świadczenia </w:t>
      </w:r>
      <w:r w:rsidR="005E592D">
        <w:rPr>
          <w:color w:val="auto"/>
          <w:sz w:val="24"/>
          <w:szCs w:val="24"/>
        </w:rPr>
        <w:t>powinno, ich </w:t>
      </w:r>
      <w:r w:rsidR="001C176C">
        <w:rPr>
          <w:color w:val="auto"/>
          <w:sz w:val="24"/>
          <w:szCs w:val="24"/>
        </w:rPr>
        <w:t>zdaniem,</w:t>
      </w:r>
      <w:r w:rsidR="001C176C" w:rsidRPr="00CC4193">
        <w:rPr>
          <w:color w:val="auto"/>
          <w:sz w:val="24"/>
          <w:szCs w:val="24"/>
        </w:rPr>
        <w:t xml:space="preserve"> pokrywa</w:t>
      </w:r>
      <w:r w:rsidR="001C176C">
        <w:rPr>
          <w:color w:val="auto"/>
          <w:sz w:val="24"/>
          <w:szCs w:val="24"/>
        </w:rPr>
        <w:t>ć</w:t>
      </w:r>
      <w:r w:rsidR="001C176C" w:rsidRPr="00CC4193">
        <w:rPr>
          <w:color w:val="auto"/>
          <w:sz w:val="24"/>
          <w:szCs w:val="24"/>
        </w:rPr>
        <w:t xml:space="preserve"> </w:t>
      </w:r>
      <w:r w:rsidR="00AE6EDE" w:rsidRPr="00CC4193">
        <w:rPr>
          <w:color w:val="auto"/>
          <w:sz w:val="24"/>
          <w:szCs w:val="24"/>
        </w:rPr>
        <w:t>państwo</w:t>
      </w:r>
      <w:r w:rsidR="009A7212">
        <w:rPr>
          <w:color w:val="auto"/>
          <w:sz w:val="24"/>
          <w:szCs w:val="24"/>
        </w:rPr>
        <w:t xml:space="preserve"> (w kwocie zbliżonej do </w:t>
      </w:r>
      <w:r w:rsidR="00082DB3">
        <w:rPr>
          <w:color w:val="auto"/>
          <w:sz w:val="24"/>
          <w:szCs w:val="24"/>
        </w:rPr>
        <w:t xml:space="preserve">obciążeń podatkowych </w:t>
      </w:r>
      <w:r w:rsidR="009A7212">
        <w:rPr>
          <w:color w:val="auto"/>
          <w:sz w:val="24"/>
          <w:szCs w:val="24"/>
        </w:rPr>
        <w:t xml:space="preserve">ponoszonych przez </w:t>
      </w:r>
      <w:r w:rsidR="00B143B3">
        <w:rPr>
          <w:color w:val="auto"/>
          <w:sz w:val="24"/>
          <w:szCs w:val="24"/>
        </w:rPr>
        <w:t>zatrudniających</w:t>
      </w:r>
      <w:r w:rsidR="009A7212">
        <w:rPr>
          <w:color w:val="auto"/>
          <w:sz w:val="24"/>
          <w:szCs w:val="24"/>
        </w:rPr>
        <w:t>)</w:t>
      </w:r>
      <w:r w:rsidR="00082DB3">
        <w:rPr>
          <w:color w:val="auto"/>
          <w:sz w:val="24"/>
          <w:szCs w:val="24"/>
        </w:rPr>
        <w:t xml:space="preserve"> </w:t>
      </w:r>
      <w:r w:rsidR="00AE6EDE" w:rsidRPr="00CC4193">
        <w:rPr>
          <w:color w:val="auto"/>
          <w:sz w:val="24"/>
          <w:szCs w:val="24"/>
        </w:rPr>
        <w:t xml:space="preserve">oraz proponowali </w:t>
      </w:r>
      <w:r w:rsidR="00AE6EDE" w:rsidRPr="00CC4193">
        <w:rPr>
          <w:b/>
          <w:color w:val="auto"/>
          <w:sz w:val="24"/>
          <w:szCs w:val="24"/>
        </w:rPr>
        <w:t>udogodnienia podatkowe</w:t>
      </w:r>
      <w:r w:rsidR="00AE6EDE" w:rsidRPr="00CC4193">
        <w:rPr>
          <w:color w:val="auto"/>
          <w:sz w:val="24"/>
          <w:szCs w:val="24"/>
        </w:rPr>
        <w:t xml:space="preserve"> związane z wejściem do</w:t>
      </w:r>
      <w:r w:rsidR="00B143B3">
        <w:rPr>
          <w:color w:val="auto"/>
          <w:sz w:val="24"/>
          <w:szCs w:val="24"/>
        </w:rPr>
        <w:t> </w:t>
      </w:r>
      <w:r w:rsidR="00AE6EDE" w:rsidRPr="00CC4193">
        <w:rPr>
          <w:color w:val="auto"/>
          <w:sz w:val="24"/>
          <w:szCs w:val="24"/>
        </w:rPr>
        <w:t>systemu bonów.</w:t>
      </w:r>
    </w:p>
    <w:p w:rsidR="00AE6EDE" w:rsidRPr="00CC4193" w:rsidRDefault="00AE6EDE" w:rsidP="00AE6EDE">
      <w:pPr>
        <w:spacing w:line="360" w:lineRule="auto"/>
        <w:rPr>
          <w:i/>
          <w:color w:val="auto"/>
        </w:rPr>
      </w:pPr>
      <w:r w:rsidRPr="00CC4193">
        <w:rPr>
          <w:i/>
          <w:color w:val="auto"/>
        </w:rPr>
        <w:t>„</w:t>
      </w:r>
      <w:r w:rsidRPr="00CC4193">
        <w:rPr>
          <w:b/>
          <w:i/>
          <w:color w:val="auto"/>
        </w:rPr>
        <w:t>Dobrze by było</w:t>
      </w:r>
      <w:r w:rsidR="001C176C">
        <w:rPr>
          <w:b/>
          <w:i/>
          <w:color w:val="auto"/>
        </w:rPr>
        <w:t>,</w:t>
      </w:r>
      <w:r w:rsidRPr="00CC4193">
        <w:rPr>
          <w:b/>
          <w:i/>
          <w:color w:val="auto"/>
        </w:rPr>
        <w:t xml:space="preserve"> gdyby koszt ZUS</w:t>
      </w:r>
      <w:r w:rsidR="001C176C">
        <w:rPr>
          <w:b/>
          <w:i/>
          <w:color w:val="auto"/>
        </w:rPr>
        <w:t>-</w:t>
      </w:r>
      <w:r w:rsidRPr="00CC4193">
        <w:rPr>
          <w:b/>
          <w:i/>
          <w:color w:val="auto"/>
        </w:rPr>
        <w:t>u pokrywało państwo</w:t>
      </w:r>
      <w:r w:rsidRPr="00CC4193">
        <w:rPr>
          <w:i/>
          <w:color w:val="auto"/>
        </w:rPr>
        <w:t>, bo narzuty na wynagrodzenia są tak ogromną częścią kosztów… I to zwolnienie z podatku byłoby też dobrym wskaźnikiem tego, ile osób pracuje w tym systemie”</w:t>
      </w:r>
      <w:r w:rsidR="001C176C">
        <w:rPr>
          <w:i/>
          <w:color w:val="auto"/>
        </w:rPr>
        <w:t>.</w:t>
      </w:r>
    </w:p>
    <w:p w:rsidR="00AE6EDE" w:rsidRPr="00CC4193" w:rsidRDefault="00AE6EDE" w:rsidP="00596D33">
      <w:pPr>
        <w:spacing w:line="360" w:lineRule="auto"/>
        <w:rPr>
          <w:i/>
          <w:color w:val="auto"/>
        </w:rPr>
      </w:pPr>
      <w:r w:rsidRPr="00CC4193">
        <w:rPr>
          <w:i/>
          <w:color w:val="auto"/>
        </w:rPr>
        <w:t xml:space="preserve">„A gdyby jeszcze dołożyć do tego systemu pieniądze prywatne tego, kto kupuje… Chodzi mi o to, że jeżeli </w:t>
      </w:r>
      <w:r w:rsidR="001C176C" w:rsidRPr="00CC4193">
        <w:rPr>
          <w:i/>
          <w:color w:val="auto"/>
        </w:rPr>
        <w:t>chc</w:t>
      </w:r>
      <w:r w:rsidR="001C176C">
        <w:rPr>
          <w:i/>
          <w:color w:val="auto"/>
        </w:rPr>
        <w:t>ę</w:t>
      </w:r>
      <w:r w:rsidR="001C176C" w:rsidRPr="00CC4193">
        <w:rPr>
          <w:i/>
          <w:color w:val="auto"/>
        </w:rPr>
        <w:t xml:space="preserve"> </w:t>
      </w:r>
      <w:r w:rsidRPr="00CC4193">
        <w:rPr>
          <w:i/>
          <w:color w:val="auto"/>
        </w:rPr>
        <w:t>kupić np. bon za sto złotych</w:t>
      </w:r>
      <w:r w:rsidR="001C176C">
        <w:rPr>
          <w:i/>
          <w:color w:val="auto"/>
        </w:rPr>
        <w:t>,</w:t>
      </w:r>
      <w:r w:rsidRPr="00CC4193">
        <w:rPr>
          <w:i/>
          <w:color w:val="auto"/>
        </w:rPr>
        <w:t xml:space="preserve"> to dopłacam do tego 20 zł swoich pieniędzy, wartość bonu wzrasta mi do 120 zł i potem mogę sobie te 120 zł </w:t>
      </w:r>
      <w:r w:rsidRPr="00CC4193">
        <w:rPr>
          <w:b/>
          <w:i/>
          <w:color w:val="auto"/>
        </w:rPr>
        <w:t>odliczyć od podatku</w:t>
      </w:r>
      <w:r w:rsidRPr="00CC4193">
        <w:rPr>
          <w:i/>
          <w:color w:val="auto"/>
        </w:rPr>
        <w:t>. Czyli jeżeli chcę</w:t>
      </w:r>
      <w:r w:rsidR="001C176C">
        <w:rPr>
          <w:i/>
          <w:color w:val="auto"/>
        </w:rPr>
        <w:t>,</w:t>
      </w:r>
      <w:r w:rsidRPr="00CC4193">
        <w:rPr>
          <w:i/>
          <w:color w:val="auto"/>
        </w:rPr>
        <w:t xml:space="preserve"> to mogę włożyć więcej do tego systemu, dofinansować bon swoimi pieniędzmi”</w:t>
      </w:r>
      <w:r w:rsidR="001C176C">
        <w:rPr>
          <w:i/>
          <w:color w:val="auto"/>
        </w:rPr>
        <w:t>.</w:t>
      </w:r>
    </w:p>
    <w:p w:rsidR="00C85D25" w:rsidRPr="00E058DB" w:rsidRDefault="00C33050" w:rsidP="00070D36">
      <w:pPr>
        <w:spacing w:after="240" w:line="360" w:lineRule="auto"/>
        <w:ind w:right="-2"/>
        <w:rPr>
          <w:color w:val="auto"/>
          <w:sz w:val="24"/>
        </w:rPr>
      </w:pPr>
      <w:r w:rsidRPr="00E058DB">
        <w:rPr>
          <w:color w:val="auto"/>
          <w:sz w:val="24"/>
        </w:rPr>
        <w:t xml:space="preserve">Badani widzą w nowej propozycji systemu </w:t>
      </w:r>
      <w:r w:rsidR="00070D36" w:rsidRPr="00E058DB">
        <w:rPr>
          <w:b/>
          <w:color w:val="auto"/>
          <w:sz w:val="24"/>
        </w:rPr>
        <w:t>szansę</w:t>
      </w:r>
      <w:r w:rsidRPr="00E058DB">
        <w:rPr>
          <w:b/>
          <w:color w:val="auto"/>
          <w:sz w:val="24"/>
        </w:rPr>
        <w:t xml:space="preserve"> na ograniczenie szarej strefy. </w:t>
      </w:r>
      <w:r w:rsidRPr="00E058DB">
        <w:rPr>
          <w:color w:val="auto"/>
          <w:sz w:val="24"/>
        </w:rPr>
        <w:t xml:space="preserve">Przedsiębiorcy entuzjastycznie podchodzą do możliwości świadczenia usług </w:t>
      </w:r>
      <w:r w:rsidR="00374CC4" w:rsidRPr="00E058DB">
        <w:rPr>
          <w:color w:val="auto"/>
          <w:sz w:val="24"/>
        </w:rPr>
        <w:t>opiekuńczych i wspomagających osoby zależne</w:t>
      </w:r>
      <w:r w:rsidRPr="00E058DB">
        <w:rPr>
          <w:color w:val="auto"/>
          <w:sz w:val="24"/>
        </w:rPr>
        <w:t xml:space="preserve"> w systemie </w:t>
      </w:r>
      <w:r w:rsidR="007A4226" w:rsidRPr="00E058DB">
        <w:rPr>
          <w:color w:val="auto"/>
          <w:sz w:val="24"/>
        </w:rPr>
        <w:t xml:space="preserve">rozwiązań </w:t>
      </w:r>
      <w:r w:rsidRPr="00E058DB">
        <w:rPr>
          <w:color w:val="auto"/>
          <w:sz w:val="24"/>
        </w:rPr>
        <w:t>publicznych. Aktualni</w:t>
      </w:r>
      <w:r w:rsidR="00374CC4" w:rsidRPr="00E058DB">
        <w:rPr>
          <w:color w:val="auto"/>
          <w:sz w:val="24"/>
        </w:rPr>
        <w:t>e wyzwaniem jest konkurowanie z </w:t>
      </w:r>
      <w:r w:rsidRPr="00E058DB">
        <w:rPr>
          <w:color w:val="auto"/>
          <w:sz w:val="24"/>
        </w:rPr>
        <w:t>cenami oferowanymi w ramach szarej strefy. Zakładają, że system daje nadziej</w:t>
      </w:r>
      <w:r w:rsidR="001C176C" w:rsidRPr="00E058DB">
        <w:rPr>
          <w:color w:val="auto"/>
          <w:sz w:val="24"/>
        </w:rPr>
        <w:t>ę</w:t>
      </w:r>
      <w:r w:rsidRPr="00E058DB">
        <w:rPr>
          <w:color w:val="auto"/>
          <w:sz w:val="24"/>
        </w:rPr>
        <w:t xml:space="preserve"> na </w:t>
      </w:r>
      <w:r w:rsidRPr="00E058DB">
        <w:rPr>
          <w:b/>
          <w:color w:val="auto"/>
          <w:sz w:val="24"/>
        </w:rPr>
        <w:t>zwiększenie konkurencyjności uczciwych przedsiębiorców</w:t>
      </w:r>
      <w:r w:rsidRPr="00E058DB">
        <w:rPr>
          <w:color w:val="auto"/>
          <w:sz w:val="24"/>
        </w:rPr>
        <w:t xml:space="preserve"> na rynku pracy. </w:t>
      </w:r>
    </w:p>
    <w:p w:rsidR="00C33050" w:rsidRPr="00E058DB" w:rsidRDefault="00C33050" w:rsidP="009A19AC">
      <w:pPr>
        <w:spacing w:before="0" w:after="200" w:line="360" w:lineRule="auto"/>
        <w:rPr>
          <w:color w:val="auto"/>
          <w:sz w:val="24"/>
        </w:rPr>
      </w:pPr>
      <w:r w:rsidRPr="00CC4193">
        <w:rPr>
          <w:i/>
          <w:color w:val="auto"/>
        </w:rPr>
        <w:t>„</w:t>
      </w:r>
      <w:r w:rsidRPr="00CC4193">
        <w:rPr>
          <w:b/>
          <w:i/>
          <w:color w:val="auto"/>
        </w:rPr>
        <w:t>Jeśli państwo da bon o wartości rynkowej tej usługi</w:t>
      </w:r>
      <w:r w:rsidR="001C176C">
        <w:rPr>
          <w:b/>
          <w:i/>
          <w:color w:val="auto"/>
        </w:rPr>
        <w:t>,</w:t>
      </w:r>
      <w:r w:rsidRPr="00CC4193">
        <w:rPr>
          <w:b/>
          <w:i/>
          <w:color w:val="auto"/>
        </w:rPr>
        <w:t xml:space="preserve"> to i tak odzyska w postaci ZUS</w:t>
      </w:r>
      <w:r w:rsidR="001C176C">
        <w:rPr>
          <w:b/>
          <w:i/>
          <w:color w:val="auto"/>
        </w:rPr>
        <w:t>-</w:t>
      </w:r>
      <w:r w:rsidRPr="00CC4193">
        <w:rPr>
          <w:b/>
          <w:i/>
          <w:color w:val="auto"/>
        </w:rPr>
        <w:t>u i podatku to, co dało, więc to jest gra z sumą zerową</w:t>
      </w:r>
      <w:r w:rsidR="001C176C">
        <w:rPr>
          <w:b/>
          <w:i/>
          <w:color w:val="auto"/>
        </w:rPr>
        <w:t>,</w:t>
      </w:r>
      <w:r w:rsidRPr="00CC4193">
        <w:rPr>
          <w:b/>
          <w:i/>
          <w:color w:val="auto"/>
        </w:rPr>
        <w:t xml:space="preserve"> a wyciąga ludzi z bezrobocia i ogranicza szarą strefę</w:t>
      </w:r>
      <w:r w:rsidRPr="00CC4193">
        <w:rPr>
          <w:i/>
          <w:color w:val="auto"/>
        </w:rPr>
        <w:t xml:space="preserve">, więc ja jestem </w:t>
      </w:r>
      <w:r w:rsidRPr="00E058DB">
        <w:rPr>
          <w:i/>
          <w:color w:val="auto"/>
        </w:rPr>
        <w:t xml:space="preserve">bardzo za i się pod tym </w:t>
      </w:r>
      <w:r w:rsidR="001C176C" w:rsidRPr="00E058DB">
        <w:rPr>
          <w:i/>
          <w:color w:val="auto"/>
        </w:rPr>
        <w:t>podpisuję</w:t>
      </w:r>
      <w:r w:rsidRPr="00E058DB">
        <w:rPr>
          <w:i/>
          <w:color w:val="auto"/>
        </w:rPr>
        <w:t>”</w:t>
      </w:r>
      <w:r w:rsidR="001C176C" w:rsidRPr="00E058DB">
        <w:rPr>
          <w:i/>
          <w:color w:val="auto"/>
        </w:rPr>
        <w:t>.</w:t>
      </w:r>
    </w:p>
    <w:p w:rsidR="00C33050" w:rsidRPr="00E058DB" w:rsidRDefault="00C33050" w:rsidP="00E0422F">
      <w:pPr>
        <w:spacing w:before="0" w:line="360" w:lineRule="auto"/>
        <w:rPr>
          <w:color w:val="auto"/>
          <w:sz w:val="24"/>
        </w:rPr>
      </w:pPr>
      <w:r w:rsidRPr="00E058DB">
        <w:rPr>
          <w:color w:val="auto"/>
          <w:sz w:val="24"/>
        </w:rPr>
        <w:t xml:space="preserve">Mocną stroną systemu bonów jest również </w:t>
      </w:r>
      <w:r w:rsidRPr="00E058DB">
        <w:rPr>
          <w:b/>
          <w:color w:val="auto"/>
          <w:sz w:val="24"/>
        </w:rPr>
        <w:t>zagwarantowanie usług dobrych pod względem jakości</w:t>
      </w:r>
      <w:r w:rsidRPr="00E058DB">
        <w:rPr>
          <w:color w:val="auto"/>
          <w:sz w:val="24"/>
        </w:rPr>
        <w:t xml:space="preserve">. Zagrożenia, jakie niesie za sobą wykonywanie usług opiekuńczych </w:t>
      </w:r>
      <w:r w:rsidR="00374CC4" w:rsidRPr="00E058DB">
        <w:rPr>
          <w:color w:val="auto"/>
          <w:sz w:val="24"/>
        </w:rPr>
        <w:t xml:space="preserve">i wspomagających osoby zależne </w:t>
      </w:r>
      <w:r w:rsidRPr="00E058DB">
        <w:rPr>
          <w:color w:val="auto"/>
          <w:sz w:val="24"/>
        </w:rPr>
        <w:t>przez osoby niekompetentne</w:t>
      </w:r>
      <w:r w:rsidR="005F0C4E" w:rsidRPr="00E058DB">
        <w:rPr>
          <w:color w:val="auto"/>
          <w:sz w:val="24"/>
        </w:rPr>
        <w:t>,</w:t>
      </w:r>
      <w:r w:rsidRPr="00E058DB">
        <w:rPr>
          <w:color w:val="auto"/>
          <w:sz w:val="24"/>
        </w:rPr>
        <w:t xml:space="preserve"> zauważyli uczestnicy każdego z wywiadów grupowych. Jakość wykonywanych usług ma </w:t>
      </w:r>
      <w:r w:rsidR="005F0C4E" w:rsidRPr="00E058DB">
        <w:rPr>
          <w:color w:val="auto"/>
          <w:sz w:val="24"/>
        </w:rPr>
        <w:t xml:space="preserve">dla klientów </w:t>
      </w:r>
      <w:r w:rsidRPr="00E058DB">
        <w:rPr>
          <w:color w:val="auto"/>
          <w:sz w:val="24"/>
        </w:rPr>
        <w:t>coraz większe znaczenie.</w:t>
      </w:r>
    </w:p>
    <w:p w:rsidR="0072392B" w:rsidRPr="00E058DB" w:rsidRDefault="0072392B" w:rsidP="00E0422F">
      <w:pPr>
        <w:spacing w:before="0" w:line="360" w:lineRule="auto"/>
        <w:rPr>
          <w:color w:val="auto"/>
          <w:sz w:val="24"/>
        </w:rPr>
      </w:pPr>
    </w:p>
    <w:p w:rsidR="00C33050" w:rsidRPr="00CC4193" w:rsidRDefault="00C33050" w:rsidP="00E0422F">
      <w:pPr>
        <w:spacing w:before="0" w:line="360" w:lineRule="auto"/>
        <w:rPr>
          <w:i/>
          <w:color w:val="auto"/>
        </w:rPr>
      </w:pPr>
      <w:r w:rsidRPr="00CC4193">
        <w:rPr>
          <w:i/>
          <w:color w:val="auto"/>
        </w:rPr>
        <w:t xml:space="preserve">„Odkąd się </w:t>
      </w:r>
      <w:r w:rsidR="005F0C4E">
        <w:rPr>
          <w:i/>
          <w:color w:val="auto"/>
        </w:rPr>
        <w:t>od</w:t>
      </w:r>
      <w:r w:rsidRPr="00CC4193">
        <w:rPr>
          <w:i/>
          <w:color w:val="auto"/>
        </w:rPr>
        <w:t>była nowelizacja dot. środków publicznych i teraz cena nie jest jedynym kryterium</w:t>
      </w:r>
      <w:r w:rsidR="005F0C4E">
        <w:rPr>
          <w:i/>
          <w:color w:val="auto"/>
        </w:rPr>
        <w:t>,</w:t>
      </w:r>
      <w:r w:rsidRPr="00CC4193">
        <w:rPr>
          <w:i/>
          <w:color w:val="auto"/>
        </w:rPr>
        <w:t xml:space="preserve"> tylko </w:t>
      </w:r>
      <w:r w:rsidR="005F0C4E" w:rsidRPr="00CC4193">
        <w:rPr>
          <w:i/>
          <w:color w:val="auto"/>
        </w:rPr>
        <w:t>jak</w:t>
      </w:r>
      <w:r w:rsidR="005F0C4E">
        <w:rPr>
          <w:i/>
          <w:color w:val="auto"/>
        </w:rPr>
        <w:t>aś</w:t>
      </w:r>
      <w:r w:rsidR="005F0C4E" w:rsidRPr="00CC4193">
        <w:rPr>
          <w:i/>
          <w:color w:val="auto"/>
        </w:rPr>
        <w:t xml:space="preserve"> </w:t>
      </w:r>
      <w:r w:rsidRPr="00CC4193">
        <w:rPr>
          <w:i/>
          <w:color w:val="auto"/>
        </w:rPr>
        <w:t>rękojmia, jakość… A to jest taka strefa, w której w nieskończoność można wymyślać kryteria oceny i cena nie musiałaby być jed</w:t>
      </w:r>
      <w:r w:rsidR="005F0C4E">
        <w:rPr>
          <w:i/>
          <w:color w:val="auto"/>
        </w:rPr>
        <w:t>y</w:t>
      </w:r>
      <w:r w:rsidRPr="00CC4193">
        <w:rPr>
          <w:i/>
          <w:color w:val="auto"/>
        </w:rPr>
        <w:t>nym kryterium”</w:t>
      </w:r>
      <w:r w:rsidR="005F0C4E">
        <w:rPr>
          <w:i/>
          <w:color w:val="auto"/>
        </w:rPr>
        <w:t>.</w:t>
      </w:r>
      <w:r w:rsidRPr="00CC4193">
        <w:rPr>
          <w:i/>
          <w:color w:val="auto"/>
        </w:rPr>
        <w:t xml:space="preserve"> </w:t>
      </w:r>
    </w:p>
    <w:p w:rsidR="00C33050" w:rsidRPr="00CC4193" w:rsidRDefault="00C33050" w:rsidP="00E0422F">
      <w:pPr>
        <w:spacing w:before="0" w:line="360" w:lineRule="auto"/>
        <w:rPr>
          <w:color w:val="auto"/>
          <w:sz w:val="24"/>
        </w:rPr>
      </w:pPr>
    </w:p>
    <w:p w:rsidR="00C33050" w:rsidRPr="00CC4193" w:rsidRDefault="00253D07" w:rsidP="00E0422F">
      <w:pPr>
        <w:spacing w:before="0" w:line="360" w:lineRule="auto"/>
        <w:rPr>
          <w:color w:val="auto"/>
          <w:sz w:val="24"/>
        </w:rPr>
      </w:pPr>
      <w:r>
        <w:rPr>
          <w:b/>
          <w:noProof/>
          <w:color w:val="auto"/>
          <w:lang w:eastAsia="pl-PL"/>
        </w:rPr>
        <w:pict w14:anchorId="514CE5CB">
          <v:rect id="Rectangle 11" o:spid="_x0000_s1030" style="position:absolute;left:0;text-align:left;margin-left:-10.3pt;margin-top:-5.05pt;width:506.5pt;height: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" filled="f" strokecolor="#2c8030" strokeweight="1.5pt">
            <v:stroke dashstyle="dash"/>
          </v:rect>
        </w:pict>
      </w:r>
      <w:r w:rsidR="00374CC4">
        <w:rPr>
          <w:color w:val="auto"/>
          <w:sz w:val="24"/>
        </w:rPr>
        <w:t>W związku z tym</w:t>
      </w:r>
      <w:r w:rsidR="00C33050" w:rsidRPr="00CC4193">
        <w:rPr>
          <w:color w:val="auto"/>
          <w:sz w:val="24"/>
        </w:rPr>
        <w:t xml:space="preserve"> </w:t>
      </w:r>
      <w:r w:rsidR="00C33050" w:rsidRPr="00CC4193">
        <w:rPr>
          <w:b/>
          <w:color w:val="auto"/>
          <w:sz w:val="24"/>
        </w:rPr>
        <w:t>certyfikacja</w:t>
      </w:r>
      <w:r w:rsidR="00C33050" w:rsidRPr="00CC4193">
        <w:rPr>
          <w:color w:val="auto"/>
          <w:sz w:val="24"/>
        </w:rPr>
        <w:t xml:space="preserve"> usługodawców jest </w:t>
      </w:r>
      <w:r w:rsidR="00C33050" w:rsidRPr="00CC4193">
        <w:rPr>
          <w:b/>
          <w:color w:val="auto"/>
          <w:sz w:val="24"/>
        </w:rPr>
        <w:t>atutem</w:t>
      </w:r>
      <w:r w:rsidR="00C33050" w:rsidRPr="00CC4193">
        <w:rPr>
          <w:color w:val="auto"/>
          <w:sz w:val="24"/>
        </w:rPr>
        <w:t xml:space="preserve"> proponowanego systemu. Dla badanych </w:t>
      </w:r>
      <w:r w:rsidR="00C33050" w:rsidRPr="00CC4193">
        <w:rPr>
          <w:b/>
          <w:color w:val="auto"/>
          <w:sz w:val="24"/>
        </w:rPr>
        <w:t>nie jest istotne, jaka instytucja będzie wydawała certyfikat</w:t>
      </w:r>
      <w:r w:rsidR="00C33050" w:rsidRPr="00CC4193">
        <w:rPr>
          <w:color w:val="auto"/>
          <w:sz w:val="24"/>
        </w:rPr>
        <w:t xml:space="preserve">. Najważniejsza jest możliwość </w:t>
      </w:r>
      <w:r w:rsidR="00374CC4">
        <w:rPr>
          <w:color w:val="auto"/>
          <w:sz w:val="24"/>
        </w:rPr>
        <w:t>budowania</w:t>
      </w:r>
      <w:r w:rsidR="005F0C4E">
        <w:rPr>
          <w:color w:val="auto"/>
          <w:sz w:val="24"/>
        </w:rPr>
        <w:t xml:space="preserve"> </w:t>
      </w:r>
      <w:r w:rsidR="00C33050" w:rsidRPr="00CC4193">
        <w:rPr>
          <w:b/>
          <w:color w:val="auto"/>
          <w:sz w:val="24"/>
        </w:rPr>
        <w:t>zaufania</w:t>
      </w:r>
      <w:r w:rsidR="00C33050" w:rsidRPr="00CC4193">
        <w:rPr>
          <w:color w:val="auto"/>
          <w:sz w:val="24"/>
        </w:rPr>
        <w:t xml:space="preserve"> </w:t>
      </w:r>
      <w:r w:rsidR="00374CC4">
        <w:rPr>
          <w:color w:val="auto"/>
          <w:sz w:val="24"/>
        </w:rPr>
        <w:t>do</w:t>
      </w:r>
      <w:r w:rsidR="00C33050" w:rsidRPr="00CC4193">
        <w:rPr>
          <w:color w:val="auto"/>
          <w:sz w:val="24"/>
        </w:rPr>
        <w:t xml:space="preserve"> usługodawców. </w:t>
      </w:r>
    </w:p>
    <w:p w:rsidR="003D0736" w:rsidRPr="00CC4193" w:rsidRDefault="003D0736" w:rsidP="00E0422F">
      <w:pPr>
        <w:spacing w:before="0" w:line="360" w:lineRule="auto"/>
        <w:rPr>
          <w:b/>
          <w:color w:val="auto"/>
        </w:rPr>
      </w:pPr>
    </w:p>
    <w:p w:rsidR="00C33050" w:rsidRPr="00CC4193" w:rsidRDefault="003D0736" w:rsidP="00E0422F">
      <w:pPr>
        <w:spacing w:before="0" w:line="360" w:lineRule="auto"/>
        <w:rPr>
          <w:i/>
          <w:color w:val="auto"/>
        </w:rPr>
      </w:pPr>
      <w:r w:rsidRPr="00CC4193">
        <w:rPr>
          <w:i/>
          <w:color w:val="auto"/>
        </w:rPr>
        <w:t>„</w:t>
      </w:r>
      <w:r w:rsidRPr="00CC4193">
        <w:rPr>
          <w:b/>
          <w:i/>
          <w:color w:val="auto"/>
        </w:rPr>
        <w:t xml:space="preserve">To jest na tyle </w:t>
      </w:r>
      <w:r w:rsidRPr="00CC4193">
        <w:rPr>
          <w:i/>
          <w:color w:val="auto"/>
        </w:rPr>
        <w:t>wrażliwa usługa, że tutaj jakoś powinna być nadzorowana, bo to chroni przed jakimiś patologiami, a wchodzimy w takie strefy, że można zrobić krzywdę temu podopiecznemu”</w:t>
      </w:r>
      <w:r w:rsidR="005F0C4E">
        <w:rPr>
          <w:i/>
          <w:color w:val="auto"/>
        </w:rPr>
        <w:t>.</w:t>
      </w:r>
    </w:p>
    <w:p w:rsidR="00530A8D" w:rsidRPr="00CC4193" w:rsidRDefault="00530A8D" w:rsidP="00E0422F">
      <w:pPr>
        <w:spacing w:line="360" w:lineRule="auto"/>
        <w:rPr>
          <w:color w:val="auto"/>
          <w:szCs w:val="20"/>
        </w:rPr>
      </w:pPr>
      <w:r w:rsidRPr="00CC4193">
        <w:rPr>
          <w:i/>
          <w:color w:val="auto"/>
          <w:szCs w:val="20"/>
        </w:rPr>
        <w:t>„Ale z kolei może te osoby, które będą sprawdzone, to nie będą oszuści, bo jeżeli nie</w:t>
      </w:r>
      <w:r w:rsidR="005F0C4E">
        <w:rPr>
          <w:i/>
          <w:color w:val="auto"/>
          <w:szCs w:val="20"/>
        </w:rPr>
        <w:t>,</w:t>
      </w:r>
      <w:r w:rsidRPr="00CC4193">
        <w:rPr>
          <w:i/>
          <w:color w:val="auto"/>
          <w:szCs w:val="20"/>
        </w:rPr>
        <w:t xml:space="preserve"> to się zwracasz do tej instytucji i wiadomo, można odwołać. I </w:t>
      </w:r>
      <w:r w:rsidRPr="00CC4193">
        <w:rPr>
          <w:b/>
          <w:i/>
          <w:color w:val="auto"/>
          <w:szCs w:val="20"/>
        </w:rPr>
        <w:t>jeśli będzie instytucja, która będzie odpowiadała za tych pracowników, certyfikowała</w:t>
      </w:r>
      <w:r w:rsidR="005F0C4E">
        <w:rPr>
          <w:b/>
          <w:i/>
          <w:color w:val="auto"/>
          <w:szCs w:val="20"/>
        </w:rPr>
        <w:t>,</w:t>
      </w:r>
      <w:r w:rsidRPr="00CC4193">
        <w:rPr>
          <w:b/>
          <w:i/>
          <w:color w:val="auto"/>
          <w:szCs w:val="20"/>
        </w:rPr>
        <w:t xml:space="preserve"> to może to będą osoby właściwe, sprawdzone i rzetelne</w:t>
      </w:r>
      <w:r w:rsidRPr="00CC4193">
        <w:rPr>
          <w:i/>
          <w:color w:val="auto"/>
          <w:szCs w:val="20"/>
        </w:rPr>
        <w:t>”</w:t>
      </w:r>
      <w:r w:rsidR="005F0C4E">
        <w:rPr>
          <w:i/>
          <w:color w:val="auto"/>
          <w:szCs w:val="20"/>
        </w:rPr>
        <w:t>.</w:t>
      </w:r>
    </w:p>
    <w:p w:rsidR="00530A8D" w:rsidRPr="005E592D" w:rsidRDefault="00530A8D" w:rsidP="00E0422F">
      <w:pPr>
        <w:spacing w:before="0" w:line="360" w:lineRule="auto"/>
        <w:rPr>
          <w:b/>
          <w:color w:val="auto"/>
          <w:sz w:val="18"/>
        </w:rPr>
      </w:pPr>
    </w:p>
    <w:p w:rsidR="001C542A" w:rsidRPr="00CC4193" w:rsidRDefault="00253D07" w:rsidP="00E0422F">
      <w:pPr>
        <w:spacing w:before="0" w:after="200" w:line="360" w:lineRule="auto"/>
        <w:rPr>
          <w:color w:val="auto"/>
          <w:sz w:val="24"/>
        </w:rPr>
      </w:pPr>
      <w:r>
        <w:rPr>
          <w:i/>
          <w:noProof/>
          <w:color w:val="auto"/>
          <w:lang w:eastAsia="pl-PL"/>
        </w:rPr>
        <w:pict w14:anchorId="3922ABDA">
          <v:rect id="Rectangle 12" o:spid="_x0000_s1029" style="position:absolute;left:0;text-align:left;margin-left:-10.3pt;margin-top:-6.3pt;width:506.5pt;height:72.2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" filled="f" strokecolor="#2c8030" strokeweight="1.5pt">
            <v:stroke dashstyle="dash"/>
          </v:rect>
        </w:pict>
      </w:r>
      <w:r w:rsidR="00A95B74" w:rsidRPr="00CC4193">
        <w:rPr>
          <w:color w:val="auto"/>
          <w:sz w:val="24"/>
        </w:rPr>
        <w:t xml:space="preserve">Przedsiębiorcy i </w:t>
      </w:r>
      <w:r w:rsidR="004424A1">
        <w:rPr>
          <w:color w:val="auto"/>
          <w:sz w:val="24"/>
        </w:rPr>
        <w:t>przedstawiciele</w:t>
      </w:r>
      <w:r w:rsidR="004424A1" w:rsidRPr="00CC4193">
        <w:rPr>
          <w:color w:val="auto"/>
          <w:sz w:val="24"/>
        </w:rPr>
        <w:t xml:space="preserve"> </w:t>
      </w:r>
      <w:r w:rsidR="00A95B74" w:rsidRPr="00CC4193">
        <w:rPr>
          <w:color w:val="auto"/>
          <w:sz w:val="24"/>
        </w:rPr>
        <w:t>organizacji pozarządowych zwrac</w:t>
      </w:r>
      <w:r w:rsidR="000928F1" w:rsidRPr="00CC4193">
        <w:rPr>
          <w:color w:val="auto"/>
          <w:sz w:val="24"/>
        </w:rPr>
        <w:t>ali uwagę na fakt, że </w:t>
      </w:r>
      <w:r w:rsidR="00A95B74" w:rsidRPr="00CC4193">
        <w:rPr>
          <w:color w:val="auto"/>
          <w:sz w:val="24"/>
        </w:rPr>
        <w:t xml:space="preserve">należy stworzyć system certyfikacji, ale </w:t>
      </w:r>
      <w:r w:rsidR="00A95B74" w:rsidRPr="00CC4193">
        <w:rPr>
          <w:b/>
          <w:color w:val="auto"/>
          <w:sz w:val="24"/>
        </w:rPr>
        <w:t>nie można stawiać zbyt wielu oczekiwań względem kandydatów</w:t>
      </w:r>
      <w:r w:rsidR="00A95B74" w:rsidRPr="00CC4193">
        <w:rPr>
          <w:color w:val="auto"/>
          <w:sz w:val="24"/>
        </w:rPr>
        <w:t>, ponieważ to może zniechęcić do wykonywania zawodu opiekuna.</w:t>
      </w:r>
    </w:p>
    <w:p w:rsidR="00A95B74" w:rsidRPr="00A95B74" w:rsidRDefault="00A95B74" w:rsidP="001C542A">
      <w:pPr>
        <w:spacing w:before="0" w:after="200" w:line="360" w:lineRule="auto"/>
        <w:rPr>
          <w:i/>
          <w:color w:val="auto"/>
        </w:rPr>
      </w:pPr>
      <w:r w:rsidRPr="00A95B74">
        <w:rPr>
          <w:i/>
          <w:color w:val="auto"/>
        </w:rPr>
        <w:t xml:space="preserve"> „</w:t>
      </w:r>
      <w:r w:rsidRPr="00304722">
        <w:rPr>
          <w:b/>
          <w:i/>
          <w:color w:val="auto"/>
        </w:rPr>
        <w:t>Pozwólmy tym ludziom samym decydować</w:t>
      </w:r>
      <w:r w:rsidRPr="00A95B74">
        <w:rPr>
          <w:i/>
          <w:color w:val="auto"/>
        </w:rPr>
        <w:t>, jak się chcą doszkalać”</w:t>
      </w:r>
      <w:r w:rsidR="005F0C4E">
        <w:rPr>
          <w:i/>
          <w:color w:val="auto"/>
        </w:rPr>
        <w:t>.</w:t>
      </w:r>
    </w:p>
    <w:p w:rsidR="00E0422F" w:rsidRPr="00E0422F" w:rsidRDefault="00A95B74" w:rsidP="00E0422F">
      <w:pPr>
        <w:spacing w:before="0" w:after="200" w:line="360" w:lineRule="auto"/>
        <w:rPr>
          <w:i/>
          <w:color w:val="auto"/>
        </w:rPr>
      </w:pPr>
      <w:r w:rsidRPr="00A95B74">
        <w:rPr>
          <w:i/>
          <w:color w:val="auto"/>
        </w:rPr>
        <w:t>„Tak zwana certyfikacja, ale nie tak rozumiana, że minister nadaje dyplom op</w:t>
      </w:r>
      <w:r w:rsidR="00A321CC">
        <w:rPr>
          <w:i/>
          <w:color w:val="auto"/>
        </w:rPr>
        <w:t>iekuna, bo to jest bardzo złe i </w:t>
      </w:r>
      <w:r w:rsidRPr="00A95B74">
        <w:rPr>
          <w:i/>
          <w:color w:val="auto"/>
        </w:rPr>
        <w:t xml:space="preserve">tylko powoduje problemy potem ze szkoleniami, egzaminami itd. Nasz pomysł jest taki, żeby </w:t>
      </w:r>
      <w:r w:rsidRPr="00304722">
        <w:rPr>
          <w:b/>
          <w:i/>
          <w:color w:val="auto"/>
        </w:rPr>
        <w:t>lokalnie weryfikować tych opiekunów</w:t>
      </w:r>
      <w:r w:rsidRPr="00A95B74">
        <w:rPr>
          <w:i/>
          <w:color w:val="auto"/>
        </w:rPr>
        <w:t xml:space="preserve">. Sami ludzie w ramach sieci </w:t>
      </w:r>
      <w:r w:rsidR="008F4967" w:rsidRPr="00A95B74">
        <w:rPr>
          <w:i/>
          <w:color w:val="auto"/>
        </w:rPr>
        <w:t>wy</w:t>
      </w:r>
      <w:r w:rsidR="008F4967">
        <w:rPr>
          <w:i/>
          <w:color w:val="auto"/>
        </w:rPr>
        <w:t>stawiali</w:t>
      </w:r>
      <w:r w:rsidR="008F4967" w:rsidRPr="00A95B74">
        <w:rPr>
          <w:i/>
          <w:color w:val="auto"/>
        </w:rPr>
        <w:t xml:space="preserve">by </w:t>
      </w:r>
      <w:r w:rsidRPr="00A95B74">
        <w:rPr>
          <w:i/>
          <w:color w:val="auto"/>
        </w:rPr>
        <w:t xml:space="preserve">oceny tym opiekunom i </w:t>
      </w:r>
      <w:r w:rsidR="008F4967" w:rsidRPr="00A95B74">
        <w:rPr>
          <w:i/>
          <w:color w:val="auto"/>
        </w:rPr>
        <w:t>oni</w:t>
      </w:r>
      <w:r w:rsidR="008F4967">
        <w:rPr>
          <w:i/>
          <w:color w:val="auto"/>
        </w:rPr>
        <w:t xml:space="preserve">, </w:t>
      </w:r>
      <w:r w:rsidRPr="00A95B74">
        <w:rPr>
          <w:i/>
          <w:color w:val="auto"/>
        </w:rPr>
        <w:t>wprowadzeni do takiej sieci</w:t>
      </w:r>
      <w:r w:rsidR="008F4967">
        <w:rPr>
          <w:i/>
          <w:color w:val="auto"/>
        </w:rPr>
        <w:t>,</w:t>
      </w:r>
      <w:r w:rsidRPr="00A95B74">
        <w:rPr>
          <w:i/>
          <w:color w:val="auto"/>
        </w:rPr>
        <w:t xml:space="preserve"> funkcjonowaliby jako tzw. </w:t>
      </w:r>
      <w:r w:rsidR="008F4967">
        <w:rPr>
          <w:i/>
          <w:color w:val="auto"/>
        </w:rPr>
        <w:t>«</w:t>
      </w:r>
      <w:r w:rsidRPr="00A95B74">
        <w:rPr>
          <w:i/>
          <w:color w:val="auto"/>
        </w:rPr>
        <w:t>dobry opiekun</w:t>
      </w:r>
      <w:r w:rsidR="008F4967">
        <w:rPr>
          <w:i/>
          <w:color w:val="auto"/>
        </w:rPr>
        <w:t>»</w:t>
      </w:r>
      <w:r w:rsidRPr="00A95B74">
        <w:rPr>
          <w:i/>
          <w:color w:val="auto"/>
        </w:rPr>
        <w:t>, opiekun godny polecenia”</w:t>
      </w:r>
      <w:r w:rsidR="008F4967">
        <w:rPr>
          <w:i/>
          <w:color w:val="auto"/>
        </w:rPr>
        <w:t>.</w:t>
      </w:r>
    </w:p>
    <w:p w:rsidR="00C85D25" w:rsidRPr="00E0422F" w:rsidRDefault="00A95B74" w:rsidP="00070D36">
      <w:pPr>
        <w:spacing w:after="240" w:line="360" w:lineRule="auto"/>
        <w:rPr>
          <w:sz w:val="24"/>
          <w:szCs w:val="20"/>
        </w:rPr>
      </w:pPr>
      <w:r w:rsidRPr="00A95B74">
        <w:rPr>
          <w:sz w:val="24"/>
          <w:szCs w:val="20"/>
        </w:rPr>
        <w:t xml:space="preserve">Największą </w:t>
      </w:r>
      <w:r w:rsidRPr="00070D36">
        <w:rPr>
          <w:b/>
          <w:sz w:val="24"/>
          <w:szCs w:val="20"/>
        </w:rPr>
        <w:t>obawą</w:t>
      </w:r>
      <w:r w:rsidRPr="00A95B74">
        <w:rPr>
          <w:sz w:val="24"/>
          <w:szCs w:val="20"/>
        </w:rPr>
        <w:t xml:space="preserve"> </w:t>
      </w:r>
      <w:r w:rsidR="00DB6E92">
        <w:rPr>
          <w:sz w:val="24"/>
          <w:szCs w:val="20"/>
        </w:rPr>
        <w:t xml:space="preserve">wszystkich </w:t>
      </w:r>
      <w:r w:rsidRPr="00A95B74">
        <w:rPr>
          <w:sz w:val="24"/>
          <w:szCs w:val="20"/>
        </w:rPr>
        <w:t>badanych</w:t>
      </w:r>
      <w:r w:rsidR="008F4967">
        <w:rPr>
          <w:sz w:val="24"/>
          <w:szCs w:val="20"/>
        </w:rPr>
        <w:t>,</w:t>
      </w:r>
      <w:r w:rsidRPr="00A95B74">
        <w:rPr>
          <w:sz w:val="24"/>
          <w:szCs w:val="20"/>
        </w:rPr>
        <w:t xml:space="preserve"> </w:t>
      </w:r>
      <w:r>
        <w:rPr>
          <w:sz w:val="24"/>
          <w:szCs w:val="20"/>
        </w:rPr>
        <w:t>dotyczącą funkcjonowania proponowanego modelu</w:t>
      </w:r>
      <w:r w:rsidR="008F4967">
        <w:rPr>
          <w:sz w:val="24"/>
          <w:szCs w:val="20"/>
        </w:rPr>
        <w:t>,</w:t>
      </w:r>
      <w:r>
        <w:rPr>
          <w:sz w:val="24"/>
          <w:szCs w:val="20"/>
        </w:rPr>
        <w:t xml:space="preserve"> </w:t>
      </w:r>
      <w:r w:rsidRPr="00A95B74">
        <w:rPr>
          <w:sz w:val="24"/>
          <w:szCs w:val="20"/>
        </w:rPr>
        <w:t>jest</w:t>
      </w:r>
      <w:r w:rsidR="00A321CC">
        <w:rPr>
          <w:sz w:val="24"/>
          <w:szCs w:val="20"/>
        </w:rPr>
        <w:t> </w:t>
      </w:r>
      <w:r w:rsidRPr="00070D36">
        <w:rPr>
          <w:b/>
          <w:sz w:val="24"/>
          <w:szCs w:val="20"/>
        </w:rPr>
        <w:t>biurokracja</w:t>
      </w:r>
      <w:r>
        <w:rPr>
          <w:sz w:val="24"/>
          <w:szCs w:val="20"/>
        </w:rPr>
        <w:t xml:space="preserve">. </w:t>
      </w:r>
      <w:r w:rsidR="00D21637">
        <w:rPr>
          <w:sz w:val="24"/>
          <w:szCs w:val="20"/>
        </w:rPr>
        <w:t xml:space="preserve">Przedsiębiorcy obawiają się, że skomplikowana procedura </w:t>
      </w:r>
      <w:r w:rsidR="008F4967">
        <w:rPr>
          <w:sz w:val="24"/>
          <w:szCs w:val="20"/>
        </w:rPr>
        <w:t xml:space="preserve">stanie się </w:t>
      </w:r>
      <w:r w:rsidR="00D21637">
        <w:rPr>
          <w:sz w:val="24"/>
          <w:szCs w:val="20"/>
        </w:rPr>
        <w:t xml:space="preserve">główną przeszkodą </w:t>
      </w:r>
      <w:r w:rsidR="008F4967">
        <w:rPr>
          <w:sz w:val="24"/>
          <w:szCs w:val="20"/>
        </w:rPr>
        <w:t xml:space="preserve">zniechęcającą </w:t>
      </w:r>
      <w:r w:rsidR="00D21637">
        <w:rPr>
          <w:sz w:val="24"/>
          <w:szCs w:val="20"/>
        </w:rPr>
        <w:t>potencjalnych klientów do korzystania z systemu bonów.</w:t>
      </w:r>
    </w:p>
    <w:p w:rsidR="00C85D25" w:rsidRDefault="00FB18B1" w:rsidP="00E0422F">
      <w:pPr>
        <w:spacing w:before="0" w:after="200" w:line="360" w:lineRule="auto"/>
        <w:rPr>
          <w:i/>
          <w:color w:val="auto"/>
        </w:rPr>
      </w:pPr>
      <w:r w:rsidRPr="00FB18B1">
        <w:rPr>
          <w:i/>
          <w:color w:val="auto"/>
        </w:rPr>
        <w:t xml:space="preserve">„Ale to jest </w:t>
      </w:r>
      <w:r w:rsidRPr="00304722">
        <w:rPr>
          <w:b/>
          <w:i/>
          <w:color w:val="auto"/>
        </w:rPr>
        <w:t>znowu kolejna biurokracja</w:t>
      </w:r>
      <w:r w:rsidRPr="00FB18B1">
        <w:rPr>
          <w:i/>
          <w:color w:val="auto"/>
        </w:rPr>
        <w:t>, to jest następne skupianie się na ty</w:t>
      </w:r>
      <w:r w:rsidR="00A321CC">
        <w:rPr>
          <w:i/>
          <w:color w:val="auto"/>
        </w:rPr>
        <w:t>m, co chcemy odejść od tego, od </w:t>
      </w:r>
      <w:r w:rsidRPr="00FB18B1">
        <w:rPr>
          <w:i/>
          <w:color w:val="auto"/>
        </w:rPr>
        <w:t>tej takiej biurokracji, która jest u nas rozwinięta do maksimum. Przychodzi pani, ja jej mówię</w:t>
      </w:r>
      <w:r w:rsidR="008F4967">
        <w:rPr>
          <w:i/>
          <w:color w:val="auto"/>
        </w:rPr>
        <w:t>:</w:t>
      </w:r>
      <w:r w:rsidRPr="00FB18B1">
        <w:rPr>
          <w:i/>
          <w:color w:val="auto"/>
        </w:rPr>
        <w:t xml:space="preserve"> </w:t>
      </w:r>
      <w:r w:rsidR="008F4967">
        <w:rPr>
          <w:i/>
          <w:color w:val="auto"/>
        </w:rPr>
        <w:t>«</w:t>
      </w:r>
      <w:r w:rsidRPr="00FB18B1">
        <w:rPr>
          <w:i/>
          <w:color w:val="auto"/>
        </w:rPr>
        <w:t>Pani Aniu, posprząta pani, zrobi pani to i to</w:t>
      </w:r>
      <w:r w:rsidR="008F4967">
        <w:rPr>
          <w:i/>
          <w:color w:val="auto"/>
        </w:rPr>
        <w:t>»</w:t>
      </w:r>
      <w:r w:rsidRPr="00FB18B1">
        <w:rPr>
          <w:i/>
          <w:color w:val="auto"/>
        </w:rPr>
        <w:t xml:space="preserve"> i to jest jedna osoba, która jej zrobi wszystko, a te bony to jest naprawdę takie rozwijanie takiego ogromnego… Ja uważam, że to jes</w:t>
      </w:r>
      <w:r w:rsidR="00E0422F">
        <w:rPr>
          <w:i/>
          <w:color w:val="auto"/>
        </w:rPr>
        <w:t>t bzdura”</w:t>
      </w:r>
      <w:r w:rsidR="008F4967">
        <w:rPr>
          <w:i/>
          <w:color w:val="auto"/>
        </w:rPr>
        <w:t>.</w:t>
      </w:r>
    </w:p>
    <w:p w:rsidR="00596D33" w:rsidRPr="00CC4193" w:rsidRDefault="00596D33" w:rsidP="00E11F50">
      <w:pPr>
        <w:spacing w:line="360" w:lineRule="auto"/>
        <w:rPr>
          <w:color w:val="auto"/>
          <w:sz w:val="24"/>
          <w:szCs w:val="24"/>
        </w:rPr>
      </w:pPr>
      <w:r w:rsidRPr="00CC4193">
        <w:rPr>
          <w:color w:val="auto"/>
          <w:sz w:val="24"/>
          <w:szCs w:val="24"/>
        </w:rPr>
        <w:t xml:space="preserve">Dla </w:t>
      </w:r>
      <w:r w:rsidR="00E11F50" w:rsidRPr="00CC4193">
        <w:rPr>
          <w:color w:val="auto"/>
          <w:sz w:val="24"/>
          <w:szCs w:val="24"/>
        </w:rPr>
        <w:t xml:space="preserve">przedstawicieli JST i NGO </w:t>
      </w:r>
      <w:r w:rsidR="00E11F50" w:rsidRPr="00CC4193">
        <w:rPr>
          <w:b/>
          <w:color w:val="auto"/>
          <w:sz w:val="24"/>
          <w:szCs w:val="24"/>
        </w:rPr>
        <w:t>rozrost biurokracji</w:t>
      </w:r>
      <w:r w:rsidR="00E11F50" w:rsidRPr="00CC4193">
        <w:rPr>
          <w:color w:val="auto"/>
          <w:sz w:val="24"/>
          <w:szCs w:val="24"/>
        </w:rPr>
        <w:t xml:space="preserve"> i związanych z nią </w:t>
      </w:r>
      <w:r w:rsidR="00E11F50" w:rsidRPr="00CC4193">
        <w:rPr>
          <w:b/>
          <w:color w:val="auto"/>
          <w:sz w:val="24"/>
          <w:szCs w:val="24"/>
        </w:rPr>
        <w:t>kosztów</w:t>
      </w:r>
      <w:r w:rsidR="00E11F50" w:rsidRPr="00CC4193">
        <w:rPr>
          <w:color w:val="auto"/>
          <w:sz w:val="24"/>
          <w:szCs w:val="24"/>
        </w:rPr>
        <w:t xml:space="preserve"> </w:t>
      </w:r>
      <w:r w:rsidR="00E11F50" w:rsidRPr="00CC4193">
        <w:rPr>
          <w:b/>
          <w:color w:val="auto"/>
          <w:sz w:val="24"/>
          <w:szCs w:val="24"/>
        </w:rPr>
        <w:t>pośrednich może wynikać ze skali realizacji projektów.</w:t>
      </w:r>
      <w:r w:rsidR="00E11F50" w:rsidRPr="00CC4193">
        <w:rPr>
          <w:color w:val="auto"/>
          <w:sz w:val="24"/>
          <w:szCs w:val="24"/>
        </w:rPr>
        <w:t xml:space="preserve"> Objęcie systemem bonów dużego obszaru może według badanych wymuszać </w:t>
      </w:r>
      <w:r w:rsidR="00E11F50" w:rsidRPr="00CC4193">
        <w:rPr>
          <w:b/>
          <w:color w:val="auto"/>
          <w:sz w:val="24"/>
          <w:szCs w:val="24"/>
        </w:rPr>
        <w:t>konieczność stworzenia specjalnej instytucji zajmującej się jedynie obsługą bonów</w:t>
      </w:r>
      <w:r w:rsidR="00E11F50" w:rsidRPr="00CC4193">
        <w:rPr>
          <w:color w:val="auto"/>
          <w:sz w:val="24"/>
          <w:szCs w:val="24"/>
        </w:rPr>
        <w:t xml:space="preserve"> lub obciążenie dodatkową pracą już istniejących podmiotów.</w:t>
      </w:r>
    </w:p>
    <w:p w:rsidR="00596D33" w:rsidRPr="00CC4193" w:rsidRDefault="00E11F50" w:rsidP="00E11F50">
      <w:pPr>
        <w:spacing w:line="360" w:lineRule="auto"/>
        <w:rPr>
          <w:i/>
          <w:color w:val="auto"/>
        </w:rPr>
      </w:pPr>
      <w:r w:rsidRPr="00CC4193">
        <w:rPr>
          <w:i/>
          <w:color w:val="auto"/>
        </w:rPr>
        <w:t>„</w:t>
      </w:r>
      <w:r w:rsidR="00596D33" w:rsidRPr="00CC4193">
        <w:rPr>
          <w:i/>
          <w:color w:val="auto"/>
        </w:rPr>
        <w:t xml:space="preserve">Dla mnie to jest </w:t>
      </w:r>
      <w:r w:rsidR="00596D33" w:rsidRPr="00CC4193">
        <w:rPr>
          <w:b/>
          <w:i/>
          <w:color w:val="auto"/>
        </w:rPr>
        <w:t>kwestia skali, dlatego że taka instytucja w gminie Michałowice sobie spokojnie poradzi</w:t>
      </w:r>
      <w:r w:rsidR="00596D33" w:rsidRPr="00CC4193">
        <w:rPr>
          <w:i/>
          <w:color w:val="auto"/>
        </w:rPr>
        <w:t xml:space="preserve"> ze zweryfikowaniem usługodawców itd. I to nie będzie problem</w:t>
      </w:r>
      <w:r w:rsidR="00BA7C9C">
        <w:rPr>
          <w:i/>
          <w:color w:val="auto"/>
        </w:rPr>
        <w:t>,</w:t>
      </w:r>
      <w:r w:rsidR="00596D33" w:rsidRPr="00CC4193">
        <w:rPr>
          <w:i/>
          <w:color w:val="auto"/>
        </w:rPr>
        <w:t xml:space="preserve"> i obrobi </w:t>
      </w:r>
      <w:r w:rsidR="00596D33" w:rsidRPr="00CC4193">
        <w:rPr>
          <w:b/>
          <w:i/>
          <w:color w:val="auto"/>
        </w:rPr>
        <w:t>to bez nadmiernych kosztów pośrednich, administracyjnych</w:t>
      </w:r>
      <w:r w:rsidR="00596D33" w:rsidRPr="00CC4193">
        <w:rPr>
          <w:i/>
          <w:color w:val="auto"/>
        </w:rPr>
        <w:t>. W gminie Kraków taka jedna instytucja, która będzie miała zmasowany atak</w:t>
      </w:r>
      <w:r w:rsidR="00BA7C9C">
        <w:rPr>
          <w:i/>
          <w:color w:val="auto"/>
        </w:rPr>
        <w:t>,</w:t>
      </w:r>
      <w:r w:rsidR="00596D33" w:rsidRPr="00CC4193">
        <w:rPr>
          <w:i/>
          <w:color w:val="auto"/>
        </w:rPr>
        <w:t xml:space="preserve"> to zaczyna się już robić potężna korporacja operująca bonami, tracąca kontrolę nad usługodawcami, certyfikują</w:t>
      </w:r>
      <w:r w:rsidRPr="00CC4193">
        <w:rPr>
          <w:i/>
          <w:color w:val="auto"/>
        </w:rPr>
        <w:t>ca, weryfikująca, monitorująca…”</w:t>
      </w:r>
    </w:p>
    <w:p w:rsidR="00596D33" w:rsidRPr="00CC4193" w:rsidRDefault="00E11F50" w:rsidP="00E11F50">
      <w:pPr>
        <w:spacing w:after="240" w:line="360" w:lineRule="auto"/>
        <w:rPr>
          <w:i/>
          <w:color w:val="auto"/>
        </w:rPr>
      </w:pPr>
      <w:r w:rsidRPr="00CC4193">
        <w:rPr>
          <w:i/>
          <w:color w:val="auto"/>
        </w:rPr>
        <w:t>„</w:t>
      </w:r>
      <w:r w:rsidRPr="00CC4193">
        <w:rPr>
          <w:b/>
          <w:i/>
          <w:color w:val="auto"/>
        </w:rPr>
        <w:t>To musiałoby być kilka instytucji, stanowisk, urzędników i trzeba by było całą organizację stworzyć dodatkową</w:t>
      </w:r>
      <w:r w:rsidR="00BA7C9C">
        <w:rPr>
          <w:b/>
          <w:i/>
          <w:color w:val="auto"/>
        </w:rPr>
        <w:t>,</w:t>
      </w:r>
      <w:r w:rsidRPr="00CC4193">
        <w:rPr>
          <w:i/>
          <w:color w:val="auto"/>
        </w:rPr>
        <w:t xml:space="preserve"> tak jak na obsługę 500+, to tak samo na obsługę bonów. A przy 500+ de facto niczego się nie weryfikuje. Więc </w:t>
      </w:r>
      <w:r w:rsidRPr="00CC4193">
        <w:rPr>
          <w:b/>
          <w:i/>
          <w:color w:val="auto"/>
        </w:rPr>
        <w:t>minusem tego systemu może być koszt, szczególnie przy dużej skali</w:t>
      </w:r>
      <w:r w:rsidRPr="00CC4193">
        <w:rPr>
          <w:i/>
          <w:color w:val="auto"/>
        </w:rPr>
        <w:t>”</w:t>
      </w:r>
      <w:r w:rsidR="00BA7C9C">
        <w:rPr>
          <w:i/>
          <w:color w:val="auto"/>
        </w:rPr>
        <w:t>.</w:t>
      </w:r>
    </w:p>
    <w:p w:rsidR="00E11F50" w:rsidRPr="00CC4193" w:rsidRDefault="00E11F50" w:rsidP="00E11F50">
      <w:pPr>
        <w:spacing w:after="240" w:line="360" w:lineRule="auto"/>
        <w:rPr>
          <w:color w:val="auto"/>
          <w:sz w:val="24"/>
          <w:szCs w:val="24"/>
        </w:rPr>
      </w:pPr>
      <w:r w:rsidRPr="00CC4193">
        <w:rPr>
          <w:color w:val="auto"/>
          <w:sz w:val="24"/>
          <w:szCs w:val="24"/>
        </w:rPr>
        <w:t xml:space="preserve">Badani </w:t>
      </w:r>
      <w:r w:rsidRPr="00CC4193">
        <w:rPr>
          <w:b/>
          <w:color w:val="auto"/>
          <w:sz w:val="24"/>
          <w:szCs w:val="24"/>
        </w:rPr>
        <w:t>obawiają się</w:t>
      </w:r>
      <w:r w:rsidRPr="00CC4193">
        <w:rPr>
          <w:color w:val="auto"/>
          <w:sz w:val="24"/>
          <w:szCs w:val="24"/>
        </w:rPr>
        <w:t xml:space="preserve"> także, że </w:t>
      </w:r>
      <w:r w:rsidRPr="00CC4193">
        <w:rPr>
          <w:b/>
          <w:color w:val="auto"/>
          <w:sz w:val="24"/>
          <w:szCs w:val="24"/>
        </w:rPr>
        <w:t>wprowadzenie przez system podmiotów pośredniczących pomiędzy ostatecznym świadczeniodawcą a osobą poszukującą pomocy zwiększy kosztochłonność</w:t>
      </w:r>
      <w:r w:rsidRPr="00CC4193">
        <w:rPr>
          <w:color w:val="auto"/>
          <w:sz w:val="24"/>
          <w:szCs w:val="24"/>
        </w:rPr>
        <w:t xml:space="preserve"> bez </w:t>
      </w:r>
      <w:r w:rsidR="00BA7C9C">
        <w:rPr>
          <w:color w:val="auto"/>
          <w:sz w:val="24"/>
          <w:szCs w:val="24"/>
        </w:rPr>
        <w:t>wzrostu</w:t>
      </w:r>
      <w:r w:rsidR="00BA7C9C" w:rsidRPr="00CC4193">
        <w:rPr>
          <w:color w:val="auto"/>
          <w:sz w:val="24"/>
          <w:szCs w:val="24"/>
        </w:rPr>
        <w:t xml:space="preserve"> </w:t>
      </w:r>
      <w:r w:rsidRPr="00CC4193">
        <w:rPr>
          <w:color w:val="auto"/>
          <w:sz w:val="24"/>
          <w:szCs w:val="24"/>
        </w:rPr>
        <w:t>efektywności udzielania wsparcia osobom opiekującym się seniorami. P</w:t>
      </w:r>
      <w:r w:rsidR="00474EA2">
        <w:rPr>
          <w:color w:val="auto"/>
          <w:sz w:val="24"/>
          <w:szCs w:val="24"/>
        </w:rPr>
        <w:t>otencjalne p</w:t>
      </w:r>
      <w:r w:rsidRPr="00CC4193">
        <w:rPr>
          <w:color w:val="auto"/>
          <w:sz w:val="24"/>
          <w:szCs w:val="24"/>
        </w:rPr>
        <w:t xml:space="preserve">ochłanianie środków przez pośredników </w:t>
      </w:r>
      <w:r w:rsidR="00096CDC" w:rsidRPr="00CC4193">
        <w:rPr>
          <w:color w:val="auto"/>
          <w:sz w:val="24"/>
          <w:szCs w:val="24"/>
        </w:rPr>
        <w:t xml:space="preserve">stanowiło problem zarówno dla </w:t>
      </w:r>
      <w:r w:rsidR="0072392B">
        <w:rPr>
          <w:color w:val="auto"/>
          <w:sz w:val="24"/>
          <w:szCs w:val="24"/>
        </w:rPr>
        <w:t>osób zajmujących się seniorami</w:t>
      </w:r>
      <w:r w:rsidR="00096CDC" w:rsidRPr="00CC4193">
        <w:rPr>
          <w:color w:val="auto"/>
          <w:sz w:val="24"/>
          <w:szCs w:val="24"/>
        </w:rPr>
        <w:t>, jak i dla przedstawicieli JST i NGO.</w:t>
      </w:r>
      <w:r w:rsidRPr="00CC4193">
        <w:rPr>
          <w:color w:val="auto"/>
          <w:sz w:val="24"/>
          <w:szCs w:val="24"/>
        </w:rPr>
        <w:t xml:space="preserve"> </w:t>
      </w:r>
    </w:p>
    <w:p w:rsidR="00E11F50" w:rsidRDefault="00E11F50" w:rsidP="00BF187D">
      <w:pPr>
        <w:spacing w:after="240" w:line="360" w:lineRule="auto"/>
        <w:rPr>
          <w:i/>
          <w:color w:val="auto"/>
        </w:rPr>
      </w:pPr>
      <w:r w:rsidRPr="00CC4193">
        <w:rPr>
          <w:i/>
          <w:color w:val="auto"/>
        </w:rPr>
        <w:t>„</w:t>
      </w:r>
      <w:r w:rsidRPr="00CC4193">
        <w:rPr>
          <w:b/>
          <w:i/>
          <w:color w:val="auto"/>
        </w:rPr>
        <w:t>Żeby nie było tak</w:t>
      </w:r>
      <w:r w:rsidR="00BA7C9C">
        <w:rPr>
          <w:b/>
          <w:i/>
          <w:color w:val="auto"/>
        </w:rPr>
        <w:t>,</w:t>
      </w:r>
      <w:r w:rsidRPr="00CC4193">
        <w:rPr>
          <w:b/>
          <w:i/>
          <w:color w:val="auto"/>
        </w:rPr>
        <w:t xml:space="preserve"> jak z tymi bonami świątecznymi, że zakład p</w:t>
      </w:r>
      <w:r w:rsidR="000928F1" w:rsidRPr="00CC4193">
        <w:rPr>
          <w:b/>
          <w:i/>
          <w:color w:val="auto"/>
        </w:rPr>
        <w:t xml:space="preserve">racy wielki kupuje </w:t>
      </w:r>
      <w:r w:rsidR="00BA7C9C" w:rsidRPr="00CC4193">
        <w:rPr>
          <w:b/>
          <w:i/>
          <w:color w:val="auto"/>
        </w:rPr>
        <w:t>t</w:t>
      </w:r>
      <w:r w:rsidR="00BA7C9C">
        <w:rPr>
          <w:b/>
          <w:i/>
          <w:color w:val="auto"/>
        </w:rPr>
        <w:t>e</w:t>
      </w:r>
      <w:r w:rsidR="00BA7C9C" w:rsidRPr="00CC4193">
        <w:rPr>
          <w:b/>
          <w:i/>
          <w:color w:val="auto"/>
        </w:rPr>
        <w:t xml:space="preserve"> bon</w:t>
      </w:r>
      <w:r w:rsidR="00BA7C9C">
        <w:rPr>
          <w:b/>
          <w:i/>
          <w:color w:val="auto"/>
        </w:rPr>
        <w:t>y</w:t>
      </w:r>
      <w:r w:rsidR="00BA7C9C" w:rsidRPr="00CC4193">
        <w:rPr>
          <w:b/>
          <w:i/>
          <w:color w:val="auto"/>
        </w:rPr>
        <w:t xml:space="preserve"> </w:t>
      </w:r>
      <w:r w:rsidR="000928F1" w:rsidRPr="00CC4193">
        <w:rPr>
          <w:b/>
          <w:i/>
          <w:color w:val="auto"/>
        </w:rPr>
        <w:t>i </w:t>
      </w:r>
      <w:r w:rsidRPr="00CC4193">
        <w:rPr>
          <w:b/>
          <w:i/>
          <w:color w:val="auto"/>
        </w:rPr>
        <w:t>musi 3% zapłacić dla pośrednika</w:t>
      </w:r>
      <w:r w:rsidRPr="00CC4193">
        <w:rPr>
          <w:i/>
          <w:color w:val="auto"/>
        </w:rPr>
        <w:t xml:space="preserve">, że on to w ogóle wyprodukuje te karteczki, </w:t>
      </w:r>
      <w:proofErr w:type="spellStart"/>
      <w:r w:rsidRPr="00CC4193">
        <w:rPr>
          <w:i/>
          <w:color w:val="auto"/>
        </w:rPr>
        <w:t>opaskuje</w:t>
      </w:r>
      <w:proofErr w:type="spellEnd"/>
      <w:r w:rsidRPr="00CC4193">
        <w:rPr>
          <w:i/>
          <w:color w:val="auto"/>
        </w:rPr>
        <w:t xml:space="preserve"> tym specjalnym</w:t>
      </w:r>
      <w:r w:rsidR="00A321CC" w:rsidRPr="00CC4193">
        <w:rPr>
          <w:i/>
          <w:color w:val="auto"/>
        </w:rPr>
        <w:t>…,</w:t>
      </w:r>
      <w:r w:rsidRPr="00CC4193">
        <w:rPr>
          <w:i/>
          <w:color w:val="auto"/>
        </w:rPr>
        <w:t xml:space="preserve"> że zrobi z</w:t>
      </w:r>
      <w:r w:rsidR="007F41BF">
        <w:rPr>
          <w:i/>
          <w:color w:val="auto"/>
        </w:rPr>
        <w:t> </w:t>
      </w:r>
      <w:r w:rsidRPr="00CC4193">
        <w:rPr>
          <w:i/>
          <w:color w:val="auto"/>
        </w:rPr>
        <w:t>tego pieniądz”</w:t>
      </w:r>
      <w:r w:rsidR="00BA7C9C">
        <w:rPr>
          <w:i/>
          <w:color w:val="auto"/>
        </w:rPr>
        <w:t>.</w:t>
      </w:r>
    </w:p>
    <w:p w:rsidR="00BF45C4" w:rsidRPr="00BF45C4" w:rsidRDefault="00BF45C4" w:rsidP="00BF45C4">
      <w:pPr>
        <w:spacing w:before="0" w:line="240" w:lineRule="auto"/>
        <w:rPr>
          <w:i/>
          <w:color w:val="auto"/>
          <w:sz w:val="10"/>
          <w:szCs w:val="16"/>
        </w:rPr>
      </w:pPr>
    </w:p>
    <w:p w:rsidR="00E0422F" w:rsidRPr="00CC4193" w:rsidRDefault="00253D07" w:rsidP="00BF45C4">
      <w:pPr>
        <w:spacing w:before="0" w:line="360" w:lineRule="auto"/>
        <w:rPr>
          <w:color w:val="auto"/>
          <w:sz w:val="24"/>
        </w:rPr>
      </w:pPr>
      <w:r>
        <w:rPr>
          <w:noProof/>
          <w:color w:val="auto"/>
          <w:lang w:eastAsia="pl-PL"/>
        </w:rPr>
        <w:pict w14:anchorId="5F4AED7C">
          <v:rect id="Rectangle 13" o:spid="_x0000_s1028" style="position:absolute;left:0;text-align:left;margin-left:-13.05pt;margin-top:-9.45pt;width:506.5pt;height:12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" filled="f" strokecolor="#2c8030" strokeweight="1.5pt">
            <v:stroke dashstyle="dash"/>
          </v:rect>
        </w:pict>
      </w:r>
      <w:r w:rsidR="00E0422F" w:rsidRPr="00CC4193">
        <w:rPr>
          <w:color w:val="auto"/>
          <w:sz w:val="24"/>
        </w:rPr>
        <w:t>Respondenci</w:t>
      </w:r>
      <w:r w:rsidR="00A451B0">
        <w:rPr>
          <w:color w:val="auto"/>
          <w:sz w:val="24"/>
        </w:rPr>
        <w:t>, którzy mieliby korzystać</w:t>
      </w:r>
      <w:r w:rsidR="006F6A6F">
        <w:rPr>
          <w:color w:val="auto"/>
          <w:sz w:val="24"/>
        </w:rPr>
        <w:t xml:space="preserve"> ze wsparcia </w:t>
      </w:r>
      <w:r w:rsidR="00E0422F" w:rsidRPr="00CC4193">
        <w:rPr>
          <w:color w:val="auto"/>
          <w:sz w:val="24"/>
        </w:rPr>
        <w:t xml:space="preserve">ceniliby </w:t>
      </w:r>
      <w:r w:rsidR="00E0422F" w:rsidRPr="00CC4193">
        <w:rPr>
          <w:b/>
          <w:color w:val="auto"/>
          <w:sz w:val="24"/>
        </w:rPr>
        <w:t xml:space="preserve">możliwość kontaktu osobistego lub telefonicznego z doradcą reprezentującym </w:t>
      </w:r>
      <w:r w:rsidR="007D4152" w:rsidRPr="00CC4193">
        <w:rPr>
          <w:b/>
          <w:color w:val="auto"/>
          <w:sz w:val="24"/>
        </w:rPr>
        <w:t>system bonów</w:t>
      </w:r>
      <w:r w:rsidR="007D4152" w:rsidRPr="00CC4193">
        <w:rPr>
          <w:color w:val="auto"/>
          <w:sz w:val="24"/>
        </w:rPr>
        <w:t xml:space="preserve">, </w:t>
      </w:r>
      <w:r w:rsidR="00BA7C9C">
        <w:rPr>
          <w:color w:val="auto"/>
          <w:sz w:val="24"/>
        </w:rPr>
        <w:t>który</w:t>
      </w:r>
      <w:r w:rsidR="00BA7C9C" w:rsidRPr="00CC4193">
        <w:rPr>
          <w:color w:val="auto"/>
          <w:sz w:val="24"/>
        </w:rPr>
        <w:t xml:space="preserve"> </w:t>
      </w:r>
      <w:r w:rsidR="007D4152" w:rsidRPr="00CC4193">
        <w:rPr>
          <w:color w:val="auto"/>
          <w:sz w:val="24"/>
        </w:rPr>
        <w:t>wytłumaczy działanie systemu i</w:t>
      </w:r>
      <w:r w:rsidR="007600C1">
        <w:rPr>
          <w:color w:val="auto"/>
          <w:sz w:val="24"/>
        </w:rPr>
        <w:t> </w:t>
      </w:r>
      <w:r w:rsidR="007D4152" w:rsidRPr="00CC4193">
        <w:rPr>
          <w:color w:val="auto"/>
          <w:sz w:val="24"/>
        </w:rPr>
        <w:t>pokieruje osobą szukającą pomocy.</w:t>
      </w:r>
      <w:r w:rsidR="00E0422F" w:rsidRPr="00CC4193">
        <w:rPr>
          <w:color w:val="auto"/>
          <w:sz w:val="24"/>
        </w:rPr>
        <w:t xml:space="preserve"> </w:t>
      </w:r>
      <w:r w:rsidR="00096136" w:rsidRPr="00CC4193">
        <w:rPr>
          <w:color w:val="auto"/>
          <w:sz w:val="24"/>
        </w:rPr>
        <w:t>Rozwiązaniem w tym zakresie</w:t>
      </w:r>
      <w:r w:rsidR="00BA7C9C">
        <w:rPr>
          <w:color w:val="auto"/>
          <w:sz w:val="24"/>
        </w:rPr>
        <w:t>,</w:t>
      </w:r>
      <w:r w:rsidR="00096136" w:rsidRPr="00CC4193">
        <w:rPr>
          <w:color w:val="auto"/>
          <w:sz w:val="24"/>
        </w:rPr>
        <w:t xml:space="preserve"> </w:t>
      </w:r>
      <w:r w:rsidR="00BA7C9C">
        <w:rPr>
          <w:color w:val="auto"/>
          <w:sz w:val="24"/>
        </w:rPr>
        <w:t>zadowalającym</w:t>
      </w:r>
      <w:r w:rsidR="00BA7C9C" w:rsidRPr="00CC4193">
        <w:rPr>
          <w:color w:val="auto"/>
          <w:sz w:val="24"/>
        </w:rPr>
        <w:t xml:space="preserve"> </w:t>
      </w:r>
      <w:r w:rsidR="00096136" w:rsidRPr="00CC4193">
        <w:rPr>
          <w:color w:val="auto"/>
          <w:sz w:val="24"/>
        </w:rPr>
        <w:t>badanych</w:t>
      </w:r>
      <w:r w:rsidR="00BA7C9C">
        <w:rPr>
          <w:color w:val="auto"/>
          <w:sz w:val="24"/>
        </w:rPr>
        <w:t>,</w:t>
      </w:r>
      <w:r w:rsidR="00096136" w:rsidRPr="00CC4193">
        <w:rPr>
          <w:color w:val="auto"/>
          <w:sz w:val="24"/>
        </w:rPr>
        <w:t xml:space="preserve"> byłoby również </w:t>
      </w:r>
      <w:r w:rsidR="00096136" w:rsidRPr="00CC4193">
        <w:rPr>
          <w:b/>
          <w:color w:val="auto"/>
          <w:sz w:val="24"/>
        </w:rPr>
        <w:t>stworzenie infolinii</w:t>
      </w:r>
      <w:r w:rsidR="00096136" w:rsidRPr="00CC4193">
        <w:rPr>
          <w:color w:val="auto"/>
          <w:sz w:val="24"/>
        </w:rPr>
        <w:t xml:space="preserve">, na której można by uzyskać wszystkie informacje lub </w:t>
      </w:r>
      <w:r w:rsidR="00BA7C9C">
        <w:rPr>
          <w:color w:val="auto"/>
          <w:sz w:val="24"/>
        </w:rPr>
        <w:t>umówić się</w:t>
      </w:r>
      <w:r w:rsidR="00096136" w:rsidRPr="00CC4193">
        <w:rPr>
          <w:color w:val="auto"/>
          <w:sz w:val="24"/>
        </w:rPr>
        <w:t xml:space="preserve"> na indywidualne spotkanie z asystentem, który doradzi </w:t>
      </w:r>
      <w:r w:rsidR="00BA7C9C">
        <w:rPr>
          <w:color w:val="auto"/>
          <w:sz w:val="24"/>
        </w:rPr>
        <w:t>optymalne</w:t>
      </w:r>
      <w:r w:rsidR="00096136" w:rsidRPr="00CC4193">
        <w:rPr>
          <w:color w:val="auto"/>
          <w:sz w:val="24"/>
        </w:rPr>
        <w:t xml:space="preserve"> rozwiązanie problemu.</w:t>
      </w:r>
      <w:r w:rsidR="007D4152" w:rsidRPr="00CC4193">
        <w:rPr>
          <w:color w:val="auto"/>
          <w:sz w:val="24"/>
        </w:rPr>
        <w:t xml:space="preserve"> </w:t>
      </w:r>
    </w:p>
    <w:p w:rsidR="007D4152" w:rsidRPr="00CC4193" w:rsidRDefault="007D4152" w:rsidP="00070D36">
      <w:pPr>
        <w:spacing w:after="240" w:line="360" w:lineRule="auto"/>
        <w:rPr>
          <w:color w:val="auto"/>
        </w:rPr>
      </w:pPr>
      <w:r w:rsidRPr="00CC4193">
        <w:rPr>
          <w:color w:val="auto"/>
        </w:rPr>
        <w:t xml:space="preserve"> </w:t>
      </w:r>
      <w:r w:rsidRPr="00CC4193">
        <w:rPr>
          <w:i/>
          <w:color w:val="auto"/>
        </w:rPr>
        <w:t xml:space="preserve">„Ja mogę Internet, ale jednak </w:t>
      </w:r>
      <w:r w:rsidRPr="00CC4193">
        <w:rPr>
          <w:b/>
          <w:i/>
          <w:color w:val="auto"/>
        </w:rPr>
        <w:t>wolę bezpośredni kontakt</w:t>
      </w:r>
      <w:r w:rsidRPr="00CC4193">
        <w:rPr>
          <w:i/>
          <w:color w:val="auto"/>
        </w:rPr>
        <w:t xml:space="preserve">. Chciałabym, żeby był ktoś, kto mi takie rzeczy wytłumaczy. Wolałabym, </w:t>
      </w:r>
      <w:r w:rsidRPr="00CC4193">
        <w:rPr>
          <w:b/>
          <w:i/>
          <w:color w:val="auto"/>
        </w:rPr>
        <w:t>żeby była opcja i taka</w:t>
      </w:r>
      <w:r w:rsidR="004A1A59">
        <w:rPr>
          <w:b/>
          <w:i/>
          <w:color w:val="auto"/>
        </w:rPr>
        <w:t>,</w:t>
      </w:r>
      <w:r w:rsidRPr="00CC4193">
        <w:rPr>
          <w:b/>
          <w:i/>
          <w:color w:val="auto"/>
        </w:rPr>
        <w:t xml:space="preserve"> i taka</w:t>
      </w:r>
      <w:r w:rsidRPr="00CC4193">
        <w:rPr>
          <w:i/>
          <w:color w:val="auto"/>
        </w:rPr>
        <w:t xml:space="preserve">. Żeby można było pójść do urzędu, gdzie to rozprowadzają. Tak </w:t>
      </w:r>
      <w:r w:rsidRPr="00CC4193">
        <w:rPr>
          <w:b/>
          <w:i/>
          <w:color w:val="auto"/>
        </w:rPr>
        <w:t xml:space="preserve">na zasadzie i </w:t>
      </w:r>
      <w:proofErr w:type="spellStart"/>
      <w:r w:rsidRPr="00CC4193">
        <w:rPr>
          <w:b/>
          <w:i/>
          <w:color w:val="auto"/>
        </w:rPr>
        <w:t>Grouponu</w:t>
      </w:r>
      <w:proofErr w:type="spellEnd"/>
      <w:r w:rsidR="004A1A59">
        <w:rPr>
          <w:b/>
          <w:i/>
          <w:color w:val="auto"/>
        </w:rPr>
        <w:t>,</w:t>
      </w:r>
      <w:r w:rsidRPr="00CC4193">
        <w:rPr>
          <w:b/>
          <w:i/>
          <w:color w:val="auto"/>
        </w:rPr>
        <w:t xml:space="preserve"> i bezpośrednio</w:t>
      </w:r>
      <w:r w:rsidRPr="00CC4193">
        <w:rPr>
          <w:i/>
          <w:color w:val="auto"/>
        </w:rPr>
        <w:t>”</w:t>
      </w:r>
      <w:r w:rsidR="004A1A59">
        <w:rPr>
          <w:i/>
          <w:color w:val="auto"/>
        </w:rPr>
        <w:t>.</w:t>
      </w:r>
    </w:p>
    <w:p w:rsidR="00E0422F" w:rsidRDefault="00E0422F" w:rsidP="00E0422F">
      <w:pPr>
        <w:spacing w:before="0" w:after="200" w:line="360" w:lineRule="auto"/>
        <w:rPr>
          <w:i/>
          <w:color w:val="auto"/>
        </w:rPr>
      </w:pPr>
      <w:r w:rsidRPr="00CC4193">
        <w:rPr>
          <w:i/>
          <w:color w:val="auto"/>
        </w:rPr>
        <w:t>„</w:t>
      </w:r>
      <w:r w:rsidRPr="00CC4193">
        <w:rPr>
          <w:b/>
          <w:i/>
          <w:color w:val="auto"/>
        </w:rPr>
        <w:t>To wszystko zależy od tego, ile kto ma czasu</w:t>
      </w:r>
      <w:r w:rsidRPr="00CC4193">
        <w:rPr>
          <w:i/>
          <w:color w:val="auto"/>
        </w:rPr>
        <w:t xml:space="preserve">. Ja nie mam czasu, więc dla mnie ta opcja w ogóle </w:t>
      </w:r>
      <w:r w:rsidR="004A1A59">
        <w:rPr>
          <w:i/>
          <w:color w:val="auto"/>
        </w:rPr>
        <w:t>odpada</w:t>
      </w:r>
      <w:r w:rsidR="004A1A59" w:rsidRPr="00CC4193">
        <w:rPr>
          <w:i/>
          <w:color w:val="auto"/>
        </w:rPr>
        <w:t xml:space="preserve"> </w:t>
      </w:r>
      <w:r w:rsidR="00A321CC">
        <w:rPr>
          <w:i/>
          <w:color w:val="auto"/>
        </w:rPr>
        <w:t>z </w:t>
      </w:r>
      <w:r w:rsidRPr="00CC4193">
        <w:rPr>
          <w:i/>
          <w:color w:val="auto"/>
        </w:rPr>
        <w:t>gry, bo ja nie mam czasu na te bony, na to wszystko, na to manipulowanie. Koleżanka</w:t>
      </w:r>
      <w:r w:rsidRPr="00E0422F">
        <w:rPr>
          <w:i/>
          <w:color w:val="auto"/>
        </w:rPr>
        <w:t xml:space="preserve"> miałaby na to czas, bo ona siedzi w domu…”</w:t>
      </w:r>
    </w:p>
    <w:p w:rsidR="00EF3820" w:rsidRPr="00096136" w:rsidRDefault="00096136" w:rsidP="003605CA">
      <w:pPr>
        <w:spacing w:before="0" w:after="200" w:line="360" w:lineRule="auto"/>
        <w:rPr>
          <w:i/>
        </w:rPr>
      </w:pPr>
      <w:r w:rsidRPr="00D92B90">
        <w:rPr>
          <w:i/>
        </w:rPr>
        <w:t>„</w:t>
      </w:r>
      <w:r w:rsidRPr="00D92B90">
        <w:rPr>
          <w:b/>
          <w:i/>
        </w:rPr>
        <w:t xml:space="preserve">Coś w rodzaju infolinii, gdzie można uzyskać </w:t>
      </w:r>
      <w:r w:rsidR="004A1A59" w:rsidRPr="00D92B90">
        <w:rPr>
          <w:b/>
          <w:i/>
        </w:rPr>
        <w:t>informacj</w:t>
      </w:r>
      <w:r w:rsidR="004A1A59">
        <w:rPr>
          <w:b/>
          <w:i/>
        </w:rPr>
        <w:t>ą</w:t>
      </w:r>
      <w:r w:rsidR="004A1A59" w:rsidRPr="00D92B90">
        <w:rPr>
          <w:b/>
          <w:i/>
        </w:rPr>
        <w:t xml:space="preserve"> </w:t>
      </w:r>
      <w:r w:rsidRPr="00D92B90">
        <w:rPr>
          <w:b/>
          <w:i/>
        </w:rPr>
        <w:t>konkretną, zadając pytanie</w:t>
      </w:r>
      <w:r w:rsidRPr="00096136">
        <w:rPr>
          <w:i/>
        </w:rPr>
        <w:t xml:space="preserve">. Taka infolinia </w:t>
      </w:r>
      <w:r w:rsidR="004A1A59" w:rsidRPr="00096136">
        <w:rPr>
          <w:i/>
        </w:rPr>
        <w:t>te</w:t>
      </w:r>
      <w:r w:rsidR="004A1A59">
        <w:rPr>
          <w:i/>
        </w:rPr>
        <w:t>ż</w:t>
      </w:r>
      <w:r w:rsidR="004A1A59" w:rsidRPr="00096136">
        <w:rPr>
          <w:i/>
        </w:rPr>
        <w:t xml:space="preserve"> </w:t>
      </w:r>
      <w:r w:rsidRPr="00096136">
        <w:rPr>
          <w:i/>
        </w:rPr>
        <w:t xml:space="preserve">jest bardzo prosta w obsłudze, bo takie </w:t>
      </w:r>
      <w:proofErr w:type="spellStart"/>
      <w:r w:rsidRPr="00096136">
        <w:rPr>
          <w:i/>
        </w:rPr>
        <w:t>call</w:t>
      </w:r>
      <w:proofErr w:type="spellEnd"/>
      <w:r w:rsidRPr="00096136">
        <w:rPr>
          <w:i/>
        </w:rPr>
        <w:t xml:space="preserve"> </w:t>
      </w:r>
      <w:proofErr w:type="spellStart"/>
      <w:r w:rsidRPr="00096136">
        <w:rPr>
          <w:i/>
        </w:rPr>
        <w:t>center</w:t>
      </w:r>
      <w:proofErr w:type="spellEnd"/>
      <w:r w:rsidRPr="00096136">
        <w:rPr>
          <w:i/>
        </w:rPr>
        <w:t xml:space="preserve"> ma usystematyzowane pytania i nawet bardzo niedoświadczona osoba może tej informacji udzielić</w:t>
      </w:r>
      <w:r w:rsidR="004A1A59">
        <w:rPr>
          <w:i/>
        </w:rPr>
        <w:t>,</w:t>
      </w:r>
      <w:r w:rsidRPr="00096136">
        <w:rPr>
          <w:i/>
        </w:rPr>
        <w:t xml:space="preserve"> a w już jakichś bardzo skomplikowanych przypadkach można podać numer telefonu i skontaktować </w:t>
      </w:r>
      <w:r w:rsidR="004A1A59" w:rsidRPr="00096136">
        <w:rPr>
          <w:i/>
        </w:rPr>
        <w:t xml:space="preserve">się </w:t>
      </w:r>
      <w:r w:rsidRPr="00096136">
        <w:rPr>
          <w:i/>
        </w:rPr>
        <w:t>indywidualnie. Teraz też każda osoba, nawet sąsiedzi, którzy potrzebują</w:t>
      </w:r>
      <w:r w:rsidR="004A1A59">
        <w:rPr>
          <w:i/>
        </w:rPr>
        <w:t>,</w:t>
      </w:r>
      <w:r w:rsidRPr="00096136">
        <w:rPr>
          <w:i/>
        </w:rPr>
        <w:t xml:space="preserve"> dzwonią do MOPS</w:t>
      </w:r>
      <w:r w:rsidR="004A1A59">
        <w:rPr>
          <w:i/>
        </w:rPr>
        <w:t>-</w:t>
      </w:r>
      <w:r>
        <w:rPr>
          <w:i/>
        </w:rPr>
        <w:t>u, dostają telefon do opiekuna…”</w:t>
      </w:r>
    </w:p>
    <w:p w:rsidR="00E0422F" w:rsidRPr="00070D36" w:rsidRDefault="00E0422F" w:rsidP="00E0422F">
      <w:pPr>
        <w:spacing w:before="0" w:after="200" w:line="360" w:lineRule="auto"/>
        <w:rPr>
          <w:b/>
          <w:color w:val="auto"/>
          <w:sz w:val="24"/>
        </w:rPr>
      </w:pPr>
      <w:r w:rsidRPr="00070D36">
        <w:rPr>
          <w:b/>
          <w:color w:val="auto"/>
          <w:sz w:val="24"/>
        </w:rPr>
        <w:t xml:space="preserve">Niektórzy badani </w:t>
      </w:r>
      <w:r w:rsidR="00E91D65">
        <w:rPr>
          <w:b/>
          <w:color w:val="auto"/>
          <w:sz w:val="24"/>
        </w:rPr>
        <w:t xml:space="preserve">mający pod opieką seniora </w:t>
      </w:r>
      <w:r w:rsidRPr="00070D36">
        <w:rPr>
          <w:b/>
          <w:color w:val="auto"/>
          <w:sz w:val="24"/>
        </w:rPr>
        <w:t>nie byliby skłonni korzysta</w:t>
      </w:r>
      <w:r w:rsidR="004A1A59">
        <w:rPr>
          <w:b/>
          <w:color w:val="auto"/>
          <w:sz w:val="24"/>
        </w:rPr>
        <w:t>ć</w:t>
      </w:r>
      <w:r w:rsidRPr="00070D36">
        <w:rPr>
          <w:b/>
          <w:color w:val="auto"/>
          <w:sz w:val="24"/>
        </w:rPr>
        <w:t xml:space="preserve"> z systemu, poniewa</w:t>
      </w:r>
      <w:r w:rsidR="00070D36">
        <w:rPr>
          <w:b/>
          <w:color w:val="auto"/>
          <w:sz w:val="24"/>
        </w:rPr>
        <w:t xml:space="preserve">ż korzystają aktualnie z usług </w:t>
      </w:r>
      <w:r w:rsidRPr="00070D36">
        <w:rPr>
          <w:b/>
          <w:color w:val="auto"/>
          <w:sz w:val="24"/>
        </w:rPr>
        <w:t>zaufanych opiekunów i opiekunek</w:t>
      </w:r>
      <w:r>
        <w:rPr>
          <w:color w:val="auto"/>
          <w:sz w:val="24"/>
        </w:rPr>
        <w:t>. Obawialiby się zmiany na nową osobę.</w:t>
      </w:r>
      <w:r w:rsidR="001716EC">
        <w:rPr>
          <w:color w:val="auto"/>
          <w:sz w:val="24"/>
        </w:rPr>
        <w:t xml:space="preserve"> Jednym z możliwych rozwiązań tego problemu jest umożliwienie wcześniejszego spotkania klienta z osobą świadczącą usługi.</w:t>
      </w:r>
      <w:r>
        <w:rPr>
          <w:color w:val="auto"/>
          <w:sz w:val="24"/>
        </w:rPr>
        <w:t xml:space="preserve"> </w:t>
      </w:r>
      <w:r w:rsidR="001716EC" w:rsidRPr="00070D36">
        <w:rPr>
          <w:b/>
          <w:color w:val="auto"/>
          <w:sz w:val="24"/>
        </w:rPr>
        <w:t>Badani</w:t>
      </w:r>
      <w:r w:rsidR="00015FA2" w:rsidRPr="00070D36">
        <w:rPr>
          <w:b/>
          <w:color w:val="auto"/>
          <w:sz w:val="24"/>
        </w:rPr>
        <w:t xml:space="preserve"> obawiają się</w:t>
      </w:r>
      <w:r w:rsidR="001716EC" w:rsidRPr="00070D36">
        <w:rPr>
          <w:b/>
          <w:color w:val="auto"/>
          <w:sz w:val="24"/>
        </w:rPr>
        <w:t xml:space="preserve"> również</w:t>
      </w:r>
      <w:r w:rsidR="00015FA2" w:rsidRPr="00070D36">
        <w:rPr>
          <w:b/>
          <w:color w:val="auto"/>
          <w:sz w:val="24"/>
        </w:rPr>
        <w:t xml:space="preserve"> zawężonego kręgu usługodawców, z którego </w:t>
      </w:r>
      <w:r w:rsidR="004A1A59" w:rsidRPr="00070D36">
        <w:rPr>
          <w:b/>
          <w:color w:val="auto"/>
          <w:sz w:val="24"/>
        </w:rPr>
        <w:t>mog</w:t>
      </w:r>
      <w:r w:rsidR="004A1A59">
        <w:rPr>
          <w:b/>
          <w:color w:val="auto"/>
          <w:sz w:val="24"/>
        </w:rPr>
        <w:t>liby</w:t>
      </w:r>
      <w:r w:rsidR="004A1A59" w:rsidRPr="00070D36">
        <w:rPr>
          <w:b/>
          <w:color w:val="auto"/>
          <w:sz w:val="24"/>
        </w:rPr>
        <w:t xml:space="preserve"> </w:t>
      </w:r>
      <w:r w:rsidR="00015FA2" w:rsidRPr="00070D36">
        <w:rPr>
          <w:b/>
          <w:color w:val="auto"/>
          <w:sz w:val="24"/>
        </w:rPr>
        <w:t>wybierać.</w:t>
      </w:r>
      <w:r w:rsidR="001716EC" w:rsidRPr="00070D36">
        <w:rPr>
          <w:b/>
          <w:color w:val="auto"/>
          <w:sz w:val="24"/>
        </w:rPr>
        <w:t xml:space="preserve">  </w:t>
      </w:r>
    </w:p>
    <w:p w:rsidR="00015FA2" w:rsidRPr="00015FA2" w:rsidRDefault="00015FA2" w:rsidP="00015FA2">
      <w:pPr>
        <w:spacing w:before="0" w:after="200" w:line="360" w:lineRule="auto"/>
        <w:jc w:val="left"/>
        <w:rPr>
          <w:color w:val="auto"/>
        </w:rPr>
      </w:pPr>
      <w:r w:rsidRPr="00015FA2">
        <w:rPr>
          <w:i/>
          <w:color w:val="auto"/>
        </w:rPr>
        <w:t>„Tak</w:t>
      </w:r>
      <w:r w:rsidR="004A1A59">
        <w:rPr>
          <w:i/>
          <w:color w:val="auto"/>
        </w:rPr>
        <w:t>,</w:t>
      </w:r>
      <w:r w:rsidRPr="00015FA2">
        <w:rPr>
          <w:i/>
          <w:color w:val="auto"/>
        </w:rPr>
        <w:t xml:space="preserve"> jak teraz jest</w:t>
      </w:r>
      <w:r w:rsidR="004A1A59">
        <w:rPr>
          <w:i/>
          <w:color w:val="auto"/>
        </w:rPr>
        <w:t>,</w:t>
      </w:r>
      <w:r w:rsidRPr="00015FA2">
        <w:rPr>
          <w:i/>
          <w:color w:val="auto"/>
        </w:rPr>
        <w:t xml:space="preserve"> to przychodzi jedna pani i </w:t>
      </w:r>
      <w:r w:rsidRPr="00D92B90">
        <w:rPr>
          <w:b/>
          <w:i/>
          <w:color w:val="auto"/>
        </w:rPr>
        <w:t>ona jest przyzwyczajona, a przy bonach będzie latał ten</w:t>
      </w:r>
      <w:r w:rsidR="004A1A59">
        <w:rPr>
          <w:b/>
          <w:i/>
          <w:color w:val="auto"/>
        </w:rPr>
        <w:t>,</w:t>
      </w:r>
      <w:r w:rsidRPr="00D92B90">
        <w:rPr>
          <w:b/>
          <w:i/>
          <w:color w:val="auto"/>
        </w:rPr>
        <w:t xml:space="preserve"> tamten</w:t>
      </w:r>
      <w:r w:rsidRPr="00015FA2">
        <w:rPr>
          <w:i/>
          <w:color w:val="auto"/>
        </w:rPr>
        <w:t>, i to jest taki miszmasz”</w:t>
      </w:r>
      <w:r w:rsidR="004A1A59">
        <w:rPr>
          <w:i/>
          <w:color w:val="auto"/>
        </w:rPr>
        <w:t>.</w:t>
      </w:r>
    </w:p>
    <w:p w:rsidR="00E0422F" w:rsidRDefault="00E0422F" w:rsidP="00E0422F">
      <w:pPr>
        <w:spacing w:before="0" w:after="200" w:line="360" w:lineRule="auto"/>
        <w:rPr>
          <w:color w:val="00B050"/>
        </w:rPr>
      </w:pPr>
      <w:r>
        <w:rPr>
          <w:i/>
        </w:rPr>
        <w:t>„</w:t>
      </w:r>
      <w:r w:rsidRPr="00BC2F5C">
        <w:rPr>
          <w:i/>
        </w:rPr>
        <w:t xml:space="preserve">Ja jeszcze powiem tak, bo </w:t>
      </w:r>
      <w:r w:rsidRPr="00D92B90">
        <w:rPr>
          <w:b/>
          <w:i/>
        </w:rPr>
        <w:t>ja mam zaufaną panią i jeżeli bon by miał kosztować np. 10 zł za godzinę</w:t>
      </w:r>
      <w:r w:rsidR="004B23A3">
        <w:rPr>
          <w:b/>
          <w:i/>
        </w:rPr>
        <w:t xml:space="preserve"> </w:t>
      </w:r>
      <w:r w:rsidR="006508ED">
        <w:rPr>
          <w:b/>
          <w:i/>
        </w:rPr>
        <w:t>i </w:t>
      </w:r>
      <w:r w:rsidRPr="00D92B90">
        <w:rPr>
          <w:b/>
          <w:i/>
        </w:rPr>
        <w:t>miałabym szukać kogoś obcego, gdzie bym nie wiedziała, jak to będzie funkcjonować</w:t>
      </w:r>
      <w:r w:rsidR="004A1A59">
        <w:rPr>
          <w:b/>
          <w:i/>
        </w:rPr>
        <w:t>,</w:t>
      </w:r>
      <w:r w:rsidRPr="00D92B90">
        <w:rPr>
          <w:b/>
          <w:i/>
        </w:rPr>
        <w:t xml:space="preserve"> to wolę sobie zadzwonić po moją panią Basię</w:t>
      </w:r>
      <w:r w:rsidRPr="00BC2F5C">
        <w:rPr>
          <w:i/>
        </w:rPr>
        <w:t>.</w:t>
      </w:r>
      <w:r w:rsidR="00132250">
        <w:t xml:space="preserve"> (Moderatorka:</w:t>
      </w:r>
      <w:r>
        <w:t xml:space="preserve"> A co jeśli twoja pani Basia mo</w:t>
      </w:r>
      <w:r w:rsidR="00132250">
        <w:t xml:space="preserve">głaby działać w ramach bonów?) </w:t>
      </w:r>
      <w:r w:rsidRPr="00D92B90">
        <w:rPr>
          <w:b/>
          <w:i/>
        </w:rPr>
        <w:t>Wcale bym nie była za tym, bo musiałabym się nią dzielić z innymi</w:t>
      </w:r>
      <w:r w:rsidRPr="00BC2F5C">
        <w:rPr>
          <w:i/>
        </w:rPr>
        <w:t>. Mam sprawdzoną osobę, ona jest emerytką, więc nie jest jej potrzebne ubezpieczenie. Ja z nią działam na zasadzie szarej strefy. I jeżeli mam płacić 10 zł za bon</w:t>
      </w:r>
      <w:r w:rsidR="004A1A59">
        <w:rPr>
          <w:i/>
        </w:rPr>
        <w:t>,</w:t>
      </w:r>
      <w:r w:rsidRPr="00BC2F5C">
        <w:rPr>
          <w:i/>
        </w:rPr>
        <w:t xml:space="preserve"> a 10 zł pani Basi</w:t>
      </w:r>
      <w:r w:rsidR="004A1A59">
        <w:rPr>
          <w:i/>
        </w:rPr>
        <w:t>,</w:t>
      </w:r>
      <w:r w:rsidRPr="00BC2F5C">
        <w:rPr>
          <w:i/>
        </w:rPr>
        <w:t xml:space="preserve"> i tu mam osobę sprawdzoną</w:t>
      </w:r>
      <w:r w:rsidR="004A1A59">
        <w:rPr>
          <w:i/>
        </w:rPr>
        <w:t>,</w:t>
      </w:r>
      <w:r w:rsidRPr="00BC2F5C">
        <w:rPr>
          <w:i/>
        </w:rPr>
        <w:t xml:space="preserve"> a tu mi przyjdzie nie wiadomo kto</w:t>
      </w:r>
      <w:r w:rsidR="004A1A59">
        <w:rPr>
          <w:i/>
        </w:rPr>
        <w:t>,</w:t>
      </w:r>
      <w:r w:rsidRPr="00BC2F5C">
        <w:rPr>
          <w:i/>
        </w:rPr>
        <w:t xml:space="preserve"> to wolę po staremu</w:t>
      </w:r>
      <w:r>
        <w:rPr>
          <w:i/>
        </w:rPr>
        <w:t>”</w:t>
      </w:r>
      <w:r w:rsidR="004A1A59">
        <w:rPr>
          <w:i/>
        </w:rPr>
        <w:t>.</w:t>
      </w:r>
    </w:p>
    <w:p w:rsidR="00E0422F" w:rsidRDefault="00015FA2" w:rsidP="00015FA2">
      <w:pPr>
        <w:spacing w:before="0" w:after="200" w:line="360" w:lineRule="auto"/>
        <w:rPr>
          <w:i/>
          <w:szCs w:val="20"/>
        </w:rPr>
      </w:pPr>
      <w:r w:rsidRPr="00015FA2">
        <w:rPr>
          <w:i/>
          <w:szCs w:val="20"/>
        </w:rPr>
        <w:t xml:space="preserve">„Tylko faktycznie jest tu problem z tą osobą, bo </w:t>
      </w:r>
      <w:r w:rsidRPr="00D92B90">
        <w:rPr>
          <w:b/>
          <w:i/>
          <w:szCs w:val="20"/>
        </w:rPr>
        <w:t>jest zawężony krąg osób do wyboru</w:t>
      </w:r>
      <w:r w:rsidRPr="00015FA2">
        <w:rPr>
          <w:i/>
          <w:szCs w:val="20"/>
        </w:rPr>
        <w:t>, bo tak</w:t>
      </w:r>
      <w:r w:rsidR="004A1A59">
        <w:rPr>
          <w:i/>
          <w:szCs w:val="20"/>
        </w:rPr>
        <w:t>,</w:t>
      </w:r>
      <w:r w:rsidRPr="00015FA2">
        <w:rPr>
          <w:i/>
          <w:szCs w:val="20"/>
        </w:rPr>
        <w:t xml:space="preserve"> to ja mogę sobie szukać, szukać, szukać, mogę sobie setną osobę oglądać</w:t>
      </w:r>
      <w:r w:rsidR="004A1A59">
        <w:rPr>
          <w:i/>
          <w:szCs w:val="20"/>
        </w:rPr>
        <w:t>,</w:t>
      </w:r>
      <w:r w:rsidRPr="00015FA2">
        <w:rPr>
          <w:i/>
          <w:szCs w:val="20"/>
        </w:rPr>
        <w:t xml:space="preserve"> a tutaj nie”</w:t>
      </w:r>
      <w:r w:rsidR="004A1A59">
        <w:rPr>
          <w:i/>
          <w:szCs w:val="20"/>
        </w:rPr>
        <w:t>.</w:t>
      </w:r>
    </w:p>
    <w:p w:rsidR="006420F0" w:rsidRPr="00070D36" w:rsidRDefault="006420F0" w:rsidP="00070D36">
      <w:pPr>
        <w:spacing w:after="240" w:line="360" w:lineRule="auto"/>
        <w:rPr>
          <w:szCs w:val="20"/>
        </w:rPr>
      </w:pPr>
      <w:r w:rsidRPr="006420F0">
        <w:rPr>
          <w:szCs w:val="20"/>
        </w:rPr>
        <w:t xml:space="preserve"> </w:t>
      </w:r>
      <w:r w:rsidRPr="006420F0">
        <w:rPr>
          <w:i/>
          <w:szCs w:val="20"/>
        </w:rPr>
        <w:t>„</w:t>
      </w:r>
      <w:r w:rsidRPr="00D92B90">
        <w:rPr>
          <w:b/>
          <w:i/>
          <w:szCs w:val="20"/>
        </w:rPr>
        <w:t>Żeby można było przetestować tę osobę</w:t>
      </w:r>
      <w:r w:rsidRPr="006420F0">
        <w:rPr>
          <w:i/>
          <w:szCs w:val="20"/>
        </w:rPr>
        <w:t>, a wiadomo</w:t>
      </w:r>
      <w:r w:rsidR="004A1A59">
        <w:rPr>
          <w:i/>
          <w:szCs w:val="20"/>
        </w:rPr>
        <w:t>,</w:t>
      </w:r>
      <w:r w:rsidRPr="006420F0">
        <w:rPr>
          <w:i/>
          <w:szCs w:val="20"/>
        </w:rPr>
        <w:t xml:space="preserve"> nie z</w:t>
      </w:r>
      <w:r w:rsidR="0001545A">
        <w:rPr>
          <w:i/>
          <w:szCs w:val="20"/>
        </w:rPr>
        <w:t>awsze każdy odpowiada każdemu i </w:t>
      </w:r>
      <w:r w:rsidRPr="006420F0">
        <w:rPr>
          <w:i/>
          <w:szCs w:val="20"/>
        </w:rPr>
        <w:t xml:space="preserve">osoba może się nie spodobać starszej osobie, to </w:t>
      </w:r>
      <w:r w:rsidRPr="00D92B90">
        <w:rPr>
          <w:b/>
          <w:i/>
          <w:szCs w:val="20"/>
        </w:rPr>
        <w:t>żeby można było ją wymienić</w:t>
      </w:r>
      <w:r w:rsidRPr="006420F0">
        <w:rPr>
          <w:i/>
          <w:szCs w:val="20"/>
        </w:rPr>
        <w:t>”</w:t>
      </w:r>
      <w:r w:rsidR="004A1A59">
        <w:rPr>
          <w:i/>
          <w:szCs w:val="20"/>
        </w:rPr>
        <w:t>.</w:t>
      </w:r>
    </w:p>
    <w:p w:rsidR="00015FA2" w:rsidRPr="00B842FD" w:rsidRDefault="00015FA2" w:rsidP="00B842FD">
      <w:pPr>
        <w:spacing w:before="0" w:after="200" w:line="360" w:lineRule="auto"/>
        <w:rPr>
          <w:b/>
          <w:color w:val="auto"/>
          <w:sz w:val="24"/>
        </w:rPr>
      </w:pPr>
      <w:r w:rsidRPr="00070D36">
        <w:rPr>
          <w:b/>
          <w:color w:val="auto"/>
          <w:sz w:val="24"/>
          <w:szCs w:val="20"/>
        </w:rPr>
        <w:t>Badanych</w:t>
      </w:r>
      <w:r w:rsidR="00D20050">
        <w:rPr>
          <w:b/>
          <w:color w:val="auto"/>
          <w:sz w:val="24"/>
          <w:szCs w:val="20"/>
        </w:rPr>
        <w:t xml:space="preserve"> opiekujących się seniorami</w:t>
      </w:r>
      <w:r w:rsidRPr="00070D36">
        <w:rPr>
          <w:b/>
          <w:color w:val="auto"/>
          <w:sz w:val="24"/>
          <w:szCs w:val="20"/>
        </w:rPr>
        <w:t xml:space="preserve"> do skorzystania z systemu bonów zniechęcałyby kryteria dochodowe, jakie </w:t>
      </w:r>
      <w:r w:rsidR="004A1A59" w:rsidRPr="00070D36">
        <w:rPr>
          <w:b/>
          <w:color w:val="auto"/>
          <w:sz w:val="24"/>
          <w:szCs w:val="20"/>
        </w:rPr>
        <w:t>należ</w:t>
      </w:r>
      <w:r w:rsidR="004A1A59">
        <w:rPr>
          <w:b/>
          <w:color w:val="auto"/>
          <w:sz w:val="24"/>
          <w:szCs w:val="20"/>
        </w:rPr>
        <w:t>ałoby</w:t>
      </w:r>
      <w:r w:rsidR="004A1A59" w:rsidRPr="00070D36">
        <w:rPr>
          <w:b/>
          <w:color w:val="auto"/>
          <w:sz w:val="24"/>
          <w:szCs w:val="20"/>
        </w:rPr>
        <w:t xml:space="preserve"> </w:t>
      </w:r>
      <w:r w:rsidRPr="00070D36">
        <w:rPr>
          <w:b/>
          <w:color w:val="auto"/>
          <w:sz w:val="24"/>
          <w:szCs w:val="20"/>
        </w:rPr>
        <w:t>spełnić</w:t>
      </w:r>
      <w:r w:rsidRPr="00070D36">
        <w:rPr>
          <w:b/>
          <w:color w:val="auto"/>
          <w:sz w:val="24"/>
        </w:rPr>
        <w:t xml:space="preserve"> oraz zbyt wysokie koszty usługi (zbyt niskie dofinansowanie).</w:t>
      </w:r>
      <w:r w:rsidR="00B842FD">
        <w:rPr>
          <w:b/>
          <w:color w:val="auto"/>
          <w:sz w:val="24"/>
        </w:rPr>
        <w:t xml:space="preserve"> </w:t>
      </w:r>
      <w:r w:rsidRPr="00015FA2">
        <w:rPr>
          <w:color w:val="auto"/>
          <w:sz w:val="24"/>
        </w:rPr>
        <w:t xml:space="preserve">Przedsiębiorcy mieli też </w:t>
      </w:r>
      <w:r w:rsidRPr="00D92B90">
        <w:rPr>
          <w:b/>
          <w:color w:val="auto"/>
          <w:sz w:val="24"/>
        </w:rPr>
        <w:t>wątpliwości w kwestii rozliczania systemu bonów przez osoby prowadzące jednoosobowe działalności gospodarcze</w:t>
      </w:r>
      <w:r w:rsidRPr="00015FA2">
        <w:rPr>
          <w:color w:val="auto"/>
          <w:sz w:val="24"/>
        </w:rPr>
        <w:t>.</w:t>
      </w:r>
    </w:p>
    <w:p w:rsidR="00FA0E00" w:rsidRDefault="00015FA2" w:rsidP="00465FAA">
      <w:pPr>
        <w:spacing w:before="0" w:line="360" w:lineRule="auto"/>
        <w:rPr>
          <w:i/>
          <w:color w:val="auto"/>
        </w:rPr>
      </w:pPr>
      <w:r w:rsidRPr="00015FA2">
        <w:rPr>
          <w:i/>
          <w:color w:val="auto"/>
        </w:rPr>
        <w:t xml:space="preserve"> </w:t>
      </w:r>
      <w:r w:rsidR="003D0736" w:rsidRPr="00015FA2">
        <w:rPr>
          <w:i/>
          <w:color w:val="auto"/>
        </w:rPr>
        <w:t xml:space="preserve">„Myślę, że to może być </w:t>
      </w:r>
      <w:r w:rsidR="003D0736" w:rsidRPr="00D92B90">
        <w:rPr>
          <w:b/>
          <w:i/>
          <w:color w:val="auto"/>
        </w:rPr>
        <w:t>problem przy samozatrudnionych opiekunkach, bo</w:t>
      </w:r>
      <w:r w:rsidR="004A1A59">
        <w:rPr>
          <w:b/>
          <w:i/>
          <w:color w:val="auto"/>
        </w:rPr>
        <w:t>,</w:t>
      </w:r>
      <w:r w:rsidR="003D0736" w:rsidRPr="00D92B90">
        <w:rPr>
          <w:b/>
          <w:i/>
          <w:color w:val="auto"/>
        </w:rPr>
        <w:t xml:space="preserve"> znając te systemy rozliczeniowe</w:t>
      </w:r>
      <w:r w:rsidR="004A1A59">
        <w:rPr>
          <w:b/>
          <w:i/>
          <w:color w:val="auto"/>
        </w:rPr>
        <w:t>,</w:t>
      </w:r>
      <w:r w:rsidR="003D0736" w:rsidRPr="00D92B90">
        <w:rPr>
          <w:b/>
          <w:i/>
          <w:color w:val="auto"/>
        </w:rPr>
        <w:t xml:space="preserve"> to to będzie trwało i one mogą nie chcieć przyjmować bonów</w:t>
      </w:r>
      <w:r w:rsidR="003D0736" w:rsidRPr="00015FA2">
        <w:rPr>
          <w:i/>
          <w:color w:val="auto"/>
        </w:rPr>
        <w:t>, bo zanim on ten bon zrealizuje</w:t>
      </w:r>
      <w:r w:rsidR="004A1A59">
        <w:rPr>
          <w:i/>
          <w:color w:val="auto"/>
        </w:rPr>
        <w:t>,</w:t>
      </w:r>
      <w:r w:rsidR="003D0736" w:rsidRPr="00015FA2">
        <w:rPr>
          <w:i/>
          <w:color w:val="auto"/>
        </w:rPr>
        <w:t xml:space="preserve"> to będzie mijał czas”</w:t>
      </w:r>
      <w:r w:rsidR="004A1A59">
        <w:rPr>
          <w:i/>
          <w:color w:val="auto"/>
        </w:rPr>
        <w:t>.</w:t>
      </w:r>
    </w:p>
    <w:p w:rsidR="00D20050" w:rsidRPr="00D20050" w:rsidRDefault="00D20050" w:rsidP="00465FAA">
      <w:pPr>
        <w:spacing w:before="0" w:line="360" w:lineRule="auto"/>
        <w:rPr>
          <w:i/>
          <w:color w:val="auto"/>
          <w:sz w:val="12"/>
        </w:rPr>
      </w:pPr>
    </w:p>
    <w:p w:rsidR="003D0736" w:rsidRPr="00283799" w:rsidRDefault="003D0736" w:rsidP="00283799">
      <w:pPr>
        <w:ind w:firstLine="340"/>
        <w:rPr>
          <w:b/>
          <w:sz w:val="24"/>
        </w:rPr>
      </w:pPr>
      <w:r w:rsidRPr="00283799">
        <w:rPr>
          <w:b/>
          <w:sz w:val="24"/>
        </w:rPr>
        <w:t>OCENA PROPONOWANEGO MODELU WSPARCIA</w:t>
      </w:r>
    </w:p>
    <w:p w:rsidR="003D0736" w:rsidRDefault="003D0736" w:rsidP="003D0736">
      <w:pPr>
        <w:pStyle w:val="Nagwek2"/>
        <w:ind w:firstLine="340"/>
      </w:pPr>
      <w:bookmarkStart w:id="17" w:name="_Toc502909593"/>
      <w:r>
        <w:t>OCZEKIWANIA WOBEC MODELU</w:t>
      </w:r>
      <w:bookmarkEnd w:id="17"/>
    </w:p>
    <w:p w:rsidR="003D0736" w:rsidRDefault="003D0736" w:rsidP="003D0736">
      <w:pPr>
        <w:spacing w:before="0" w:after="200"/>
        <w:jc w:val="left"/>
        <w:rPr>
          <w:color w:val="00B050"/>
        </w:rPr>
      </w:pPr>
    </w:p>
    <w:p w:rsidR="003D0736" w:rsidRDefault="003D0736" w:rsidP="00116BA2">
      <w:pPr>
        <w:spacing w:before="0" w:after="200" w:line="360" w:lineRule="auto"/>
        <w:rPr>
          <w:color w:val="auto"/>
          <w:sz w:val="24"/>
        </w:rPr>
      </w:pPr>
      <w:r w:rsidRPr="001716EC">
        <w:rPr>
          <w:b/>
          <w:color w:val="auto"/>
          <w:sz w:val="24"/>
        </w:rPr>
        <w:t>Organizacje pozarządowe chętnie wejdą do systemu</w:t>
      </w:r>
      <w:r w:rsidR="00275609">
        <w:rPr>
          <w:b/>
          <w:color w:val="auto"/>
          <w:sz w:val="24"/>
        </w:rPr>
        <w:t>,</w:t>
      </w:r>
      <w:r w:rsidRPr="001716EC">
        <w:rPr>
          <w:b/>
          <w:color w:val="auto"/>
          <w:sz w:val="24"/>
        </w:rPr>
        <w:t xml:space="preserve"> jeśli będzie gwarantował stabilność</w:t>
      </w:r>
      <w:r w:rsidR="00743551">
        <w:rPr>
          <w:color w:val="auto"/>
          <w:sz w:val="24"/>
        </w:rPr>
        <w:t xml:space="preserve">. </w:t>
      </w:r>
      <w:r w:rsidRPr="001716EC">
        <w:rPr>
          <w:color w:val="auto"/>
          <w:sz w:val="24"/>
        </w:rPr>
        <w:t>Badani mają pozytywne nastawienie do nowych rozwiązań, ale mu</w:t>
      </w:r>
      <w:r w:rsidR="00C2668E">
        <w:rPr>
          <w:color w:val="auto"/>
          <w:sz w:val="24"/>
        </w:rPr>
        <w:t>szą je zrozumieć, zostać na nie </w:t>
      </w:r>
      <w:r w:rsidRPr="001716EC">
        <w:rPr>
          <w:color w:val="auto"/>
          <w:sz w:val="24"/>
        </w:rPr>
        <w:t xml:space="preserve">przygotowani, uzyskać informacje i mieć poczucie, że </w:t>
      </w:r>
      <w:r w:rsidR="00275609">
        <w:rPr>
          <w:color w:val="auto"/>
          <w:sz w:val="24"/>
        </w:rPr>
        <w:t>niesie</w:t>
      </w:r>
      <w:r w:rsidR="00275609" w:rsidRPr="001716EC">
        <w:rPr>
          <w:color w:val="auto"/>
          <w:sz w:val="24"/>
        </w:rPr>
        <w:t xml:space="preserve"> </w:t>
      </w:r>
      <w:r w:rsidRPr="001716EC">
        <w:rPr>
          <w:color w:val="auto"/>
          <w:sz w:val="24"/>
        </w:rPr>
        <w:t>to dla nich</w:t>
      </w:r>
      <w:r w:rsidR="00275609">
        <w:rPr>
          <w:color w:val="auto"/>
          <w:sz w:val="24"/>
        </w:rPr>
        <w:t xml:space="preserve"> korzyści</w:t>
      </w:r>
      <w:r w:rsidRPr="001716EC">
        <w:rPr>
          <w:color w:val="auto"/>
          <w:sz w:val="24"/>
        </w:rPr>
        <w:t>.</w:t>
      </w:r>
      <w:r w:rsidR="00116BA2">
        <w:rPr>
          <w:color w:val="auto"/>
          <w:sz w:val="24"/>
        </w:rPr>
        <w:t xml:space="preserve"> </w:t>
      </w:r>
    </w:p>
    <w:p w:rsidR="009B12F2" w:rsidRPr="00CC4193" w:rsidRDefault="009B12F2" w:rsidP="00932E5F">
      <w:pPr>
        <w:spacing w:line="360" w:lineRule="auto"/>
        <w:rPr>
          <w:i/>
          <w:color w:val="auto"/>
        </w:rPr>
      </w:pPr>
      <w:r w:rsidRPr="00CC4193">
        <w:rPr>
          <w:i/>
          <w:color w:val="auto"/>
        </w:rPr>
        <w:t>„</w:t>
      </w:r>
      <w:r w:rsidRPr="00CC4193">
        <w:rPr>
          <w:b/>
          <w:i/>
          <w:color w:val="auto"/>
        </w:rPr>
        <w:t>Jeżeli system gwarantowałby stabilność</w:t>
      </w:r>
      <w:r w:rsidRPr="00CC4193">
        <w:rPr>
          <w:i/>
          <w:color w:val="auto"/>
        </w:rPr>
        <w:t>, nawet niekoniecznie du</w:t>
      </w:r>
      <w:r w:rsidR="0002251F" w:rsidRPr="00CC4193">
        <w:rPr>
          <w:i/>
          <w:color w:val="auto"/>
        </w:rPr>
        <w:t>że pieniądze, ale stabilność</w:t>
      </w:r>
      <w:r w:rsidR="00275609">
        <w:rPr>
          <w:i/>
          <w:color w:val="auto"/>
        </w:rPr>
        <w:t>,</w:t>
      </w:r>
      <w:r w:rsidR="0002251F" w:rsidRPr="00CC4193">
        <w:rPr>
          <w:i/>
          <w:color w:val="auto"/>
        </w:rPr>
        <w:t xml:space="preserve"> to </w:t>
      </w:r>
      <w:r w:rsidRPr="00CC4193">
        <w:rPr>
          <w:i/>
          <w:color w:val="auto"/>
        </w:rPr>
        <w:t>tak, sporo organizacji pozarządowych prowadzi działalność gospodarczą, nie boją się tego, to nie jest problem, żeby wyjść w taki system. Stowarzyszenia od dosyć dawna się tym interesują i szukają możliwości”</w:t>
      </w:r>
      <w:r w:rsidR="00275609">
        <w:rPr>
          <w:i/>
          <w:color w:val="auto"/>
        </w:rPr>
        <w:t>.</w:t>
      </w:r>
    </w:p>
    <w:p w:rsidR="00EB6A71" w:rsidRPr="00CC4193" w:rsidRDefault="009B12F2" w:rsidP="00EB6A71">
      <w:pPr>
        <w:spacing w:line="360" w:lineRule="auto"/>
        <w:ind w:right="-2"/>
        <w:rPr>
          <w:color w:val="auto"/>
          <w:sz w:val="24"/>
          <w:szCs w:val="24"/>
        </w:rPr>
      </w:pPr>
      <w:r w:rsidRPr="00CC4193">
        <w:rPr>
          <w:color w:val="auto"/>
          <w:sz w:val="24"/>
          <w:szCs w:val="24"/>
        </w:rPr>
        <w:t xml:space="preserve">Przedstawiciele JST i NGO zauważają jednak </w:t>
      </w:r>
      <w:r w:rsidRPr="00CC4193">
        <w:rPr>
          <w:b/>
          <w:color w:val="auto"/>
          <w:sz w:val="24"/>
          <w:szCs w:val="24"/>
        </w:rPr>
        <w:t>potrzebę stopniowego wprowadzania modelu w celu przetestowania jego działania w mniejszej skali</w:t>
      </w:r>
      <w:r w:rsidRPr="00CC4193">
        <w:rPr>
          <w:color w:val="auto"/>
          <w:sz w:val="24"/>
          <w:szCs w:val="24"/>
        </w:rPr>
        <w:t xml:space="preserve">. Miałoby to umożliwić odpowiednie </w:t>
      </w:r>
      <w:r w:rsidRPr="00CC4193">
        <w:rPr>
          <w:b/>
          <w:color w:val="auto"/>
          <w:sz w:val="24"/>
          <w:szCs w:val="24"/>
        </w:rPr>
        <w:t>rozpoznanie potrzeb</w:t>
      </w:r>
      <w:r w:rsidRPr="00CC4193">
        <w:rPr>
          <w:color w:val="auto"/>
          <w:sz w:val="24"/>
          <w:szCs w:val="24"/>
        </w:rPr>
        <w:t xml:space="preserve"> w zależności od kontekstu, w jakim projekt byłby realizowany. Przed wprowadzeniem badani wskazują, że bardzo istotna jest </w:t>
      </w:r>
      <w:r w:rsidRPr="00CC4193">
        <w:rPr>
          <w:b/>
          <w:color w:val="auto"/>
          <w:sz w:val="24"/>
          <w:szCs w:val="24"/>
        </w:rPr>
        <w:t>parametryzacja oraz dokładna analiza finansowa</w:t>
      </w:r>
      <w:r w:rsidRPr="00CC4193">
        <w:rPr>
          <w:color w:val="auto"/>
          <w:sz w:val="24"/>
          <w:szCs w:val="24"/>
        </w:rPr>
        <w:t xml:space="preserve"> możliwości </w:t>
      </w:r>
      <w:r w:rsidR="007241C7" w:rsidRPr="00CC4193">
        <w:rPr>
          <w:color w:val="auto"/>
          <w:sz w:val="24"/>
          <w:szCs w:val="24"/>
        </w:rPr>
        <w:t xml:space="preserve">wprowadzenia </w:t>
      </w:r>
      <w:r w:rsidRPr="00CC4193">
        <w:rPr>
          <w:color w:val="auto"/>
          <w:sz w:val="24"/>
          <w:szCs w:val="24"/>
        </w:rPr>
        <w:t>projektu</w:t>
      </w:r>
      <w:r w:rsidR="00275609" w:rsidRPr="00275609">
        <w:rPr>
          <w:color w:val="auto"/>
          <w:sz w:val="24"/>
          <w:szCs w:val="24"/>
        </w:rPr>
        <w:t xml:space="preserve"> </w:t>
      </w:r>
      <w:r w:rsidR="00275609" w:rsidRPr="00CC4193">
        <w:rPr>
          <w:color w:val="auto"/>
          <w:sz w:val="24"/>
          <w:szCs w:val="24"/>
        </w:rPr>
        <w:t>w życie</w:t>
      </w:r>
      <w:r w:rsidRPr="00CC4193">
        <w:rPr>
          <w:color w:val="auto"/>
          <w:sz w:val="24"/>
          <w:szCs w:val="24"/>
        </w:rPr>
        <w:t>.</w:t>
      </w:r>
      <w:r w:rsidR="007241C7" w:rsidRPr="00CC4193">
        <w:rPr>
          <w:color w:val="auto"/>
          <w:sz w:val="24"/>
          <w:szCs w:val="24"/>
        </w:rPr>
        <w:t xml:space="preserve"> W toku funkcjonowania projektu powin</w:t>
      </w:r>
      <w:r w:rsidR="0002251F" w:rsidRPr="00CC4193">
        <w:rPr>
          <w:color w:val="auto"/>
          <w:sz w:val="24"/>
          <w:szCs w:val="24"/>
        </w:rPr>
        <w:t xml:space="preserve">ien on </w:t>
      </w:r>
      <w:r w:rsidR="00275609" w:rsidRPr="00CC4193">
        <w:rPr>
          <w:color w:val="auto"/>
          <w:sz w:val="24"/>
          <w:szCs w:val="24"/>
        </w:rPr>
        <w:t xml:space="preserve">być </w:t>
      </w:r>
      <w:r w:rsidR="0002251F" w:rsidRPr="00CC4193">
        <w:rPr>
          <w:b/>
          <w:color w:val="auto"/>
          <w:sz w:val="24"/>
          <w:szCs w:val="24"/>
        </w:rPr>
        <w:t>stale monitorowany i </w:t>
      </w:r>
      <w:r w:rsidR="007241C7" w:rsidRPr="00CC4193">
        <w:rPr>
          <w:b/>
          <w:color w:val="auto"/>
          <w:sz w:val="24"/>
          <w:szCs w:val="24"/>
        </w:rPr>
        <w:t xml:space="preserve">sprawdzany pod </w:t>
      </w:r>
      <w:r w:rsidR="00275609">
        <w:rPr>
          <w:b/>
          <w:color w:val="auto"/>
          <w:sz w:val="24"/>
          <w:szCs w:val="24"/>
        </w:rPr>
        <w:t>względem</w:t>
      </w:r>
      <w:r w:rsidR="00275609" w:rsidRPr="00CC4193">
        <w:rPr>
          <w:b/>
          <w:color w:val="auto"/>
          <w:sz w:val="24"/>
          <w:szCs w:val="24"/>
        </w:rPr>
        <w:t xml:space="preserve"> </w:t>
      </w:r>
      <w:r w:rsidR="007241C7" w:rsidRPr="00CC4193">
        <w:rPr>
          <w:b/>
          <w:color w:val="auto"/>
          <w:sz w:val="24"/>
          <w:szCs w:val="24"/>
        </w:rPr>
        <w:t xml:space="preserve">jakości dostarczanych </w:t>
      </w:r>
      <w:r w:rsidR="00EB6A71" w:rsidRPr="00CC4193">
        <w:rPr>
          <w:b/>
          <w:color w:val="auto"/>
          <w:sz w:val="24"/>
          <w:szCs w:val="24"/>
        </w:rPr>
        <w:t>usług</w:t>
      </w:r>
      <w:r w:rsidR="00EB6A71" w:rsidRPr="00CC4193">
        <w:rPr>
          <w:color w:val="auto"/>
          <w:sz w:val="24"/>
          <w:szCs w:val="24"/>
        </w:rPr>
        <w:t xml:space="preserve">. Wszystkie te elementy mają służyć zachowaniu balansu między standardem usług, możliwościami finansowymi </w:t>
      </w:r>
      <w:r w:rsidR="00275609">
        <w:rPr>
          <w:color w:val="auto"/>
          <w:sz w:val="24"/>
          <w:szCs w:val="24"/>
        </w:rPr>
        <w:t>a</w:t>
      </w:r>
      <w:r w:rsidR="00275609" w:rsidRPr="00CC4193">
        <w:rPr>
          <w:color w:val="auto"/>
          <w:sz w:val="24"/>
          <w:szCs w:val="24"/>
        </w:rPr>
        <w:t xml:space="preserve"> </w:t>
      </w:r>
      <w:r w:rsidR="00EB6A71" w:rsidRPr="00CC4193">
        <w:rPr>
          <w:color w:val="auto"/>
          <w:sz w:val="24"/>
          <w:szCs w:val="24"/>
        </w:rPr>
        <w:t xml:space="preserve">skalą realizacji projektu. </w:t>
      </w:r>
    </w:p>
    <w:p w:rsidR="007241C7" w:rsidRPr="00CC4193" w:rsidRDefault="009B12F2" w:rsidP="00465584">
      <w:pPr>
        <w:spacing w:after="240" w:line="360" w:lineRule="auto"/>
        <w:ind w:right="-2"/>
        <w:rPr>
          <w:i/>
          <w:color w:val="auto"/>
        </w:rPr>
      </w:pPr>
      <w:r w:rsidRPr="00CC4193">
        <w:rPr>
          <w:i/>
          <w:color w:val="auto"/>
        </w:rPr>
        <w:t xml:space="preserve">„Ważna dla mnie rzecz, </w:t>
      </w:r>
      <w:r w:rsidRPr="00CC4193">
        <w:rPr>
          <w:b/>
          <w:i/>
          <w:color w:val="auto"/>
        </w:rPr>
        <w:t>projekt powinien być przerobiony praktycznie jako test w takiej fazie projektowej, żeby był taki program pilotażowy w gminie miejskiej i w gminie wiejskiej, żeby uwzględnić różne potrzeby</w:t>
      </w:r>
      <w:r w:rsidRPr="00CC4193">
        <w:rPr>
          <w:i/>
          <w:color w:val="auto"/>
        </w:rPr>
        <w:t xml:space="preserve">. Moim zdaniem, najpierw </w:t>
      </w:r>
      <w:proofErr w:type="spellStart"/>
      <w:r w:rsidRPr="00CC4193">
        <w:rPr>
          <w:b/>
          <w:i/>
          <w:color w:val="auto"/>
        </w:rPr>
        <w:t>wystandaryzowanie</w:t>
      </w:r>
      <w:proofErr w:type="spellEnd"/>
      <w:r w:rsidRPr="00CC4193">
        <w:rPr>
          <w:i/>
          <w:color w:val="auto"/>
        </w:rPr>
        <w:t xml:space="preserve">, określenie tego, czego chcemy, później </w:t>
      </w:r>
      <w:r w:rsidR="00D20050">
        <w:rPr>
          <w:b/>
          <w:i/>
          <w:color w:val="auto"/>
        </w:rPr>
        <w:t>policzyć, ile </w:t>
      </w:r>
      <w:r w:rsidRPr="00CC4193">
        <w:rPr>
          <w:b/>
          <w:i/>
          <w:color w:val="auto"/>
        </w:rPr>
        <w:t>nas to będzie kosztowało i na co będziemy mieli</w:t>
      </w:r>
      <w:r w:rsidRPr="00CC4193">
        <w:rPr>
          <w:i/>
          <w:color w:val="auto"/>
        </w:rPr>
        <w:t>. I wtedy wiemy, że stać nas na określone rzeczy</w:t>
      </w:r>
      <w:r w:rsidR="00275609">
        <w:rPr>
          <w:i/>
          <w:color w:val="auto"/>
        </w:rPr>
        <w:t>,</w:t>
      </w:r>
      <w:r w:rsidR="00D20050">
        <w:rPr>
          <w:i/>
          <w:color w:val="auto"/>
        </w:rPr>
        <w:t xml:space="preserve"> a za </w:t>
      </w:r>
      <w:r w:rsidRPr="00CC4193">
        <w:rPr>
          <w:i/>
          <w:color w:val="auto"/>
        </w:rPr>
        <w:t>inne trzeba dopłacić. Pieniądz decyduje, ale podstawą jest określenie, opisanie tej samej usługi”</w:t>
      </w:r>
      <w:r w:rsidR="00275609">
        <w:rPr>
          <w:i/>
          <w:color w:val="auto"/>
        </w:rPr>
        <w:t>.</w:t>
      </w:r>
    </w:p>
    <w:p w:rsidR="00EB6A71" w:rsidRPr="00CC4193" w:rsidRDefault="007241C7" w:rsidP="007241C7">
      <w:pPr>
        <w:spacing w:after="240" w:line="360" w:lineRule="auto"/>
        <w:rPr>
          <w:i/>
          <w:color w:val="auto"/>
        </w:rPr>
      </w:pPr>
      <w:r w:rsidRPr="00CC4193">
        <w:rPr>
          <w:i/>
          <w:color w:val="auto"/>
        </w:rPr>
        <w:t xml:space="preserve">„Dla mnie ważny jest </w:t>
      </w:r>
      <w:r w:rsidRPr="00CC4193">
        <w:rPr>
          <w:b/>
          <w:i/>
          <w:color w:val="auto"/>
        </w:rPr>
        <w:t>aspekt ewaluowania na bieżąco</w:t>
      </w:r>
      <w:r w:rsidR="00275609">
        <w:rPr>
          <w:b/>
          <w:i/>
          <w:color w:val="auto"/>
        </w:rPr>
        <w:t>,</w:t>
      </w:r>
      <w:r w:rsidRPr="00CC4193">
        <w:rPr>
          <w:i/>
          <w:color w:val="auto"/>
        </w:rPr>
        <w:t xml:space="preserve"> jak to będzie wprowadzane. I utrzymywanie standardu usługi”</w:t>
      </w:r>
      <w:r w:rsidR="00275609">
        <w:rPr>
          <w:i/>
          <w:color w:val="auto"/>
        </w:rPr>
        <w:t>.</w:t>
      </w:r>
    </w:p>
    <w:p w:rsidR="007241C7" w:rsidRPr="00CC4193" w:rsidRDefault="007241C7" w:rsidP="007241C7">
      <w:pPr>
        <w:spacing w:before="0" w:after="240" w:line="360" w:lineRule="auto"/>
        <w:rPr>
          <w:color w:val="auto"/>
          <w:sz w:val="24"/>
        </w:rPr>
      </w:pPr>
      <w:r w:rsidRPr="00CC4193">
        <w:rPr>
          <w:color w:val="auto"/>
          <w:sz w:val="24"/>
        </w:rPr>
        <w:t xml:space="preserve">Finansowanie projektu stanowi dla </w:t>
      </w:r>
      <w:r w:rsidR="00BF2E62" w:rsidRPr="00CC4193">
        <w:rPr>
          <w:color w:val="auto"/>
          <w:sz w:val="24"/>
        </w:rPr>
        <w:t>przedstawiciel</w:t>
      </w:r>
      <w:r w:rsidR="00BF2E62">
        <w:rPr>
          <w:color w:val="auto"/>
          <w:sz w:val="24"/>
        </w:rPr>
        <w:t>i</w:t>
      </w:r>
      <w:r w:rsidR="00BF2E62" w:rsidRPr="00CC4193">
        <w:rPr>
          <w:color w:val="auto"/>
          <w:sz w:val="24"/>
        </w:rPr>
        <w:t xml:space="preserve"> </w:t>
      </w:r>
      <w:r w:rsidRPr="00CC4193">
        <w:rPr>
          <w:color w:val="auto"/>
          <w:sz w:val="24"/>
        </w:rPr>
        <w:t>JST i NGO bardzo istotną kwestię, decydującą o</w:t>
      </w:r>
      <w:r w:rsidR="000814AD">
        <w:rPr>
          <w:color w:val="auto"/>
          <w:sz w:val="24"/>
        </w:rPr>
        <w:t> </w:t>
      </w:r>
      <w:r w:rsidRPr="00CC4193">
        <w:rPr>
          <w:color w:val="auto"/>
          <w:sz w:val="24"/>
        </w:rPr>
        <w:t xml:space="preserve">powodzeniu całego przedsięwzięcia. </w:t>
      </w:r>
    </w:p>
    <w:p w:rsidR="005755F3" w:rsidRDefault="007241C7" w:rsidP="00BF187D">
      <w:pPr>
        <w:spacing w:after="240" w:line="360" w:lineRule="auto"/>
        <w:rPr>
          <w:i/>
          <w:color w:val="auto"/>
        </w:rPr>
      </w:pPr>
      <w:r w:rsidRPr="00CC4193">
        <w:rPr>
          <w:i/>
          <w:color w:val="auto"/>
        </w:rPr>
        <w:t xml:space="preserve">„Dla mnie kluczowym warunkiem realizacji tego projektu w jakiejkolwiek profesjonalnej formie jest </w:t>
      </w:r>
      <w:r w:rsidRPr="00CC4193">
        <w:rPr>
          <w:b/>
          <w:i/>
          <w:color w:val="auto"/>
        </w:rPr>
        <w:t>domknięcie koncepcji źródeł finansowania</w:t>
      </w:r>
      <w:r w:rsidRPr="00CC4193">
        <w:rPr>
          <w:i/>
          <w:color w:val="auto"/>
        </w:rPr>
        <w:t xml:space="preserve">. Przez lata całe nauczyłam się, ze można mieć </w:t>
      </w:r>
      <w:r w:rsidR="00BF2E62">
        <w:rPr>
          <w:i/>
          <w:color w:val="auto"/>
        </w:rPr>
        <w:t>B</w:t>
      </w:r>
      <w:r w:rsidR="00BF2E62" w:rsidRPr="00CC4193">
        <w:rPr>
          <w:i/>
          <w:color w:val="auto"/>
        </w:rPr>
        <w:t xml:space="preserve">óg </w:t>
      </w:r>
      <w:r w:rsidRPr="00CC4193">
        <w:rPr>
          <w:i/>
          <w:color w:val="auto"/>
        </w:rPr>
        <w:t xml:space="preserve">wie jakie kwalifikacje, </w:t>
      </w:r>
      <w:r w:rsidR="00BF2E62">
        <w:rPr>
          <w:i/>
          <w:color w:val="auto"/>
        </w:rPr>
        <w:t>B</w:t>
      </w:r>
      <w:r w:rsidR="00BF2E62" w:rsidRPr="00CC4193">
        <w:rPr>
          <w:i/>
          <w:color w:val="auto"/>
        </w:rPr>
        <w:t xml:space="preserve">óg </w:t>
      </w:r>
      <w:r w:rsidRPr="00CC4193">
        <w:rPr>
          <w:i/>
          <w:color w:val="auto"/>
        </w:rPr>
        <w:t>wie jakie pomysły, jeśli nie ma domknięcia finansowego</w:t>
      </w:r>
      <w:r w:rsidR="00BF2E62">
        <w:rPr>
          <w:i/>
          <w:color w:val="auto"/>
        </w:rPr>
        <w:t>,</w:t>
      </w:r>
      <w:r w:rsidRPr="00CC4193">
        <w:rPr>
          <w:i/>
          <w:color w:val="auto"/>
        </w:rPr>
        <w:t xml:space="preserve"> to leżymy”</w:t>
      </w:r>
      <w:r w:rsidR="00BF2E62">
        <w:rPr>
          <w:i/>
          <w:color w:val="auto"/>
        </w:rPr>
        <w:t>.</w:t>
      </w:r>
    </w:p>
    <w:p w:rsidR="00504EF1" w:rsidRPr="00A971B4" w:rsidRDefault="00504EF1" w:rsidP="00A971B4">
      <w:pPr>
        <w:tabs>
          <w:tab w:val="left" w:pos="2400"/>
        </w:tabs>
        <w:spacing w:after="240" w:line="360" w:lineRule="auto"/>
        <w:rPr>
          <w:color w:val="auto"/>
          <w:sz w:val="24"/>
        </w:rPr>
      </w:pPr>
      <w:r w:rsidRPr="00CC4193">
        <w:rPr>
          <w:b/>
          <w:color w:val="auto"/>
          <w:sz w:val="24"/>
        </w:rPr>
        <w:t>Przedsiębiorcy oczekiwaliby od systemu, żeby wejście do niego nie było trudne</w:t>
      </w:r>
      <w:r w:rsidRPr="00CC4193">
        <w:rPr>
          <w:color w:val="auto"/>
          <w:sz w:val="24"/>
        </w:rPr>
        <w:t>. Gdyby uczestniczenie w systemie wymagało posiadania certyfikatów</w:t>
      </w:r>
      <w:r>
        <w:rPr>
          <w:color w:val="auto"/>
          <w:sz w:val="24"/>
        </w:rPr>
        <w:t>,</w:t>
      </w:r>
      <w:r w:rsidRPr="00CC4193">
        <w:rPr>
          <w:color w:val="auto"/>
          <w:sz w:val="24"/>
        </w:rPr>
        <w:t xml:space="preserve"> wtedy przedsiębiorcy oczekiwaliby, żeby certyfikat można było zdobyć za darmo.</w:t>
      </w:r>
    </w:p>
    <w:p w:rsidR="00504EF1" w:rsidRPr="00CC4193" w:rsidRDefault="00504EF1" w:rsidP="00A971B4">
      <w:pPr>
        <w:spacing w:before="0" w:after="240" w:line="360" w:lineRule="auto"/>
        <w:rPr>
          <w:i/>
          <w:color w:val="auto"/>
        </w:rPr>
      </w:pPr>
      <w:r w:rsidRPr="00CC4193">
        <w:rPr>
          <w:i/>
          <w:color w:val="auto"/>
        </w:rPr>
        <w:t xml:space="preserve"> „Jeśli zaczniemy to </w:t>
      </w:r>
      <w:proofErr w:type="spellStart"/>
      <w:r w:rsidRPr="00CC4193">
        <w:rPr>
          <w:i/>
          <w:color w:val="auto"/>
        </w:rPr>
        <w:t>przeinżynierowywać</w:t>
      </w:r>
      <w:proofErr w:type="spellEnd"/>
      <w:r w:rsidRPr="00CC4193">
        <w:rPr>
          <w:i/>
          <w:color w:val="auto"/>
        </w:rPr>
        <w:t>, jakieś 15 certyfikatów, 120% podstawowego wynagrodzenia</w:t>
      </w:r>
      <w:r>
        <w:rPr>
          <w:i/>
          <w:color w:val="auto"/>
        </w:rPr>
        <w:t>,</w:t>
      </w:r>
      <w:r w:rsidR="00A321CC">
        <w:rPr>
          <w:i/>
          <w:color w:val="auto"/>
        </w:rPr>
        <w:t xml:space="preserve"> to </w:t>
      </w:r>
      <w:r w:rsidRPr="00CC4193">
        <w:rPr>
          <w:i/>
          <w:color w:val="auto"/>
        </w:rPr>
        <w:t>stworzy taką barierę wejścia, że nikt nie będzie w to chciał wejść”</w:t>
      </w:r>
      <w:r>
        <w:rPr>
          <w:i/>
          <w:color w:val="auto"/>
        </w:rPr>
        <w:t>.</w:t>
      </w:r>
    </w:p>
    <w:p w:rsidR="00504EF1" w:rsidRPr="00CC4193" w:rsidRDefault="00504EF1" w:rsidP="00504EF1">
      <w:pPr>
        <w:spacing w:line="360" w:lineRule="auto"/>
        <w:rPr>
          <w:i/>
          <w:color w:val="auto"/>
        </w:rPr>
      </w:pPr>
      <w:r w:rsidRPr="00CC4193">
        <w:rPr>
          <w:i/>
          <w:color w:val="auto"/>
        </w:rPr>
        <w:t xml:space="preserve">„Należy </w:t>
      </w:r>
      <w:r w:rsidRPr="00CC4193">
        <w:rPr>
          <w:b/>
          <w:i/>
          <w:color w:val="auto"/>
        </w:rPr>
        <w:t>dążyć do takiego bezpieczeństwa finansowego i takiej jasności, żeby te wszystkie zasady były przejrzyste</w:t>
      </w:r>
      <w:r w:rsidRPr="00CC4193">
        <w:rPr>
          <w:i/>
          <w:color w:val="auto"/>
        </w:rPr>
        <w:t>, żeby to nie było zbyt skomplikowane i nie było nieczytelne”</w:t>
      </w:r>
      <w:r>
        <w:rPr>
          <w:i/>
          <w:color w:val="auto"/>
        </w:rPr>
        <w:t>.</w:t>
      </w:r>
    </w:p>
    <w:p w:rsidR="00504EF1" w:rsidRPr="00D20050" w:rsidRDefault="00504EF1" w:rsidP="00504EF1">
      <w:pPr>
        <w:spacing w:line="360" w:lineRule="auto"/>
        <w:rPr>
          <w:b/>
          <w:color w:val="auto"/>
          <w:sz w:val="24"/>
        </w:rPr>
      </w:pPr>
      <w:r w:rsidRPr="00D20050">
        <w:rPr>
          <w:color w:val="auto"/>
          <w:sz w:val="24"/>
        </w:rPr>
        <w:t xml:space="preserve">Ostatnim ważnym czynnikiem, mającym istotny wpływ na powodzenie całego projektu, jest realne </w:t>
      </w:r>
      <w:r w:rsidRPr="00D20050">
        <w:rPr>
          <w:b/>
          <w:color w:val="auto"/>
          <w:sz w:val="24"/>
        </w:rPr>
        <w:t>zaangażowanie osób go realizujących.</w:t>
      </w:r>
    </w:p>
    <w:p w:rsidR="00504EF1" w:rsidRDefault="00504EF1" w:rsidP="00504EF1">
      <w:pPr>
        <w:spacing w:line="360" w:lineRule="auto"/>
        <w:rPr>
          <w:i/>
          <w:color w:val="auto"/>
        </w:rPr>
      </w:pPr>
      <w:r w:rsidRPr="00CC4193">
        <w:rPr>
          <w:i/>
          <w:color w:val="auto"/>
        </w:rPr>
        <w:t xml:space="preserve">„Istotne jest też to, </w:t>
      </w:r>
      <w:r w:rsidRPr="00CC4193">
        <w:rPr>
          <w:b/>
          <w:i/>
          <w:color w:val="auto"/>
        </w:rPr>
        <w:t>żeby osoby realizujące projekt były tym żywo zainteresowane i za to dobrze wynagrodzone, bo wtedy to daje dobre efekty</w:t>
      </w:r>
      <w:r w:rsidRPr="00CC4193">
        <w:rPr>
          <w:i/>
          <w:color w:val="auto"/>
        </w:rPr>
        <w:t>”</w:t>
      </w:r>
      <w:r>
        <w:rPr>
          <w:i/>
          <w:color w:val="auto"/>
        </w:rPr>
        <w:t>.</w:t>
      </w:r>
    </w:p>
    <w:p w:rsidR="00504EF1" w:rsidRPr="00CC4193" w:rsidRDefault="00504EF1" w:rsidP="00A971B4">
      <w:pPr>
        <w:spacing w:after="240" w:line="360" w:lineRule="auto"/>
        <w:rPr>
          <w:color w:val="auto"/>
          <w:sz w:val="24"/>
        </w:rPr>
      </w:pPr>
      <w:r w:rsidRPr="007D4152">
        <w:rPr>
          <w:sz w:val="24"/>
        </w:rPr>
        <w:t xml:space="preserve">Badani </w:t>
      </w:r>
      <w:r w:rsidR="00D20050">
        <w:rPr>
          <w:sz w:val="24"/>
        </w:rPr>
        <w:t>zajmujący</w:t>
      </w:r>
      <w:r>
        <w:rPr>
          <w:sz w:val="24"/>
        </w:rPr>
        <w:t xml:space="preserve"> się seniorami </w:t>
      </w:r>
      <w:r w:rsidRPr="007D4152">
        <w:rPr>
          <w:sz w:val="24"/>
        </w:rPr>
        <w:t xml:space="preserve">oczekują od systemu przede wszystkim </w:t>
      </w:r>
      <w:r>
        <w:rPr>
          <w:b/>
          <w:sz w:val="24"/>
        </w:rPr>
        <w:t>ponoszenia odpowiedzialności za </w:t>
      </w:r>
      <w:r w:rsidRPr="00070D36">
        <w:rPr>
          <w:b/>
          <w:sz w:val="24"/>
        </w:rPr>
        <w:t>usługodawcę</w:t>
      </w:r>
      <w:r>
        <w:rPr>
          <w:b/>
          <w:sz w:val="24"/>
        </w:rPr>
        <w:t xml:space="preserve">, </w:t>
      </w:r>
      <w:r>
        <w:rPr>
          <w:sz w:val="24"/>
        </w:rPr>
        <w:t>d</w:t>
      </w:r>
      <w:r w:rsidRPr="007D4152">
        <w:rPr>
          <w:sz w:val="24"/>
        </w:rPr>
        <w:t xml:space="preserve">latego instytucja realizująca zadania z zakresu modelu powinna dawać </w:t>
      </w:r>
      <w:r>
        <w:rPr>
          <w:sz w:val="24"/>
        </w:rPr>
        <w:t xml:space="preserve">świadczeniobiorcom </w:t>
      </w:r>
      <w:r w:rsidRPr="007D4152">
        <w:rPr>
          <w:sz w:val="24"/>
        </w:rPr>
        <w:t xml:space="preserve">poczucie bezpieczeństwa. </w:t>
      </w:r>
      <w:r>
        <w:rPr>
          <w:sz w:val="24"/>
        </w:rPr>
        <w:t>Jak wcześniej wspomniano - n</w:t>
      </w:r>
      <w:r w:rsidRPr="007D4152">
        <w:rPr>
          <w:sz w:val="24"/>
        </w:rPr>
        <w:t>ajlepiej, że</w:t>
      </w:r>
      <w:r>
        <w:rPr>
          <w:sz w:val="24"/>
        </w:rPr>
        <w:t xml:space="preserve">by był to podmiot publiczny, </w:t>
      </w:r>
      <w:r w:rsidRPr="00CC4193">
        <w:rPr>
          <w:color w:val="auto"/>
          <w:sz w:val="24"/>
        </w:rPr>
        <w:t>ale raczej niezwiązany z pomocą społeczną.</w:t>
      </w:r>
    </w:p>
    <w:p w:rsidR="00A971B4" w:rsidRDefault="00504EF1" w:rsidP="00A971B4">
      <w:pPr>
        <w:spacing w:before="0" w:after="240" w:line="360" w:lineRule="auto"/>
        <w:rPr>
          <w:i/>
          <w:color w:val="auto"/>
        </w:rPr>
      </w:pPr>
      <w:r w:rsidRPr="00CC4193">
        <w:rPr>
          <w:i/>
          <w:color w:val="auto"/>
        </w:rPr>
        <w:t>„</w:t>
      </w:r>
      <w:r w:rsidRPr="00CC4193">
        <w:rPr>
          <w:b/>
          <w:i/>
          <w:color w:val="auto"/>
        </w:rPr>
        <w:t>Na pewno nie mogłaby się tym zajmować pomoc społeczna!</w:t>
      </w:r>
      <w:r w:rsidRPr="00CC4193">
        <w:rPr>
          <w:i/>
          <w:color w:val="auto"/>
        </w:rPr>
        <w:t xml:space="preserve"> To zostaje urząd gminy, ośrodek zdrowia albo parafia</w:t>
      </w:r>
      <w:r w:rsidR="00A971B4">
        <w:rPr>
          <w:i/>
          <w:color w:val="auto"/>
        </w:rPr>
        <w:t xml:space="preserve">. </w:t>
      </w:r>
    </w:p>
    <w:p w:rsidR="00116BA2" w:rsidRPr="00E058DB" w:rsidRDefault="00116BA2" w:rsidP="00A971B4">
      <w:pPr>
        <w:spacing w:before="0" w:after="240" w:line="360" w:lineRule="auto"/>
        <w:rPr>
          <w:color w:val="auto"/>
          <w:sz w:val="24"/>
        </w:rPr>
      </w:pPr>
      <w:r w:rsidRPr="00E058DB">
        <w:rPr>
          <w:color w:val="auto"/>
          <w:sz w:val="24"/>
        </w:rPr>
        <w:t xml:space="preserve">Respondenci zauważają, że </w:t>
      </w:r>
      <w:r w:rsidRPr="00E058DB">
        <w:rPr>
          <w:b/>
          <w:color w:val="auto"/>
          <w:sz w:val="24"/>
        </w:rPr>
        <w:t>system musiałby zawierać różne rodzaje usług</w:t>
      </w:r>
      <w:r w:rsidR="00BF45C4" w:rsidRPr="00E058DB">
        <w:rPr>
          <w:color w:val="auto"/>
          <w:sz w:val="24"/>
        </w:rPr>
        <w:t>. R</w:t>
      </w:r>
      <w:r w:rsidRPr="00E058DB">
        <w:rPr>
          <w:color w:val="auto"/>
          <w:sz w:val="24"/>
        </w:rPr>
        <w:t>ozwiązanie zakładające wykupywanie godziny usługi nie bierze pod uwagę konieczności</w:t>
      </w:r>
      <w:r w:rsidR="00BF45C4" w:rsidRPr="00E058DB">
        <w:rPr>
          <w:color w:val="auto"/>
          <w:sz w:val="24"/>
        </w:rPr>
        <w:t xml:space="preserve"> łączenia za sobą wielu zadań </w:t>
      </w:r>
      <w:r w:rsidR="00A321CC" w:rsidRPr="00E058DB">
        <w:rPr>
          <w:color w:val="auto"/>
          <w:sz w:val="24"/>
        </w:rPr>
        <w:t>z </w:t>
      </w:r>
      <w:r w:rsidRPr="00E058DB">
        <w:rPr>
          <w:color w:val="auto"/>
          <w:sz w:val="24"/>
        </w:rPr>
        <w:t xml:space="preserve">zakresu usług opiekuńczych </w:t>
      </w:r>
      <w:r w:rsidR="00BF45C4" w:rsidRPr="00E058DB">
        <w:rPr>
          <w:color w:val="auto"/>
          <w:sz w:val="24"/>
        </w:rPr>
        <w:t>i wspomagających osoby zależne</w:t>
      </w:r>
      <w:r w:rsidRPr="00E058DB">
        <w:rPr>
          <w:color w:val="auto"/>
          <w:sz w:val="24"/>
        </w:rPr>
        <w:t xml:space="preserve">. </w:t>
      </w:r>
    </w:p>
    <w:p w:rsidR="003D0736" w:rsidRPr="001716EC" w:rsidRDefault="003D0736" w:rsidP="003D0736">
      <w:pPr>
        <w:spacing w:line="360" w:lineRule="auto"/>
        <w:rPr>
          <w:i/>
          <w:color w:val="auto"/>
        </w:rPr>
      </w:pPr>
      <w:r w:rsidRPr="00E058DB">
        <w:rPr>
          <w:i/>
          <w:color w:val="auto"/>
        </w:rPr>
        <w:t>„Konieczny</w:t>
      </w:r>
      <w:r w:rsidRPr="001716EC">
        <w:rPr>
          <w:i/>
          <w:color w:val="auto"/>
        </w:rPr>
        <w:t xml:space="preserve"> byłby </w:t>
      </w:r>
      <w:r w:rsidRPr="005535E5">
        <w:rPr>
          <w:b/>
          <w:i/>
          <w:color w:val="auto"/>
        </w:rPr>
        <w:t>podział</w:t>
      </w:r>
      <w:r w:rsidRPr="001716EC">
        <w:rPr>
          <w:i/>
          <w:color w:val="auto"/>
        </w:rPr>
        <w:t>, jeśli mówimy o usługach opiekuńczych</w:t>
      </w:r>
      <w:r w:rsidR="00BF2E62">
        <w:rPr>
          <w:i/>
          <w:color w:val="auto"/>
        </w:rPr>
        <w:t>,</w:t>
      </w:r>
      <w:r w:rsidRPr="001716EC">
        <w:rPr>
          <w:i/>
          <w:color w:val="auto"/>
        </w:rPr>
        <w:t xml:space="preserve"> </w:t>
      </w:r>
      <w:r w:rsidRPr="005535E5">
        <w:rPr>
          <w:b/>
          <w:i/>
          <w:color w:val="auto"/>
        </w:rPr>
        <w:t>na te dwie kategorie: zabiegów porządkowych i opiekuńczo-pielęgnacyjnych</w:t>
      </w:r>
      <w:r w:rsidR="00BF2E62">
        <w:rPr>
          <w:b/>
          <w:i/>
          <w:color w:val="auto"/>
        </w:rPr>
        <w:t>,</w:t>
      </w:r>
      <w:r w:rsidRPr="001716EC">
        <w:rPr>
          <w:i/>
          <w:color w:val="auto"/>
        </w:rPr>
        <w:t xml:space="preserve"> bo to są </w:t>
      </w:r>
      <w:r w:rsidRPr="005535E5">
        <w:rPr>
          <w:b/>
          <w:i/>
          <w:color w:val="auto"/>
        </w:rPr>
        <w:t>dwa różne standardy</w:t>
      </w:r>
      <w:r w:rsidR="005535E5">
        <w:rPr>
          <w:i/>
          <w:color w:val="auto"/>
        </w:rPr>
        <w:t>,</w:t>
      </w:r>
      <w:r w:rsidRPr="001716EC">
        <w:rPr>
          <w:i/>
          <w:color w:val="auto"/>
        </w:rPr>
        <w:t xml:space="preserve"> dwa różne typy kwalifikacji, osobowości itd.”</w:t>
      </w:r>
      <w:r w:rsidR="00BF2E62">
        <w:rPr>
          <w:i/>
          <w:color w:val="auto"/>
        </w:rPr>
        <w:t>.</w:t>
      </w:r>
      <w:r w:rsidRPr="001716EC">
        <w:rPr>
          <w:i/>
          <w:color w:val="auto"/>
        </w:rPr>
        <w:t xml:space="preserve">  </w:t>
      </w:r>
    </w:p>
    <w:p w:rsidR="003D0736" w:rsidRDefault="003D0736" w:rsidP="003D0736">
      <w:pPr>
        <w:spacing w:line="360" w:lineRule="auto"/>
        <w:rPr>
          <w:i/>
          <w:color w:val="auto"/>
        </w:rPr>
      </w:pPr>
      <w:r w:rsidRPr="001716EC">
        <w:rPr>
          <w:i/>
          <w:color w:val="auto"/>
        </w:rPr>
        <w:t>„My robiliśmy takie badanie (…)</w:t>
      </w:r>
      <w:r w:rsidR="00BF2E62">
        <w:rPr>
          <w:i/>
          <w:color w:val="auto"/>
        </w:rPr>
        <w:t>,</w:t>
      </w:r>
      <w:r w:rsidRPr="001716EC">
        <w:rPr>
          <w:i/>
          <w:color w:val="auto"/>
        </w:rPr>
        <w:t xml:space="preserve"> podzieliliśmy na osoby, które są: c</w:t>
      </w:r>
      <w:r w:rsidR="0002251F">
        <w:rPr>
          <w:i/>
          <w:color w:val="auto"/>
        </w:rPr>
        <w:t>ałkowicie nieaktywne, mobilne z </w:t>
      </w:r>
      <w:r w:rsidRPr="001716EC">
        <w:rPr>
          <w:i/>
          <w:color w:val="auto"/>
        </w:rPr>
        <w:t>ograniczeniem, mobilne i aktywne. I dzięki temu dało nam to obraz</w:t>
      </w:r>
      <w:r w:rsidR="00BF2E62">
        <w:rPr>
          <w:i/>
          <w:color w:val="auto"/>
        </w:rPr>
        <w:t>,</w:t>
      </w:r>
      <w:r w:rsidRPr="001716EC">
        <w:rPr>
          <w:i/>
          <w:color w:val="auto"/>
        </w:rPr>
        <w:t xml:space="preserve"> jakiego typu usługi są potrzebne dla każdej z tych grup, bo szczególnie mobilni i aktywni</w:t>
      </w:r>
      <w:r w:rsidR="00BF2E62">
        <w:rPr>
          <w:i/>
          <w:color w:val="auto"/>
        </w:rPr>
        <w:t>,</w:t>
      </w:r>
      <w:r w:rsidRPr="001716EC">
        <w:rPr>
          <w:i/>
          <w:color w:val="auto"/>
        </w:rPr>
        <w:t xml:space="preserve"> to jest zupełnie coś innego. Natomiast </w:t>
      </w:r>
      <w:r w:rsidR="00BF2E62">
        <w:rPr>
          <w:i/>
          <w:color w:val="auto"/>
        </w:rPr>
        <w:t>c</w:t>
      </w:r>
      <w:r w:rsidR="00BF2E62" w:rsidRPr="001716EC">
        <w:rPr>
          <w:i/>
          <w:color w:val="auto"/>
        </w:rPr>
        <w:t>i</w:t>
      </w:r>
      <w:r w:rsidR="00BF2E62">
        <w:rPr>
          <w:i/>
          <w:color w:val="auto"/>
        </w:rPr>
        <w:t>,</w:t>
      </w:r>
      <w:r w:rsidR="00BF2E62" w:rsidRPr="001716EC">
        <w:rPr>
          <w:i/>
          <w:color w:val="auto"/>
        </w:rPr>
        <w:t xml:space="preserve"> </w:t>
      </w:r>
      <w:r w:rsidRPr="001716EC">
        <w:rPr>
          <w:i/>
          <w:color w:val="auto"/>
        </w:rPr>
        <w:t>którzy są, usługi opiekuńcze właśnie głównie takie</w:t>
      </w:r>
      <w:r w:rsidR="00BF2E62">
        <w:rPr>
          <w:i/>
          <w:color w:val="auto"/>
        </w:rPr>
        <w:t>,</w:t>
      </w:r>
      <w:r w:rsidRPr="001716EC">
        <w:rPr>
          <w:i/>
          <w:color w:val="auto"/>
        </w:rPr>
        <w:t xml:space="preserve"> więc prawie całodobowe, dla osób starszych</w:t>
      </w:r>
      <w:r w:rsidR="00BF2E62">
        <w:rPr>
          <w:i/>
          <w:color w:val="auto"/>
        </w:rPr>
        <w:t>,</w:t>
      </w:r>
      <w:r w:rsidR="00A321CC">
        <w:rPr>
          <w:i/>
          <w:color w:val="auto"/>
        </w:rPr>
        <w:t xml:space="preserve"> które są nieaktywne i z </w:t>
      </w:r>
      <w:r w:rsidRPr="001716EC">
        <w:rPr>
          <w:i/>
          <w:color w:val="auto"/>
        </w:rPr>
        <w:t>ograniczeniami, gdzie potrzebna jest też rehabilitacja, to jest zupełnie osobne wyjście”</w:t>
      </w:r>
      <w:r w:rsidR="00BF2E62">
        <w:rPr>
          <w:i/>
          <w:color w:val="auto"/>
        </w:rPr>
        <w:t>.</w:t>
      </w:r>
    </w:p>
    <w:p w:rsidR="00AE617F" w:rsidRDefault="00AE617F" w:rsidP="003D0736">
      <w:pPr>
        <w:spacing w:line="360" w:lineRule="auto"/>
        <w:rPr>
          <w:color w:val="auto"/>
          <w:sz w:val="24"/>
          <w:szCs w:val="24"/>
        </w:rPr>
      </w:pPr>
      <w:r>
        <w:rPr>
          <w:color w:val="auto"/>
          <w:sz w:val="24"/>
          <w:szCs w:val="24"/>
        </w:rPr>
        <w:t xml:space="preserve">Respondenci </w:t>
      </w:r>
      <w:r w:rsidRPr="00DF19C1">
        <w:rPr>
          <w:color w:val="auto"/>
          <w:sz w:val="24"/>
          <w:szCs w:val="24"/>
        </w:rPr>
        <w:t>zapyta</w:t>
      </w:r>
      <w:r>
        <w:rPr>
          <w:color w:val="auto"/>
          <w:sz w:val="24"/>
          <w:szCs w:val="24"/>
        </w:rPr>
        <w:t>ni</w:t>
      </w:r>
      <w:r w:rsidR="00F53E2E">
        <w:rPr>
          <w:color w:val="auto"/>
          <w:sz w:val="24"/>
          <w:szCs w:val="24"/>
        </w:rPr>
        <w:t xml:space="preserve"> o to, </w:t>
      </w:r>
      <w:r w:rsidRPr="009120A8">
        <w:rPr>
          <w:b/>
          <w:color w:val="auto"/>
          <w:sz w:val="24"/>
          <w:szCs w:val="24"/>
        </w:rPr>
        <w:t>zakupem jakich usług w ramach systemu bonów byliby zainteresowani</w:t>
      </w:r>
      <w:r w:rsidRPr="00DF19C1">
        <w:rPr>
          <w:color w:val="auto"/>
          <w:sz w:val="24"/>
          <w:szCs w:val="24"/>
        </w:rPr>
        <w:t xml:space="preserve"> </w:t>
      </w:r>
      <w:r w:rsidR="0002338D">
        <w:rPr>
          <w:color w:val="auto"/>
          <w:sz w:val="24"/>
          <w:szCs w:val="24"/>
        </w:rPr>
        <w:t>n</w:t>
      </w:r>
      <w:r>
        <w:rPr>
          <w:color w:val="auto"/>
          <w:sz w:val="24"/>
          <w:szCs w:val="24"/>
        </w:rPr>
        <w:t>ajczęściej wskazywa</w:t>
      </w:r>
      <w:r w:rsidR="0002338D">
        <w:rPr>
          <w:color w:val="auto"/>
          <w:sz w:val="24"/>
          <w:szCs w:val="24"/>
        </w:rPr>
        <w:t>li</w:t>
      </w:r>
      <w:r>
        <w:rPr>
          <w:color w:val="auto"/>
          <w:sz w:val="24"/>
          <w:szCs w:val="24"/>
        </w:rPr>
        <w:t>: wykonyw</w:t>
      </w:r>
      <w:r w:rsidR="008113CB">
        <w:rPr>
          <w:color w:val="auto"/>
          <w:sz w:val="24"/>
          <w:szCs w:val="24"/>
        </w:rPr>
        <w:t>anie ćwiczeń i rehabilitacja (56%), wsparcie psychologiczne (41</w:t>
      </w:r>
      <w:r>
        <w:rPr>
          <w:color w:val="auto"/>
          <w:sz w:val="24"/>
          <w:szCs w:val="24"/>
        </w:rPr>
        <w:t>%),</w:t>
      </w:r>
      <w:r w:rsidR="008113CB">
        <w:rPr>
          <w:color w:val="auto"/>
          <w:sz w:val="24"/>
          <w:szCs w:val="24"/>
        </w:rPr>
        <w:t xml:space="preserve"> pomoc przy higienie osobistej (40%), sprzątanie (40</w:t>
      </w:r>
      <w:r>
        <w:rPr>
          <w:color w:val="auto"/>
          <w:sz w:val="24"/>
          <w:szCs w:val="24"/>
        </w:rPr>
        <w:t>%), pomoc w poruszaniu się</w:t>
      </w:r>
      <w:r w:rsidR="008113CB">
        <w:rPr>
          <w:color w:val="auto"/>
          <w:sz w:val="24"/>
          <w:szCs w:val="24"/>
        </w:rPr>
        <w:t xml:space="preserve"> i transporcie (39</w:t>
      </w:r>
      <w:r>
        <w:rPr>
          <w:color w:val="auto"/>
          <w:sz w:val="24"/>
          <w:szCs w:val="24"/>
        </w:rPr>
        <w:t>%),</w:t>
      </w:r>
      <w:r w:rsidR="008113CB">
        <w:rPr>
          <w:color w:val="auto"/>
          <w:sz w:val="24"/>
          <w:szCs w:val="24"/>
        </w:rPr>
        <w:t xml:space="preserve"> pomoc przy zmianie pampersów (39%), pilnowanie (w dzień) (38</w:t>
      </w:r>
      <w:r>
        <w:rPr>
          <w:color w:val="auto"/>
          <w:sz w:val="24"/>
          <w:szCs w:val="24"/>
        </w:rPr>
        <w:t>%</w:t>
      </w:r>
      <w:r w:rsidR="008113CB">
        <w:rPr>
          <w:color w:val="auto"/>
          <w:sz w:val="24"/>
          <w:szCs w:val="24"/>
        </w:rPr>
        <w:t>),</w:t>
      </w:r>
      <w:r>
        <w:rPr>
          <w:color w:val="auto"/>
          <w:sz w:val="24"/>
          <w:szCs w:val="24"/>
        </w:rPr>
        <w:t xml:space="preserve"> </w:t>
      </w:r>
      <w:r w:rsidR="008113CB">
        <w:rPr>
          <w:color w:val="auto"/>
          <w:sz w:val="24"/>
          <w:szCs w:val="24"/>
        </w:rPr>
        <w:t xml:space="preserve">gotowanie i podawanie posiłków (36%), dotrzymywanie towarzystwa (35%), mycie okien (35%), pielęgnacja przeciwodleżynowa (34%), robienie zakupów (34%), fryzjer i usługi kosmetyczne (33%), pomoc przy drobnych naprawach (31%). Pozostałymi usługami w ramach systemu bonów byłoby zainteresowanych mniej </w:t>
      </w:r>
      <w:r w:rsidR="00A321CC">
        <w:rPr>
          <w:color w:val="auto"/>
          <w:sz w:val="24"/>
          <w:szCs w:val="24"/>
        </w:rPr>
        <w:t xml:space="preserve">niż </w:t>
      </w:r>
      <w:r w:rsidR="008113CB">
        <w:rPr>
          <w:color w:val="auto"/>
          <w:sz w:val="24"/>
          <w:szCs w:val="24"/>
        </w:rPr>
        <w:t>30% badanych.</w:t>
      </w:r>
    </w:p>
    <w:p w:rsidR="003E1E3E" w:rsidRPr="001716EC" w:rsidRDefault="003D57ED" w:rsidP="00D20050">
      <w:pPr>
        <w:spacing w:line="360" w:lineRule="auto"/>
        <w:jc w:val="center"/>
        <w:rPr>
          <w:i/>
          <w:color w:val="auto"/>
        </w:rPr>
      </w:pPr>
      <w:r w:rsidRPr="003D57ED">
        <w:rPr>
          <w:i/>
          <w:noProof/>
          <w:color w:val="auto"/>
          <w:lang w:eastAsia="pl-PL"/>
        </w:rPr>
        <w:drawing>
          <wp:inline distT="0" distB="0" distL="0" distR="0">
            <wp:extent cx="5629524" cy="3259198"/>
            <wp:effectExtent l="0" t="0" r="0" b="0"/>
            <wp:docPr id="34"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944E7" w:rsidRPr="00CC4193" w:rsidRDefault="00B944E7" w:rsidP="00022B2A">
      <w:pPr>
        <w:spacing w:line="360" w:lineRule="auto"/>
        <w:rPr>
          <w:b/>
          <w:color w:val="auto"/>
          <w:sz w:val="24"/>
          <w:szCs w:val="24"/>
        </w:rPr>
      </w:pPr>
      <w:r w:rsidRPr="00CC4193">
        <w:rPr>
          <w:color w:val="auto"/>
          <w:sz w:val="24"/>
          <w:szCs w:val="24"/>
        </w:rPr>
        <w:t xml:space="preserve">W kwestii </w:t>
      </w:r>
      <w:r w:rsidRPr="00CC4193">
        <w:rPr>
          <w:b/>
          <w:color w:val="auto"/>
          <w:sz w:val="24"/>
          <w:szCs w:val="24"/>
        </w:rPr>
        <w:t>dystrybucji bonów</w:t>
      </w:r>
      <w:r w:rsidRPr="00CC4193">
        <w:rPr>
          <w:color w:val="auto"/>
          <w:sz w:val="24"/>
          <w:szCs w:val="24"/>
        </w:rPr>
        <w:t xml:space="preserve"> badani są zgodni. Wymieniają oni wiele instytucji, które mogłyby pełnić tę funkcję, ale każda z nich w jakiś sposób wiąże swoją działalność z</w:t>
      </w:r>
      <w:r w:rsidR="00022B2A" w:rsidRPr="00CC4193">
        <w:rPr>
          <w:color w:val="auto"/>
          <w:sz w:val="24"/>
          <w:szCs w:val="24"/>
        </w:rPr>
        <w:t xml:space="preserve"> wsparciem dla </w:t>
      </w:r>
      <w:r w:rsidRPr="00CC4193">
        <w:rPr>
          <w:color w:val="auto"/>
          <w:sz w:val="24"/>
          <w:szCs w:val="24"/>
        </w:rPr>
        <w:t>os</w:t>
      </w:r>
      <w:r w:rsidR="00022B2A" w:rsidRPr="00CC4193">
        <w:rPr>
          <w:color w:val="auto"/>
          <w:sz w:val="24"/>
          <w:szCs w:val="24"/>
        </w:rPr>
        <w:t>ób starszych</w:t>
      </w:r>
      <w:r w:rsidRPr="00CC4193">
        <w:rPr>
          <w:color w:val="auto"/>
          <w:sz w:val="24"/>
          <w:szCs w:val="24"/>
        </w:rPr>
        <w:t xml:space="preserve"> oraz cieszy się zaufaniem seniorów. Wśród propozycji pojawiały </w:t>
      </w:r>
      <w:r w:rsidR="00BF2E62">
        <w:rPr>
          <w:color w:val="auto"/>
          <w:sz w:val="24"/>
          <w:szCs w:val="24"/>
        </w:rPr>
        <w:t xml:space="preserve">się </w:t>
      </w:r>
      <w:r w:rsidRPr="00377440">
        <w:rPr>
          <w:color w:val="auto"/>
          <w:sz w:val="24"/>
          <w:szCs w:val="24"/>
        </w:rPr>
        <w:t xml:space="preserve">organizacje pozarządowe, </w:t>
      </w:r>
      <w:r w:rsidR="00022B2A" w:rsidRPr="00377440">
        <w:rPr>
          <w:color w:val="auto"/>
          <w:sz w:val="24"/>
          <w:szCs w:val="24"/>
        </w:rPr>
        <w:t xml:space="preserve">oddziały Caritas </w:t>
      </w:r>
      <w:r w:rsidR="00BF2E62" w:rsidRPr="00377440">
        <w:rPr>
          <w:color w:val="auto"/>
          <w:sz w:val="24"/>
          <w:szCs w:val="24"/>
        </w:rPr>
        <w:t xml:space="preserve">funkcjonujące </w:t>
      </w:r>
      <w:r w:rsidR="00022B2A" w:rsidRPr="00377440">
        <w:rPr>
          <w:color w:val="auto"/>
          <w:sz w:val="24"/>
          <w:szCs w:val="24"/>
        </w:rPr>
        <w:t>przy parafiach,</w:t>
      </w:r>
      <w:r w:rsidRPr="00377440">
        <w:rPr>
          <w:color w:val="auto"/>
          <w:sz w:val="24"/>
          <w:szCs w:val="24"/>
        </w:rPr>
        <w:t xml:space="preserve"> ośrodki zdrowia lub apteki czy </w:t>
      </w:r>
      <w:r w:rsidR="00BF2E62" w:rsidRPr="00377440">
        <w:rPr>
          <w:color w:val="auto"/>
          <w:sz w:val="24"/>
          <w:szCs w:val="24"/>
        </w:rPr>
        <w:t xml:space="preserve">Centra </w:t>
      </w:r>
      <w:r w:rsidRPr="00377440">
        <w:rPr>
          <w:color w:val="auto"/>
          <w:sz w:val="24"/>
          <w:szCs w:val="24"/>
        </w:rPr>
        <w:t>Aktywności Seniora.</w:t>
      </w:r>
    </w:p>
    <w:p w:rsidR="00932E5F" w:rsidRPr="00CC4193" w:rsidRDefault="00B944E7" w:rsidP="00022B2A">
      <w:pPr>
        <w:spacing w:line="360" w:lineRule="auto"/>
        <w:rPr>
          <w:i/>
          <w:color w:val="auto"/>
        </w:rPr>
      </w:pPr>
      <w:r w:rsidRPr="00CC4193">
        <w:rPr>
          <w:i/>
          <w:color w:val="auto"/>
        </w:rPr>
        <w:t>„</w:t>
      </w:r>
      <w:r w:rsidR="00932E5F" w:rsidRPr="00CC4193">
        <w:rPr>
          <w:i/>
          <w:color w:val="auto"/>
        </w:rPr>
        <w:t xml:space="preserve">Organizacje pozarządowe mogłyby kupować te bony i dystrybuować je w jakiś określony sposób, ale wydaje mi się, że najprościej by było, żeby było jedno źródło zakupu. </w:t>
      </w:r>
      <w:r w:rsidR="00932E5F" w:rsidRPr="00CC4193">
        <w:rPr>
          <w:b/>
          <w:i/>
          <w:color w:val="auto"/>
        </w:rPr>
        <w:t>Niekoniecznie</w:t>
      </w:r>
      <w:r w:rsidR="00C2668E">
        <w:rPr>
          <w:b/>
          <w:i/>
          <w:color w:val="auto"/>
        </w:rPr>
        <w:t xml:space="preserve"> nawet to musi być Internet, bo to</w:t>
      </w:r>
      <w:r w:rsidR="00542E47">
        <w:rPr>
          <w:b/>
          <w:i/>
          <w:color w:val="auto"/>
        </w:rPr>
        <w:t xml:space="preserve"> </w:t>
      </w:r>
      <w:r w:rsidR="00932E5F" w:rsidRPr="00CC4193">
        <w:rPr>
          <w:b/>
          <w:i/>
          <w:color w:val="auto"/>
        </w:rPr>
        <w:t>ograniczałoby dostęp</w:t>
      </w:r>
      <w:r w:rsidR="00932E5F" w:rsidRPr="00CC4193">
        <w:rPr>
          <w:i/>
          <w:color w:val="auto"/>
        </w:rPr>
        <w:t>. Wydaje mi się, że np. jeśli MOPS potrzebuje</w:t>
      </w:r>
      <w:r w:rsidR="00BF2E62">
        <w:rPr>
          <w:i/>
          <w:color w:val="auto"/>
        </w:rPr>
        <w:t>,</w:t>
      </w:r>
      <w:r w:rsidR="00932E5F" w:rsidRPr="00CC4193">
        <w:rPr>
          <w:i/>
          <w:color w:val="auto"/>
        </w:rPr>
        <w:t xml:space="preserve"> to</w:t>
      </w:r>
      <w:r w:rsidR="000928F1" w:rsidRPr="00CC4193">
        <w:rPr>
          <w:i/>
          <w:color w:val="auto"/>
        </w:rPr>
        <w:t> </w:t>
      </w:r>
      <w:r w:rsidR="00932E5F" w:rsidRPr="00CC4193">
        <w:rPr>
          <w:i/>
          <w:color w:val="auto"/>
        </w:rPr>
        <w:t>zgłasza zapotrzebowanie, kupuje, bo to jest papier wartościowy</w:t>
      </w:r>
      <w:r w:rsidR="00BF2E62">
        <w:rPr>
          <w:i/>
          <w:color w:val="auto"/>
        </w:rPr>
        <w:t>,</w:t>
      </w:r>
      <w:r w:rsidR="00932E5F" w:rsidRPr="00CC4193">
        <w:rPr>
          <w:i/>
          <w:color w:val="auto"/>
        </w:rPr>
        <w:t xml:space="preserve"> </w:t>
      </w:r>
      <w:r w:rsidRPr="00CC4193">
        <w:rPr>
          <w:i/>
          <w:color w:val="auto"/>
        </w:rPr>
        <w:t>i dystrybuuje”</w:t>
      </w:r>
      <w:r w:rsidR="00BF2E62">
        <w:rPr>
          <w:i/>
          <w:color w:val="auto"/>
        </w:rPr>
        <w:t>.</w:t>
      </w:r>
    </w:p>
    <w:p w:rsidR="00932E5F" w:rsidRPr="00CC4193" w:rsidRDefault="00B944E7" w:rsidP="00022B2A">
      <w:pPr>
        <w:spacing w:line="360" w:lineRule="auto"/>
        <w:rPr>
          <w:i/>
          <w:color w:val="auto"/>
        </w:rPr>
      </w:pPr>
      <w:r w:rsidRPr="00CC4193">
        <w:rPr>
          <w:i/>
          <w:color w:val="auto"/>
        </w:rPr>
        <w:t>„</w:t>
      </w:r>
      <w:r w:rsidR="00932E5F" w:rsidRPr="00CC4193">
        <w:rPr>
          <w:i/>
          <w:color w:val="auto"/>
        </w:rPr>
        <w:t xml:space="preserve">Myślę, że </w:t>
      </w:r>
      <w:r w:rsidR="00932E5F" w:rsidRPr="00CC4193">
        <w:rPr>
          <w:b/>
          <w:i/>
          <w:color w:val="auto"/>
        </w:rPr>
        <w:t>ośrodek zdrowia byłby bardzo dobrym miejscem, bo też pokazywałby profesjonalizm od strony opiekuńczej</w:t>
      </w:r>
      <w:r w:rsidR="00932E5F" w:rsidRPr="00CC4193">
        <w:rPr>
          <w:i/>
          <w:color w:val="auto"/>
        </w:rPr>
        <w:t>. Może też apteka</w:t>
      </w:r>
      <w:r w:rsidRPr="00CC4193">
        <w:rPr>
          <w:i/>
          <w:color w:val="auto"/>
        </w:rPr>
        <w:t>”</w:t>
      </w:r>
      <w:r w:rsidR="00BF2E62">
        <w:rPr>
          <w:i/>
          <w:color w:val="auto"/>
        </w:rPr>
        <w:t>.</w:t>
      </w:r>
    </w:p>
    <w:p w:rsidR="00022B2A" w:rsidRPr="00CC4193" w:rsidRDefault="00022B2A" w:rsidP="00022B2A">
      <w:pPr>
        <w:spacing w:line="360" w:lineRule="auto"/>
        <w:rPr>
          <w:i/>
          <w:color w:val="auto"/>
        </w:rPr>
      </w:pPr>
      <w:r w:rsidRPr="00CC4193">
        <w:rPr>
          <w:i/>
          <w:color w:val="auto"/>
        </w:rPr>
        <w:t xml:space="preserve">„Każda </w:t>
      </w:r>
      <w:r w:rsidRPr="00CC4193">
        <w:rPr>
          <w:b/>
          <w:i/>
          <w:color w:val="auto"/>
        </w:rPr>
        <w:t xml:space="preserve">parafia ma Caritas </w:t>
      </w:r>
      <w:proofErr w:type="spellStart"/>
      <w:r w:rsidRPr="00CC4193">
        <w:rPr>
          <w:b/>
          <w:i/>
          <w:color w:val="auto"/>
        </w:rPr>
        <w:t>przyparafialny</w:t>
      </w:r>
      <w:proofErr w:type="spellEnd"/>
      <w:r w:rsidRPr="00CC4193">
        <w:rPr>
          <w:i/>
          <w:color w:val="auto"/>
        </w:rPr>
        <w:t xml:space="preserve"> i to jest bardzo dobry kierunek, </w:t>
      </w:r>
      <w:r w:rsidR="00132250">
        <w:rPr>
          <w:i/>
          <w:color w:val="auto"/>
        </w:rPr>
        <w:t>w</w:t>
      </w:r>
      <w:r w:rsidRPr="00CC4193">
        <w:rPr>
          <w:i/>
          <w:color w:val="auto"/>
        </w:rPr>
        <w:t xml:space="preserve"> </w:t>
      </w:r>
      <w:r w:rsidR="00BF2E62" w:rsidRPr="00CC4193">
        <w:rPr>
          <w:i/>
          <w:color w:val="auto"/>
        </w:rPr>
        <w:t>któr</w:t>
      </w:r>
      <w:r w:rsidR="00BF2E62">
        <w:rPr>
          <w:i/>
          <w:color w:val="auto"/>
        </w:rPr>
        <w:t>ym</w:t>
      </w:r>
      <w:r w:rsidR="00BF2E62" w:rsidRPr="00CC4193">
        <w:rPr>
          <w:i/>
          <w:color w:val="auto"/>
        </w:rPr>
        <w:t xml:space="preserve"> </w:t>
      </w:r>
      <w:r w:rsidRPr="00CC4193">
        <w:rPr>
          <w:i/>
          <w:color w:val="auto"/>
        </w:rPr>
        <w:t xml:space="preserve">można </w:t>
      </w:r>
      <w:r w:rsidR="00BF2E62">
        <w:rPr>
          <w:i/>
          <w:color w:val="auto"/>
        </w:rPr>
        <w:t>pójść</w:t>
      </w:r>
      <w:r w:rsidRPr="00CC4193">
        <w:rPr>
          <w:i/>
          <w:color w:val="auto"/>
        </w:rPr>
        <w:t>”</w:t>
      </w:r>
      <w:r w:rsidR="00BF2E62">
        <w:rPr>
          <w:i/>
          <w:color w:val="auto"/>
        </w:rPr>
        <w:t>.</w:t>
      </w:r>
    </w:p>
    <w:p w:rsidR="00AE617F" w:rsidRDefault="00B944E7" w:rsidP="00AE617F">
      <w:pPr>
        <w:spacing w:after="240" w:line="360" w:lineRule="auto"/>
        <w:rPr>
          <w:i/>
          <w:color w:val="auto"/>
        </w:rPr>
      </w:pPr>
      <w:r w:rsidRPr="00CC4193">
        <w:rPr>
          <w:i/>
          <w:color w:val="auto"/>
        </w:rPr>
        <w:t>„</w:t>
      </w:r>
      <w:r w:rsidR="00932E5F" w:rsidRPr="00CC4193">
        <w:rPr>
          <w:i/>
          <w:color w:val="auto"/>
        </w:rPr>
        <w:t>W Krakowi</w:t>
      </w:r>
      <w:r w:rsidR="005535E5" w:rsidRPr="00CC4193">
        <w:rPr>
          <w:i/>
          <w:color w:val="auto"/>
        </w:rPr>
        <w:t xml:space="preserve">e jest ten projekt postawienia </w:t>
      </w:r>
      <w:r w:rsidR="005535E5" w:rsidRPr="00CC4193">
        <w:rPr>
          <w:b/>
          <w:i/>
          <w:color w:val="auto"/>
        </w:rPr>
        <w:t>Centrum Aktywności S</w:t>
      </w:r>
      <w:r w:rsidR="00932E5F" w:rsidRPr="00CC4193">
        <w:rPr>
          <w:b/>
          <w:i/>
          <w:color w:val="auto"/>
        </w:rPr>
        <w:t>en</w:t>
      </w:r>
      <w:r w:rsidR="000928F1" w:rsidRPr="00CC4193">
        <w:rPr>
          <w:b/>
          <w:i/>
          <w:color w:val="auto"/>
        </w:rPr>
        <w:t xml:space="preserve">iora </w:t>
      </w:r>
      <w:r w:rsidR="000928F1" w:rsidRPr="00CC4193">
        <w:rPr>
          <w:i/>
          <w:color w:val="auto"/>
        </w:rPr>
        <w:t>i tych centrów ma być po 3 </w:t>
      </w:r>
      <w:r w:rsidR="00932E5F" w:rsidRPr="00CC4193">
        <w:rPr>
          <w:i/>
          <w:color w:val="auto"/>
        </w:rPr>
        <w:t>na każdą dzielnicę</w:t>
      </w:r>
      <w:r w:rsidR="00BF2E62">
        <w:rPr>
          <w:i/>
          <w:color w:val="auto"/>
        </w:rPr>
        <w:t>,</w:t>
      </w:r>
      <w:r w:rsidR="00932E5F" w:rsidRPr="00CC4193">
        <w:rPr>
          <w:i/>
          <w:color w:val="auto"/>
        </w:rPr>
        <w:t xml:space="preserve"> tak</w:t>
      </w:r>
      <w:r w:rsidR="00BF2E62">
        <w:rPr>
          <w:i/>
          <w:color w:val="auto"/>
        </w:rPr>
        <w:t xml:space="preserve"> </w:t>
      </w:r>
      <w:r w:rsidR="00932E5F" w:rsidRPr="00CC4193">
        <w:rPr>
          <w:i/>
          <w:color w:val="auto"/>
        </w:rPr>
        <w:t xml:space="preserve">że to też będzie jakaś sieć. </w:t>
      </w:r>
      <w:r w:rsidR="00932E5F" w:rsidRPr="00CC4193">
        <w:rPr>
          <w:b/>
          <w:i/>
          <w:color w:val="auto"/>
        </w:rPr>
        <w:t>Te centra są umieszczane w informatorach dla seniorów</w:t>
      </w:r>
      <w:r w:rsidR="00BF2E62">
        <w:rPr>
          <w:b/>
          <w:i/>
          <w:color w:val="auto"/>
        </w:rPr>
        <w:t>,</w:t>
      </w:r>
      <w:r w:rsidR="00932E5F" w:rsidRPr="00CC4193">
        <w:rPr>
          <w:b/>
          <w:i/>
          <w:color w:val="auto"/>
        </w:rPr>
        <w:t xml:space="preserve"> tak</w:t>
      </w:r>
      <w:r w:rsidR="00BF2E62">
        <w:rPr>
          <w:b/>
          <w:i/>
          <w:color w:val="auto"/>
        </w:rPr>
        <w:t xml:space="preserve"> </w:t>
      </w:r>
      <w:r w:rsidR="00932E5F" w:rsidRPr="00CC4193">
        <w:rPr>
          <w:b/>
          <w:i/>
          <w:color w:val="auto"/>
        </w:rPr>
        <w:t>że to też mogłoby być takie miejsce</w:t>
      </w:r>
      <w:r w:rsidRPr="00CC4193">
        <w:rPr>
          <w:i/>
          <w:color w:val="auto"/>
        </w:rPr>
        <w:t>”</w:t>
      </w:r>
      <w:r w:rsidR="00BF2E62">
        <w:rPr>
          <w:i/>
          <w:color w:val="auto"/>
        </w:rPr>
        <w:t>.</w:t>
      </w:r>
    </w:p>
    <w:p w:rsidR="00AE617F" w:rsidRPr="00DF19C1" w:rsidRDefault="00AE617F" w:rsidP="00AE617F">
      <w:pPr>
        <w:spacing w:before="0" w:after="240" w:line="360" w:lineRule="auto"/>
        <w:rPr>
          <w:color w:val="auto"/>
          <w:sz w:val="24"/>
          <w:szCs w:val="24"/>
        </w:rPr>
      </w:pPr>
      <w:r w:rsidRPr="00DF19C1">
        <w:rPr>
          <w:color w:val="auto"/>
          <w:sz w:val="24"/>
          <w:szCs w:val="24"/>
        </w:rPr>
        <w:t>Największą popularnością, z perspektywy potencjalnego mie</w:t>
      </w:r>
      <w:r>
        <w:rPr>
          <w:color w:val="auto"/>
          <w:sz w:val="24"/>
          <w:szCs w:val="24"/>
        </w:rPr>
        <w:t>jsca zakupu bonów,</w:t>
      </w:r>
      <w:r w:rsidR="00A4516F">
        <w:rPr>
          <w:color w:val="auto"/>
          <w:sz w:val="24"/>
          <w:szCs w:val="24"/>
        </w:rPr>
        <w:t xml:space="preserve"> cieszył się ośrodek zdrowia (69</w:t>
      </w:r>
      <w:r>
        <w:rPr>
          <w:color w:val="auto"/>
          <w:sz w:val="24"/>
          <w:szCs w:val="24"/>
        </w:rPr>
        <w:t xml:space="preserve">%). Na drugim </w:t>
      </w:r>
      <w:r w:rsidR="00A4516F">
        <w:rPr>
          <w:color w:val="auto"/>
          <w:sz w:val="24"/>
          <w:szCs w:val="24"/>
        </w:rPr>
        <w:t>miejscu znalazł się Internet (63</w:t>
      </w:r>
      <w:r>
        <w:rPr>
          <w:color w:val="auto"/>
          <w:sz w:val="24"/>
          <w:szCs w:val="24"/>
        </w:rPr>
        <w:t>%), a na trzecim – urząd gminy lub urząd miasta (60%). Ponad połowa badanych wskazała, że odpowiednim</w:t>
      </w:r>
      <w:r w:rsidR="00A4516F">
        <w:rPr>
          <w:color w:val="auto"/>
          <w:sz w:val="24"/>
          <w:szCs w:val="24"/>
        </w:rPr>
        <w:t xml:space="preserve"> miejscem byłby również ośrodek pomocy społecznej (55</w:t>
      </w:r>
      <w:r>
        <w:rPr>
          <w:color w:val="auto"/>
          <w:sz w:val="24"/>
          <w:szCs w:val="24"/>
        </w:rPr>
        <w:t xml:space="preserve">%), jednakże w związku z negatywnymi konotacjami </w:t>
      </w:r>
      <w:r w:rsidR="00A4516F">
        <w:rPr>
          <w:color w:val="auto"/>
          <w:sz w:val="24"/>
          <w:szCs w:val="24"/>
        </w:rPr>
        <w:br/>
      </w:r>
      <w:r>
        <w:rPr>
          <w:color w:val="auto"/>
          <w:sz w:val="24"/>
          <w:szCs w:val="24"/>
        </w:rPr>
        <w:t>z ośrodkami pomocy społecznej należy rozważyć rozprowadzanie bonów w tym miejscu ze względu na wizerunek systemu.</w:t>
      </w:r>
    </w:p>
    <w:p w:rsidR="00AE617F" w:rsidRPr="00AE617F" w:rsidRDefault="00A4516F" w:rsidP="00D20050">
      <w:pPr>
        <w:spacing w:before="0" w:after="240" w:line="360" w:lineRule="auto"/>
        <w:jc w:val="center"/>
        <w:rPr>
          <w:color w:val="0070C0"/>
          <w:sz w:val="24"/>
          <w:szCs w:val="24"/>
        </w:rPr>
      </w:pPr>
      <w:r w:rsidRPr="00A4516F">
        <w:rPr>
          <w:noProof/>
          <w:color w:val="0070C0"/>
          <w:sz w:val="24"/>
          <w:szCs w:val="24"/>
          <w:lang w:eastAsia="pl-PL"/>
        </w:rPr>
        <w:drawing>
          <wp:inline distT="0" distB="0" distL="0" distR="0">
            <wp:extent cx="5618922" cy="3371353"/>
            <wp:effectExtent l="0" t="0" r="0" b="0"/>
            <wp:docPr id="33"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187D" w:rsidRPr="00CC4193" w:rsidRDefault="00A971B4" w:rsidP="00A4516F">
      <w:pPr>
        <w:spacing w:before="0" w:after="200" w:line="360" w:lineRule="auto"/>
        <w:rPr>
          <w:b/>
          <w:color w:val="auto"/>
          <w:sz w:val="24"/>
        </w:rPr>
      </w:pPr>
      <w:r>
        <w:rPr>
          <w:color w:val="auto"/>
          <w:sz w:val="24"/>
        </w:rPr>
        <w:br w:type="page"/>
      </w:r>
      <w:r w:rsidR="000928F1" w:rsidRPr="00CC4193">
        <w:rPr>
          <w:color w:val="auto"/>
          <w:sz w:val="24"/>
        </w:rPr>
        <w:t>Przedstawiciele JST i NGO wskazują jednak, że wyżej wymienione instytucje powinny zajmować się</w:t>
      </w:r>
      <w:r w:rsidR="00022B2A" w:rsidRPr="00CC4193">
        <w:rPr>
          <w:color w:val="auto"/>
          <w:sz w:val="24"/>
        </w:rPr>
        <w:t xml:space="preserve"> </w:t>
      </w:r>
      <w:r w:rsidR="00022B2A" w:rsidRPr="00CC4193">
        <w:rPr>
          <w:b/>
          <w:color w:val="auto"/>
          <w:sz w:val="24"/>
        </w:rPr>
        <w:t>jedynie</w:t>
      </w:r>
      <w:r w:rsidR="000928F1" w:rsidRPr="00CC4193">
        <w:rPr>
          <w:b/>
          <w:color w:val="auto"/>
          <w:sz w:val="24"/>
        </w:rPr>
        <w:t xml:space="preserve"> dystrybucją</w:t>
      </w:r>
      <w:r w:rsidR="00022B2A" w:rsidRPr="00CC4193">
        <w:rPr>
          <w:b/>
          <w:color w:val="auto"/>
          <w:sz w:val="24"/>
        </w:rPr>
        <w:t xml:space="preserve"> zakupionych bonów o</w:t>
      </w:r>
      <w:r w:rsidR="005F6974" w:rsidRPr="00CC4193">
        <w:rPr>
          <w:b/>
          <w:color w:val="auto"/>
          <w:sz w:val="24"/>
        </w:rPr>
        <w:t>raz przekazywaniem informacji</w:t>
      </w:r>
      <w:r w:rsidR="005F6974" w:rsidRPr="00CC4193">
        <w:rPr>
          <w:color w:val="auto"/>
          <w:sz w:val="24"/>
        </w:rPr>
        <w:t xml:space="preserve"> o działaniu </w:t>
      </w:r>
      <w:r w:rsidR="00022B2A" w:rsidRPr="00CC4193">
        <w:rPr>
          <w:color w:val="auto"/>
          <w:sz w:val="24"/>
        </w:rPr>
        <w:t>system</w:t>
      </w:r>
      <w:r w:rsidR="005F6974" w:rsidRPr="00CC4193">
        <w:rPr>
          <w:color w:val="auto"/>
          <w:sz w:val="24"/>
        </w:rPr>
        <w:t>u</w:t>
      </w:r>
      <w:r w:rsidR="00BF2E62">
        <w:rPr>
          <w:color w:val="auto"/>
          <w:sz w:val="24"/>
        </w:rPr>
        <w:t>,</w:t>
      </w:r>
      <w:r w:rsidR="00022B2A" w:rsidRPr="00CC4193">
        <w:rPr>
          <w:color w:val="auto"/>
          <w:sz w:val="24"/>
        </w:rPr>
        <w:t xml:space="preserve"> </w:t>
      </w:r>
      <w:r w:rsidR="000928F1" w:rsidRPr="00CC4193">
        <w:rPr>
          <w:color w:val="auto"/>
          <w:sz w:val="24"/>
        </w:rPr>
        <w:t>a</w:t>
      </w:r>
      <w:r w:rsidR="006600BB">
        <w:rPr>
          <w:color w:val="auto"/>
          <w:sz w:val="24"/>
        </w:rPr>
        <w:t> </w:t>
      </w:r>
      <w:r w:rsidR="000928F1" w:rsidRPr="00CC4193">
        <w:rPr>
          <w:color w:val="auto"/>
          <w:sz w:val="24"/>
        </w:rPr>
        <w:t xml:space="preserve">nie </w:t>
      </w:r>
      <w:r w:rsidR="00022B2A" w:rsidRPr="00CC4193">
        <w:rPr>
          <w:color w:val="auto"/>
          <w:sz w:val="24"/>
        </w:rPr>
        <w:t xml:space="preserve">jego kompleksową </w:t>
      </w:r>
      <w:r w:rsidR="000928F1" w:rsidRPr="00CC4193">
        <w:rPr>
          <w:color w:val="auto"/>
          <w:sz w:val="24"/>
        </w:rPr>
        <w:t xml:space="preserve">obsługą. Za </w:t>
      </w:r>
      <w:r w:rsidR="000928F1" w:rsidRPr="00CC4193">
        <w:rPr>
          <w:b/>
          <w:color w:val="auto"/>
          <w:sz w:val="24"/>
        </w:rPr>
        <w:t>całościową organizację</w:t>
      </w:r>
      <w:r w:rsidR="000928F1" w:rsidRPr="00CC4193">
        <w:rPr>
          <w:color w:val="auto"/>
          <w:sz w:val="24"/>
        </w:rPr>
        <w:t xml:space="preserve"> powinien być odpowiedzialny </w:t>
      </w:r>
      <w:r w:rsidR="000928F1" w:rsidRPr="00CC4193">
        <w:rPr>
          <w:b/>
          <w:color w:val="auto"/>
          <w:sz w:val="24"/>
        </w:rPr>
        <w:t xml:space="preserve">jeden </w:t>
      </w:r>
      <w:r w:rsidR="005F6974" w:rsidRPr="00CC4193">
        <w:rPr>
          <w:b/>
          <w:color w:val="auto"/>
          <w:sz w:val="24"/>
        </w:rPr>
        <w:t xml:space="preserve">odrębny </w:t>
      </w:r>
      <w:r w:rsidR="000928F1" w:rsidRPr="00CC4193">
        <w:rPr>
          <w:b/>
          <w:color w:val="auto"/>
          <w:sz w:val="24"/>
        </w:rPr>
        <w:t>podmiot</w:t>
      </w:r>
      <w:r w:rsidR="005F6974" w:rsidRPr="00CC4193">
        <w:rPr>
          <w:b/>
          <w:color w:val="auto"/>
          <w:sz w:val="24"/>
        </w:rPr>
        <w:t xml:space="preserve"> prowadzący platformę umożliwiającą korzystanie z całego systemu.</w:t>
      </w:r>
      <w:r w:rsidR="00022B2A" w:rsidRPr="00CC4193">
        <w:rPr>
          <w:b/>
          <w:color w:val="auto"/>
          <w:sz w:val="24"/>
        </w:rPr>
        <w:t xml:space="preserve"> </w:t>
      </w:r>
    </w:p>
    <w:p w:rsidR="00022B2A" w:rsidRPr="00CC4193" w:rsidRDefault="00B63310" w:rsidP="005F6974">
      <w:pPr>
        <w:spacing w:line="360" w:lineRule="auto"/>
        <w:rPr>
          <w:i/>
          <w:color w:val="auto"/>
        </w:rPr>
      </w:pPr>
      <w:r w:rsidRPr="00CC4193">
        <w:rPr>
          <w:i/>
          <w:color w:val="auto"/>
        </w:rPr>
        <w:t xml:space="preserve"> </w:t>
      </w:r>
      <w:r w:rsidR="005F6974" w:rsidRPr="00CC4193">
        <w:rPr>
          <w:i/>
          <w:color w:val="auto"/>
        </w:rPr>
        <w:t>„To powinna być</w:t>
      </w:r>
      <w:r w:rsidR="005F6974" w:rsidRPr="00CC4193">
        <w:rPr>
          <w:b/>
          <w:i/>
          <w:color w:val="auto"/>
        </w:rPr>
        <w:t xml:space="preserve"> jedna strona internetowa, jeden operator, </w:t>
      </w:r>
      <w:r w:rsidR="00425357" w:rsidRPr="00CC4193">
        <w:rPr>
          <w:b/>
          <w:i/>
          <w:color w:val="auto"/>
        </w:rPr>
        <w:t xml:space="preserve">jeden główny punkt, </w:t>
      </w:r>
      <w:r w:rsidR="005F6974" w:rsidRPr="00CC4193">
        <w:rPr>
          <w:b/>
          <w:i/>
          <w:color w:val="auto"/>
        </w:rPr>
        <w:t>który sprzedaje te bony</w:t>
      </w:r>
      <w:r w:rsidR="005F6974" w:rsidRPr="00CC4193">
        <w:rPr>
          <w:i/>
          <w:color w:val="auto"/>
        </w:rPr>
        <w:t>. Nie wiem, kto mógłby się bezpośrednio tym zająć, ale to byłoby zlecone zadanie”</w:t>
      </w:r>
      <w:r w:rsidR="00BF2E62">
        <w:rPr>
          <w:i/>
          <w:color w:val="auto"/>
        </w:rPr>
        <w:t>.</w:t>
      </w:r>
    </w:p>
    <w:p w:rsidR="008D2555" w:rsidRPr="00CC4193" w:rsidRDefault="008D2555" w:rsidP="005F6974">
      <w:pPr>
        <w:spacing w:line="360" w:lineRule="auto"/>
        <w:rPr>
          <w:color w:val="auto"/>
          <w:sz w:val="24"/>
          <w:szCs w:val="24"/>
        </w:rPr>
      </w:pPr>
      <w:r w:rsidRPr="00CC4193">
        <w:rPr>
          <w:color w:val="auto"/>
          <w:sz w:val="24"/>
          <w:szCs w:val="24"/>
        </w:rPr>
        <w:t>Badani</w:t>
      </w:r>
      <w:r w:rsidRPr="00CC4193">
        <w:rPr>
          <w:i/>
          <w:color w:val="auto"/>
          <w:sz w:val="24"/>
          <w:szCs w:val="24"/>
        </w:rPr>
        <w:t xml:space="preserve"> </w:t>
      </w:r>
      <w:r w:rsidR="00D20050">
        <w:rPr>
          <w:color w:val="auto"/>
          <w:sz w:val="24"/>
          <w:szCs w:val="24"/>
        </w:rPr>
        <w:t xml:space="preserve">mający pod opieką seniorów </w:t>
      </w:r>
      <w:r w:rsidRPr="00CC4193">
        <w:rPr>
          <w:color w:val="auto"/>
          <w:sz w:val="24"/>
          <w:szCs w:val="24"/>
        </w:rPr>
        <w:t xml:space="preserve">zapytani o to, </w:t>
      </w:r>
      <w:r w:rsidRPr="00CC4193">
        <w:rPr>
          <w:b/>
          <w:color w:val="auto"/>
          <w:sz w:val="24"/>
          <w:szCs w:val="24"/>
        </w:rPr>
        <w:t>gdzie powinny być promowane bony oraz jakimi kanałami należy przekazywać informacje</w:t>
      </w:r>
      <w:r w:rsidRPr="00CC4193">
        <w:rPr>
          <w:color w:val="auto"/>
          <w:sz w:val="24"/>
          <w:szCs w:val="24"/>
        </w:rPr>
        <w:t xml:space="preserve"> o nich</w:t>
      </w:r>
      <w:r w:rsidR="00BF2E62">
        <w:rPr>
          <w:color w:val="auto"/>
          <w:sz w:val="24"/>
          <w:szCs w:val="24"/>
        </w:rPr>
        <w:t>,</w:t>
      </w:r>
      <w:r w:rsidRPr="00CC4193">
        <w:rPr>
          <w:color w:val="auto"/>
          <w:sz w:val="24"/>
          <w:szCs w:val="24"/>
        </w:rPr>
        <w:t xml:space="preserve"> jednoznacznie stwierdzili, że powinny to być </w:t>
      </w:r>
      <w:r w:rsidRPr="00CC4193">
        <w:rPr>
          <w:b/>
          <w:color w:val="auto"/>
          <w:sz w:val="24"/>
          <w:szCs w:val="24"/>
        </w:rPr>
        <w:t>media</w:t>
      </w:r>
      <w:r w:rsidR="00BF2E62">
        <w:rPr>
          <w:b/>
          <w:color w:val="auto"/>
          <w:sz w:val="24"/>
          <w:szCs w:val="24"/>
        </w:rPr>
        <w:t>,</w:t>
      </w:r>
      <w:r w:rsidRPr="00CC4193">
        <w:rPr>
          <w:color w:val="auto"/>
          <w:sz w:val="24"/>
          <w:szCs w:val="24"/>
        </w:rPr>
        <w:t xml:space="preserve"> a także </w:t>
      </w:r>
      <w:r w:rsidRPr="00CC4193">
        <w:rPr>
          <w:b/>
          <w:color w:val="auto"/>
          <w:sz w:val="24"/>
          <w:szCs w:val="24"/>
        </w:rPr>
        <w:t>grupy i organizacje, wokół których skupiają się osoby starsze i gdzie świadczone są usługi pomocowe dla seniorów</w:t>
      </w:r>
      <w:r w:rsidRPr="00CC4193">
        <w:rPr>
          <w:color w:val="auto"/>
          <w:sz w:val="24"/>
          <w:szCs w:val="24"/>
        </w:rPr>
        <w:t>. Przedstawiciele NGO wskazali także, że</w:t>
      </w:r>
      <w:r w:rsidR="00D20050">
        <w:rPr>
          <w:color w:val="auto"/>
          <w:sz w:val="24"/>
          <w:szCs w:val="24"/>
        </w:rPr>
        <w:t> </w:t>
      </w:r>
      <w:r w:rsidRPr="00CC4193">
        <w:rPr>
          <w:b/>
          <w:color w:val="auto"/>
          <w:sz w:val="24"/>
          <w:szCs w:val="24"/>
        </w:rPr>
        <w:t>komunikaty</w:t>
      </w:r>
      <w:r w:rsidRPr="00CC4193">
        <w:rPr>
          <w:color w:val="auto"/>
          <w:sz w:val="24"/>
          <w:szCs w:val="24"/>
        </w:rPr>
        <w:t xml:space="preserve"> dotyczące bonów powinny być </w:t>
      </w:r>
      <w:r w:rsidRPr="00CC4193">
        <w:rPr>
          <w:b/>
          <w:color w:val="auto"/>
          <w:sz w:val="24"/>
          <w:szCs w:val="24"/>
        </w:rPr>
        <w:t>uwiarygodniane</w:t>
      </w:r>
      <w:r w:rsidRPr="00CC4193">
        <w:rPr>
          <w:color w:val="auto"/>
          <w:sz w:val="24"/>
          <w:szCs w:val="24"/>
        </w:rPr>
        <w:t xml:space="preserve"> przez pokazywanie pozytywnych doświadczeń osób korzystających z systemu, jak i</w:t>
      </w:r>
      <w:r w:rsidR="00C2668E">
        <w:rPr>
          <w:color w:val="auto"/>
          <w:sz w:val="24"/>
          <w:szCs w:val="24"/>
        </w:rPr>
        <w:t> </w:t>
      </w:r>
      <w:r w:rsidRPr="00CC4193">
        <w:rPr>
          <w:b/>
          <w:color w:val="auto"/>
          <w:sz w:val="24"/>
          <w:szCs w:val="24"/>
        </w:rPr>
        <w:t>sygnowane przez instytucję, która cieszy się powszechnym autorytetem</w:t>
      </w:r>
      <w:r w:rsidRPr="00CC4193">
        <w:rPr>
          <w:color w:val="auto"/>
          <w:sz w:val="24"/>
          <w:szCs w:val="24"/>
        </w:rPr>
        <w:t>, tak aby nie było wątpliwości co do ich autentyczności.</w:t>
      </w:r>
    </w:p>
    <w:p w:rsidR="00B63310" w:rsidRPr="00CC4193" w:rsidRDefault="00EF593D" w:rsidP="005F6974">
      <w:pPr>
        <w:spacing w:line="360" w:lineRule="auto"/>
        <w:rPr>
          <w:i/>
          <w:color w:val="auto"/>
        </w:rPr>
      </w:pPr>
      <w:r w:rsidRPr="00CC4193">
        <w:rPr>
          <w:i/>
          <w:color w:val="auto"/>
        </w:rPr>
        <w:t>„</w:t>
      </w:r>
      <w:r w:rsidRPr="00CC4193">
        <w:rPr>
          <w:b/>
          <w:i/>
          <w:color w:val="auto"/>
        </w:rPr>
        <w:t>Wszystkie instytucje identyfikowane w środowisku jako te pomagające</w:t>
      </w:r>
      <w:r w:rsidRPr="00CC4193">
        <w:rPr>
          <w:i/>
          <w:color w:val="auto"/>
        </w:rPr>
        <w:t xml:space="preserve"> powinny mieć informację i to taką </w:t>
      </w:r>
      <w:proofErr w:type="spellStart"/>
      <w:r w:rsidRPr="00CC4193">
        <w:rPr>
          <w:i/>
          <w:color w:val="auto"/>
        </w:rPr>
        <w:t>full</w:t>
      </w:r>
      <w:proofErr w:type="spellEnd"/>
      <w:r w:rsidRPr="00CC4193">
        <w:rPr>
          <w:i/>
          <w:color w:val="auto"/>
        </w:rPr>
        <w:t xml:space="preserve"> service i nieść kaganek oświaty”</w:t>
      </w:r>
      <w:r w:rsidR="007326B6">
        <w:rPr>
          <w:i/>
          <w:color w:val="auto"/>
        </w:rPr>
        <w:t>.</w:t>
      </w:r>
    </w:p>
    <w:p w:rsidR="00096136" w:rsidRPr="00CC4193" w:rsidRDefault="00096136" w:rsidP="005F6974">
      <w:pPr>
        <w:spacing w:line="360" w:lineRule="auto"/>
        <w:rPr>
          <w:i/>
          <w:color w:val="auto"/>
        </w:rPr>
      </w:pPr>
      <w:r w:rsidRPr="00CC4193">
        <w:rPr>
          <w:i/>
          <w:color w:val="auto"/>
        </w:rPr>
        <w:t>„</w:t>
      </w:r>
      <w:r w:rsidRPr="00CC4193">
        <w:rPr>
          <w:b/>
          <w:i/>
          <w:color w:val="auto"/>
        </w:rPr>
        <w:t>Telewizja, Fakt, parafie, wszelkie grupy społeczne, do których ta informacja dociera</w:t>
      </w:r>
      <w:r w:rsidR="007326B6">
        <w:rPr>
          <w:b/>
          <w:i/>
          <w:color w:val="auto"/>
        </w:rPr>
        <w:t>,</w:t>
      </w:r>
      <w:r w:rsidRPr="00CC4193">
        <w:rPr>
          <w:b/>
          <w:i/>
          <w:color w:val="auto"/>
        </w:rPr>
        <w:t xml:space="preserve"> a mają ze starszymi do czynienia</w:t>
      </w:r>
      <w:r w:rsidRPr="00CC4193">
        <w:rPr>
          <w:i/>
          <w:color w:val="auto"/>
        </w:rPr>
        <w:t>, dobra promocja w Internecie, ponieważ bardzo dużo młodych ma do tego dostęp. Np.</w:t>
      </w:r>
      <w:r w:rsidR="00772C39">
        <w:rPr>
          <w:i/>
          <w:color w:val="auto"/>
        </w:rPr>
        <w:t> </w:t>
      </w:r>
      <w:r w:rsidRPr="00CC4193">
        <w:rPr>
          <w:b/>
          <w:i/>
          <w:color w:val="auto"/>
        </w:rPr>
        <w:t>do</w:t>
      </w:r>
      <w:r w:rsidR="00772C39">
        <w:rPr>
          <w:b/>
          <w:i/>
          <w:color w:val="auto"/>
        </w:rPr>
        <w:t> </w:t>
      </w:r>
      <w:r w:rsidR="007326B6">
        <w:rPr>
          <w:b/>
          <w:i/>
          <w:color w:val="auto"/>
        </w:rPr>
        <w:t>K</w:t>
      </w:r>
      <w:r w:rsidR="007326B6" w:rsidRPr="00CC4193">
        <w:rPr>
          <w:b/>
          <w:i/>
          <w:color w:val="auto"/>
        </w:rPr>
        <w:t xml:space="preserve">ościoła </w:t>
      </w:r>
      <w:r w:rsidRPr="00CC4193">
        <w:rPr>
          <w:b/>
          <w:i/>
          <w:color w:val="auto"/>
        </w:rPr>
        <w:t>i wszystkich tych instytucji, gdzie skupiają się osoby starsze</w:t>
      </w:r>
      <w:r w:rsidRPr="00CC4193">
        <w:rPr>
          <w:i/>
          <w:color w:val="auto"/>
        </w:rPr>
        <w:t>… To trzeba skanalizować do grup, do których się zwracamy”</w:t>
      </w:r>
      <w:r w:rsidR="007326B6">
        <w:rPr>
          <w:i/>
          <w:color w:val="auto"/>
        </w:rPr>
        <w:t>.</w:t>
      </w:r>
    </w:p>
    <w:p w:rsidR="008D2555" w:rsidRPr="00CC4193" w:rsidRDefault="008D2555" w:rsidP="005F6974">
      <w:pPr>
        <w:spacing w:line="360" w:lineRule="auto"/>
        <w:rPr>
          <w:i/>
          <w:color w:val="auto"/>
        </w:rPr>
      </w:pPr>
      <w:r w:rsidRPr="00CC4193">
        <w:rPr>
          <w:i/>
          <w:color w:val="auto"/>
        </w:rPr>
        <w:t xml:space="preserve">„Jeden reportaż w </w:t>
      </w:r>
      <w:r w:rsidR="007326B6">
        <w:rPr>
          <w:i/>
          <w:color w:val="auto"/>
        </w:rPr>
        <w:t>W</w:t>
      </w:r>
      <w:r w:rsidR="007326B6" w:rsidRPr="00CC4193">
        <w:rPr>
          <w:i/>
          <w:color w:val="auto"/>
        </w:rPr>
        <w:t>iadomościach</w:t>
      </w:r>
      <w:r w:rsidRPr="00CC4193">
        <w:rPr>
          <w:i/>
          <w:color w:val="auto"/>
        </w:rPr>
        <w:t>, gdzie zadowolona staruszka mówi, jaką ma świetną opiekunkę</w:t>
      </w:r>
      <w:r w:rsidR="007326B6">
        <w:rPr>
          <w:i/>
          <w:color w:val="auto"/>
        </w:rPr>
        <w:t>,</w:t>
      </w:r>
      <w:r w:rsidRPr="00CC4193">
        <w:rPr>
          <w:i/>
          <w:color w:val="auto"/>
        </w:rPr>
        <w:t xml:space="preserve"> a na koniec mówi – pod tym numerem możesz… Krótka informacja i ona się bardzo szybko rozniesie. </w:t>
      </w:r>
      <w:r w:rsidRPr="00CC4193">
        <w:rPr>
          <w:b/>
          <w:i/>
          <w:color w:val="auto"/>
        </w:rPr>
        <w:t>Tylko ta informacja musiałaby być sygnowana przez instytucję publiczną, bo takich naciąganych informacji jest mnóstwo</w:t>
      </w:r>
      <w:r w:rsidRPr="00CC4193">
        <w:rPr>
          <w:i/>
          <w:color w:val="auto"/>
        </w:rPr>
        <w:t>”</w:t>
      </w:r>
      <w:r w:rsidR="007326B6">
        <w:rPr>
          <w:i/>
          <w:color w:val="auto"/>
        </w:rPr>
        <w:t>.</w:t>
      </w:r>
    </w:p>
    <w:p w:rsidR="00A971B4" w:rsidRDefault="00A971B4">
      <w:pPr>
        <w:spacing w:before="0" w:after="200"/>
        <w:jc w:val="left"/>
        <w:rPr>
          <w:color w:val="auto"/>
          <w:sz w:val="24"/>
        </w:rPr>
      </w:pPr>
      <w:r>
        <w:rPr>
          <w:color w:val="auto"/>
          <w:sz w:val="24"/>
        </w:rPr>
        <w:br w:type="page"/>
      </w:r>
    </w:p>
    <w:p w:rsidR="009E0C09" w:rsidRPr="00CC4193" w:rsidRDefault="006420F0" w:rsidP="00D856EC">
      <w:pPr>
        <w:tabs>
          <w:tab w:val="left" w:pos="2400"/>
        </w:tabs>
        <w:spacing w:line="360" w:lineRule="auto"/>
        <w:rPr>
          <w:color w:val="auto"/>
          <w:sz w:val="24"/>
        </w:rPr>
      </w:pPr>
      <w:r w:rsidRPr="00CC4193">
        <w:rPr>
          <w:color w:val="auto"/>
          <w:sz w:val="24"/>
        </w:rPr>
        <w:t>Badani oczekiwaliby</w:t>
      </w:r>
      <w:r w:rsidR="008D2555" w:rsidRPr="00CC4193">
        <w:rPr>
          <w:color w:val="auto"/>
          <w:sz w:val="24"/>
        </w:rPr>
        <w:t xml:space="preserve"> także</w:t>
      </w:r>
      <w:r w:rsidRPr="00CC4193">
        <w:rPr>
          <w:color w:val="auto"/>
          <w:sz w:val="24"/>
        </w:rPr>
        <w:t xml:space="preserve"> </w:t>
      </w:r>
      <w:r w:rsidRPr="00CC4193">
        <w:rPr>
          <w:b/>
          <w:color w:val="auto"/>
          <w:sz w:val="24"/>
        </w:rPr>
        <w:t>przejrzystej strony internetowej</w:t>
      </w:r>
      <w:r w:rsidRPr="00CC4193">
        <w:rPr>
          <w:color w:val="auto"/>
          <w:sz w:val="24"/>
        </w:rPr>
        <w:t xml:space="preserve">, na której znajdowałyby się </w:t>
      </w:r>
      <w:r w:rsidRPr="00CC4193">
        <w:rPr>
          <w:b/>
          <w:color w:val="auto"/>
          <w:sz w:val="24"/>
        </w:rPr>
        <w:t>wszystkie informacje dotyczące sposobu skorzystania z systemu</w:t>
      </w:r>
      <w:r w:rsidRPr="00CC4193">
        <w:rPr>
          <w:color w:val="auto"/>
          <w:sz w:val="24"/>
        </w:rPr>
        <w:t xml:space="preserve">. Respondenci ceniliby </w:t>
      </w:r>
      <w:r w:rsidRPr="00CC4193">
        <w:rPr>
          <w:b/>
          <w:color w:val="auto"/>
          <w:sz w:val="24"/>
        </w:rPr>
        <w:t>możliwość samodzielnego wyboru</w:t>
      </w:r>
      <w:r w:rsidRPr="00CC4193">
        <w:rPr>
          <w:color w:val="auto"/>
          <w:sz w:val="24"/>
        </w:rPr>
        <w:t xml:space="preserve"> usługodawców z przygotowanej listy. Dodatkowymi atutami byłaby </w:t>
      </w:r>
      <w:r w:rsidRPr="00CC4193">
        <w:rPr>
          <w:b/>
          <w:color w:val="auto"/>
          <w:sz w:val="24"/>
        </w:rPr>
        <w:t>możliwość zapoznania się z referencjami danej firmy oraz doświadczeniem opiekunów.</w:t>
      </w:r>
    </w:p>
    <w:p w:rsidR="009E0C09" w:rsidRPr="00CC4193" w:rsidRDefault="009E0C09" w:rsidP="009E0C09">
      <w:pPr>
        <w:spacing w:line="360" w:lineRule="auto"/>
        <w:rPr>
          <w:i/>
          <w:color w:val="auto"/>
        </w:rPr>
      </w:pPr>
      <w:r w:rsidRPr="00CC4193">
        <w:rPr>
          <w:i/>
          <w:color w:val="auto"/>
        </w:rPr>
        <w:t>„Tak sobie pomyślałam, że jak wyjeżdżam na tydzień i chciałabym serwis dla mojej mamy</w:t>
      </w:r>
      <w:r w:rsidR="00B83052">
        <w:rPr>
          <w:i/>
          <w:color w:val="auto"/>
        </w:rPr>
        <w:t>,</w:t>
      </w:r>
      <w:r w:rsidRPr="00CC4193">
        <w:rPr>
          <w:i/>
          <w:color w:val="auto"/>
        </w:rPr>
        <w:t xml:space="preserve"> to najchętniej przez Internet</w:t>
      </w:r>
      <w:r w:rsidR="00B83052">
        <w:rPr>
          <w:i/>
          <w:color w:val="auto"/>
        </w:rPr>
        <w:t>,</w:t>
      </w:r>
      <w:r w:rsidRPr="00CC4193">
        <w:rPr>
          <w:i/>
          <w:color w:val="auto"/>
        </w:rPr>
        <w:t xml:space="preserve"> a nie dzwonić czy gdzieś chodzić”</w:t>
      </w:r>
      <w:r w:rsidR="00B83052">
        <w:rPr>
          <w:i/>
          <w:color w:val="auto"/>
        </w:rPr>
        <w:t>.</w:t>
      </w:r>
    </w:p>
    <w:p w:rsidR="006420F0" w:rsidRPr="00CC4193" w:rsidRDefault="006420F0" w:rsidP="00D856EC">
      <w:pPr>
        <w:tabs>
          <w:tab w:val="left" w:pos="2400"/>
        </w:tabs>
        <w:spacing w:line="360" w:lineRule="auto"/>
        <w:rPr>
          <w:color w:val="auto"/>
          <w:sz w:val="24"/>
        </w:rPr>
      </w:pPr>
      <w:r w:rsidRPr="00CC4193">
        <w:rPr>
          <w:i/>
          <w:color w:val="auto"/>
        </w:rPr>
        <w:t>„</w:t>
      </w:r>
      <w:r w:rsidRPr="00CC4193">
        <w:rPr>
          <w:b/>
          <w:i/>
          <w:color w:val="auto"/>
        </w:rPr>
        <w:t>Ja bym chciała stronę internetową, żeby można było poczytać, że ma takie i takie osoby i że mogę w</w:t>
      </w:r>
      <w:r w:rsidR="00F65E2D">
        <w:rPr>
          <w:b/>
          <w:i/>
          <w:color w:val="auto"/>
        </w:rPr>
        <w:t> </w:t>
      </w:r>
      <w:r w:rsidRPr="00CC4193">
        <w:rPr>
          <w:b/>
          <w:i/>
          <w:color w:val="auto"/>
        </w:rPr>
        <w:t>jakiś sposób sama decydować</w:t>
      </w:r>
      <w:r w:rsidRPr="00CC4193">
        <w:rPr>
          <w:i/>
          <w:color w:val="auto"/>
        </w:rPr>
        <w:t>, bo ta pani może by mi się bardziej spodobała</w:t>
      </w:r>
      <w:r w:rsidR="00B83052">
        <w:rPr>
          <w:i/>
          <w:color w:val="auto"/>
        </w:rPr>
        <w:t>,</w:t>
      </w:r>
      <w:r w:rsidRPr="00CC4193">
        <w:rPr>
          <w:i/>
          <w:color w:val="auto"/>
        </w:rPr>
        <w:t xml:space="preserve"> a ta mniej”</w:t>
      </w:r>
      <w:r w:rsidR="00B83052">
        <w:rPr>
          <w:i/>
          <w:color w:val="auto"/>
        </w:rPr>
        <w:t>.</w:t>
      </w:r>
    </w:p>
    <w:p w:rsidR="00BF187D" w:rsidRPr="00CC4193" w:rsidRDefault="00F65E2D" w:rsidP="00BF187D">
      <w:pPr>
        <w:spacing w:line="360" w:lineRule="auto"/>
        <w:rPr>
          <w:color w:val="auto"/>
          <w:sz w:val="24"/>
        </w:rPr>
      </w:pPr>
      <w:r>
        <w:rPr>
          <w:color w:val="auto"/>
          <w:sz w:val="24"/>
        </w:rPr>
        <w:t xml:space="preserve">Osoby opiekujące się seniorami </w:t>
      </w:r>
      <w:r w:rsidR="00BF187D" w:rsidRPr="00CC4193">
        <w:rPr>
          <w:color w:val="auto"/>
          <w:sz w:val="24"/>
        </w:rPr>
        <w:t>oczekują również, żeby mo</w:t>
      </w:r>
      <w:r w:rsidR="00816693">
        <w:rPr>
          <w:color w:val="auto"/>
          <w:sz w:val="24"/>
        </w:rPr>
        <w:t>gły</w:t>
      </w:r>
      <w:r w:rsidR="00BF187D" w:rsidRPr="00CC4193">
        <w:rPr>
          <w:color w:val="auto"/>
          <w:sz w:val="24"/>
        </w:rPr>
        <w:t xml:space="preserve"> </w:t>
      </w:r>
      <w:r w:rsidR="00BF187D" w:rsidRPr="00CC4193">
        <w:rPr>
          <w:b/>
          <w:color w:val="auto"/>
          <w:sz w:val="24"/>
        </w:rPr>
        <w:t>zamawiać usługi z taką łatwością</w:t>
      </w:r>
      <w:r w:rsidR="00BF187D" w:rsidRPr="00CC4193">
        <w:rPr>
          <w:color w:val="auto"/>
          <w:sz w:val="24"/>
        </w:rPr>
        <w:t>, jak w już istniejących systemach podawane były przykłady stron Groupon.pl oraz Cinkciarz.pl</w:t>
      </w:r>
      <w:r w:rsidR="00B83052">
        <w:rPr>
          <w:color w:val="auto"/>
          <w:sz w:val="24"/>
        </w:rPr>
        <w:t>.</w:t>
      </w:r>
    </w:p>
    <w:p w:rsidR="00BF187D" w:rsidRPr="00CC4193" w:rsidRDefault="00BF187D" w:rsidP="00BF187D">
      <w:pPr>
        <w:tabs>
          <w:tab w:val="left" w:pos="2400"/>
        </w:tabs>
        <w:spacing w:line="360" w:lineRule="auto"/>
        <w:rPr>
          <w:i/>
          <w:color w:val="auto"/>
        </w:rPr>
      </w:pPr>
      <w:r w:rsidRPr="00CC4193">
        <w:rPr>
          <w:color w:val="auto"/>
        </w:rPr>
        <w:t xml:space="preserve"> </w:t>
      </w:r>
      <w:r w:rsidRPr="00CC4193">
        <w:rPr>
          <w:i/>
          <w:color w:val="auto"/>
        </w:rPr>
        <w:t xml:space="preserve">„Idę do urzędu, dostaję kartę podarunkową albo coś takiego… Albo zamawiam przez Internet jak </w:t>
      </w:r>
      <w:proofErr w:type="spellStart"/>
      <w:r w:rsidRPr="00CC4193">
        <w:rPr>
          <w:i/>
          <w:color w:val="auto"/>
        </w:rPr>
        <w:t>Groupon</w:t>
      </w:r>
      <w:proofErr w:type="spellEnd"/>
      <w:r w:rsidRPr="00CC4193">
        <w:rPr>
          <w:i/>
          <w:color w:val="auto"/>
        </w:rPr>
        <w:t>. Przejrzysta strona internetowa, zamawiam osobę przez Internet, płacę przelewem, dostaję na maila usługę, którą kupiłam”</w:t>
      </w:r>
      <w:r w:rsidR="00B83052">
        <w:rPr>
          <w:i/>
          <w:color w:val="auto"/>
        </w:rPr>
        <w:t>.</w:t>
      </w:r>
    </w:p>
    <w:p w:rsidR="005535E5" w:rsidRPr="00CC4193" w:rsidRDefault="005535E5" w:rsidP="005535E5">
      <w:pPr>
        <w:spacing w:line="360" w:lineRule="auto"/>
        <w:rPr>
          <w:i/>
          <w:color w:val="auto"/>
        </w:rPr>
      </w:pPr>
      <w:r w:rsidRPr="00CC4193">
        <w:rPr>
          <w:i/>
          <w:color w:val="auto"/>
        </w:rPr>
        <w:t xml:space="preserve">„Moim zdaniem ten bon powinien być </w:t>
      </w:r>
      <w:r w:rsidRPr="00CC4193">
        <w:rPr>
          <w:b/>
          <w:i/>
          <w:color w:val="auto"/>
        </w:rPr>
        <w:t>na okaziciela</w:t>
      </w:r>
      <w:r w:rsidRPr="00CC4193">
        <w:rPr>
          <w:i/>
          <w:color w:val="auto"/>
        </w:rPr>
        <w:t xml:space="preserve"> jak pieniądz, papier wartościowy, bo </w:t>
      </w:r>
      <w:r w:rsidRPr="00CC4193">
        <w:rPr>
          <w:b/>
          <w:i/>
          <w:color w:val="auto"/>
        </w:rPr>
        <w:t>wtedy np. można komuś podarować</w:t>
      </w:r>
      <w:r w:rsidRPr="00CC4193">
        <w:rPr>
          <w:i/>
          <w:color w:val="auto"/>
        </w:rPr>
        <w:t>”</w:t>
      </w:r>
      <w:r w:rsidR="00B83052">
        <w:rPr>
          <w:i/>
          <w:color w:val="auto"/>
        </w:rPr>
        <w:t>.</w:t>
      </w:r>
    </w:p>
    <w:p w:rsidR="00BF187D" w:rsidRPr="00CC4193" w:rsidRDefault="00BF187D" w:rsidP="00D856EC">
      <w:pPr>
        <w:tabs>
          <w:tab w:val="left" w:pos="2400"/>
        </w:tabs>
        <w:spacing w:line="360" w:lineRule="auto"/>
        <w:rPr>
          <w:color w:val="auto"/>
          <w:sz w:val="24"/>
        </w:rPr>
      </w:pPr>
      <w:r w:rsidRPr="00CC4193">
        <w:rPr>
          <w:color w:val="auto"/>
          <w:sz w:val="24"/>
        </w:rPr>
        <w:t xml:space="preserve">Wśród badanych pojawiła się </w:t>
      </w:r>
      <w:r w:rsidRPr="00CC4193">
        <w:rPr>
          <w:b/>
          <w:color w:val="auto"/>
          <w:sz w:val="24"/>
        </w:rPr>
        <w:t xml:space="preserve">propozycja, aby do wdrożenia systemu bonów wymiennych wykorzystać rozwiązanie stosowane </w:t>
      </w:r>
      <w:r w:rsidR="00E41668" w:rsidRPr="00CC4193">
        <w:rPr>
          <w:b/>
          <w:color w:val="auto"/>
          <w:sz w:val="24"/>
        </w:rPr>
        <w:t xml:space="preserve">obecnie </w:t>
      </w:r>
      <w:r w:rsidRPr="00CC4193">
        <w:rPr>
          <w:b/>
          <w:color w:val="auto"/>
          <w:sz w:val="24"/>
        </w:rPr>
        <w:t>w kartach benefitowych</w:t>
      </w:r>
      <w:r w:rsidRPr="00CC4193">
        <w:rPr>
          <w:color w:val="auto"/>
          <w:sz w:val="24"/>
        </w:rPr>
        <w:t xml:space="preserve">, gdyż jest on bardzo podobnym mechanizmem do tego, w ramach którego mają działać bony. Według </w:t>
      </w:r>
      <w:r w:rsidR="00D20050">
        <w:rPr>
          <w:color w:val="auto"/>
          <w:sz w:val="24"/>
        </w:rPr>
        <w:t>respondentów</w:t>
      </w:r>
      <w:r w:rsidRPr="00CC4193">
        <w:rPr>
          <w:color w:val="auto"/>
          <w:sz w:val="24"/>
        </w:rPr>
        <w:t xml:space="preserve"> mogłoby to przynieść wiele korzyści, m.in. </w:t>
      </w:r>
      <w:r w:rsidR="00772107" w:rsidRPr="00CC4193">
        <w:rPr>
          <w:color w:val="auto"/>
          <w:sz w:val="24"/>
        </w:rPr>
        <w:t>pozwoliło</w:t>
      </w:r>
      <w:r w:rsidR="00216D53">
        <w:rPr>
          <w:color w:val="auto"/>
          <w:sz w:val="24"/>
        </w:rPr>
        <w:t>by</w:t>
      </w:r>
      <w:r w:rsidR="00772107" w:rsidRPr="00CC4193">
        <w:rPr>
          <w:color w:val="auto"/>
          <w:sz w:val="24"/>
        </w:rPr>
        <w:t xml:space="preserve"> na uzgodnienie warunków świadczenia usług pomiędzy świadczeniodawcami a instytucją obsługującą bony, </w:t>
      </w:r>
      <w:r w:rsidRPr="00CC4193">
        <w:rPr>
          <w:color w:val="auto"/>
          <w:sz w:val="24"/>
        </w:rPr>
        <w:t>wymusiłoby utrzymanie jakości przez świadczeniodawc</w:t>
      </w:r>
      <w:r w:rsidR="00772107" w:rsidRPr="00CC4193">
        <w:rPr>
          <w:color w:val="auto"/>
          <w:sz w:val="24"/>
        </w:rPr>
        <w:t>ów, którzy chcieliby pozostać w </w:t>
      </w:r>
      <w:r w:rsidRPr="00CC4193">
        <w:rPr>
          <w:color w:val="auto"/>
          <w:sz w:val="24"/>
        </w:rPr>
        <w:t>systemie, maksymalnie uprościło</w:t>
      </w:r>
      <w:r w:rsidR="00216D53">
        <w:rPr>
          <w:color w:val="auto"/>
          <w:sz w:val="24"/>
        </w:rPr>
        <w:t xml:space="preserve">by </w:t>
      </w:r>
      <w:r w:rsidRPr="00CC4193">
        <w:rPr>
          <w:color w:val="auto"/>
          <w:sz w:val="24"/>
        </w:rPr>
        <w:t>ewidencję</w:t>
      </w:r>
      <w:r w:rsidR="00C2668E">
        <w:rPr>
          <w:color w:val="auto"/>
          <w:sz w:val="24"/>
        </w:rPr>
        <w:t xml:space="preserve"> i </w:t>
      </w:r>
      <w:r w:rsidR="00AA73F2" w:rsidRPr="00CC4193">
        <w:rPr>
          <w:color w:val="auto"/>
          <w:sz w:val="24"/>
        </w:rPr>
        <w:t>kontrolę</w:t>
      </w:r>
      <w:r w:rsidR="005E2AFB" w:rsidRPr="00CC4193">
        <w:rPr>
          <w:color w:val="auto"/>
          <w:sz w:val="24"/>
        </w:rPr>
        <w:t xml:space="preserve"> transakcji</w:t>
      </w:r>
      <w:r w:rsidRPr="00CC4193">
        <w:rPr>
          <w:color w:val="auto"/>
          <w:sz w:val="24"/>
        </w:rPr>
        <w:t xml:space="preserve"> </w:t>
      </w:r>
      <w:r w:rsidR="00772107" w:rsidRPr="00CC4193">
        <w:rPr>
          <w:color w:val="auto"/>
          <w:sz w:val="24"/>
        </w:rPr>
        <w:t xml:space="preserve">czy </w:t>
      </w:r>
      <w:r w:rsidRPr="00CC4193">
        <w:rPr>
          <w:color w:val="auto"/>
          <w:sz w:val="24"/>
        </w:rPr>
        <w:t>umożliwiło wprowadzenie</w:t>
      </w:r>
      <w:r w:rsidR="00AA73F2" w:rsidRPr="00CC4193">
        <w:rPr>
          <w:color w:val="auto"/>
          <w:sz w:val="24"/>
        </w:rPr>
        <w:t xml:space="preserve"> zróżnicowania zakresu usług, z </w:t>
      </w:r>
      <w:r w:rsidRPr="00CC4193">
        <w:rPr>
          <w:color w:val="auto"/>
          <w:sz w:val="24"/>
        </w:rPr>
        <w:t xml:space="preserve">jakiego może skorzystać świadczeniobiorca posiadający określony typ karty. </w:t>
      </w:r>
    </w:p>
    <w:p w:rsidR="00BF187D" w:rsidRPr="00CC4193" w:rsidRDefault="00BF187D" w:rsidP="00BF187D">
      <w:pPr>
        <w:spacing w:line="360" w:lineRule="auto"/>
        <w:rPr>
          <w:i/>
          <w:color w:val="auto"/>
        </w:rPr>
      </w:pPr>
      <w:r w:rsidRPr="00CC4193">
        <w:rPr>
          <w:i/>
          <w:color w:val="auto"/>
        </w:rPr>
        <w:t>„</w:t>
      </w:r>
      <w:r w:rsidRPr="00CC4193">
        <w:rPr>
          <w:b/>
          <w:i/>
          <w:color w:val="auto"/>
        </w:rPr>
        <w:t>Ten system w zasadzie gdzieś już trochę istnieje w kartach benefitowych</w:t>
      </w:r>
      <w:r w:rsidRPr="00CC4193">
        <w:rPr>
          <w:i/>
          <w:color w:val="auto"/>
        </w:rPr>
        <w:t>, więc jeżeli bon byłby kartą benefitową i ten</w:t>
      </w:r>
      <w:r w:rsidR="00216D53">
        <w:rPr>
          <w:i/>
          <w:color w:val="auto"/>
        </w:rPr>
        <w:t>,</w:t>
      </w:r>
      <w:r w:rsidRPr="00CC4193">
        <w:rPr>
          <w:i/>
          <w:color w:val="auto"/>
        </w:rPr>
        <w:t xml:space="preserve"> kto przychodzi sam</w:t>
      </w:r>
      <w:r w:rsidR="00216D53">
        <w:rPr>
          <w:i/>
          <w:color w:val="auto"/>
        </w:rPr>
        <w:t>,</w:t>
      </w:r>
      <w:r w:rsidRPr="00CC4193">
        <w:rPr>
          <w:i/>
          <w:color w:val="auto"/>
        </w:rPr>
        <w:t xml:space="preserve"> musi określić, jaką usługę świadczy</w:t>
      </w:r>
      <w:r w:rsidR="00216D53">
        <w:rPr>
          <w:i/>
          <w:color w:val="auto"/>
        </w:rPr>
        <w:t>,</w:t>
      </w:r>
      <w:r w:rsidRPr="00CC4193">
        <w:rPr>
          <w:i/>
          <w:color w:val="auto"/>
        </w:rPr>
        <w:t xml:space="preserve"> oraz ten, kto ten benefit daje</w:t>
      </w:r>
      <w:r w:rsidR="00216D53">
        <w:rPr>
          <w:i/>
          <w:color w:val="auto"/>
        </w:rPr>
        <w:t>,</w:t>
      </w:r>
      <w:r w:rsidRPr="00CC4193">
        <w:rPr>
          <w:i/>
          <w:color w:val="auto"/>
        </w:rPr>
        <w:t xml:space="preserve"> też ma jakieś wymogi i też go w jakiś tam sposób weryfikuje</w:t>
      </w:r>
      <w:r w:rsidR="00216D53">
        <w:rPr>
          <w:i/>
          <w:color w:val="auto"/>
        </w:rPr>
        <w:t>,</w:t>
      </w:r>
      <w:r w:rsidRPr="00CC4193">
        <w:rPr>
          <w:i/>
          <w:color w:val="auto"/>
        </w:rPr>
        <w:t xml:space="preserve"> a następnie weryfikatorem jest ten, który kupuje</w:t>
      </w:r>
      <w:r w:rsidR="00216D53">
        <w:rPr>
          <w:i/>
          <w:color w:val="auto"/>
        </w:rPr>
        <w:t>,</w:t>
      </w:r>
      <w:r w:rsidRPr="00CC4193">
        <w:rPr>
          <w:i/>
          <w:color w:val="auto"/>
        </w:rPr>
        <w:t xml:space="preserve"> czyli</w:t>
      </w:r>
      <w:r w:rsidR="00216D53">
        <w:rPr>
          <w:i/>
          <w:color w:val="auto"/>
        </w:rPr>
        <w:t>,</w:t>
      </w:r>
      <w:r w:rsidRPr="00CC4193">
        <w:rPr>
          <w:i/>
          <w:color w:val="auto"/>
        </w:rPr>
        <w:t xml:space="preserve"> mówiąc krótko – firma, która kupuje ten benefit, jeżeli jej pracownicy pójdą i okaże się, </w:t>
      </w:r>
      <w:r w:rsidR="00216D53">
        <w:rPr>
          <w:i/>
          <w:color w:val="auto"/>
        </w:rPr>
        <w:t>ż</w:t>
      </w:r>
      <w:r w:rsidR="00216D53" w:rsidRPr="00CC4193">
        <w:rPr>
          <w:i/>
          <w:color w:val="auto"/>
        </w:rPr>
        <w:t xml:space="preserve">e </w:t>
      </w:r>
      <w:r w:rsidRPr="00CC4193">
        <w:rPr>
          <w:i/>
          <w:color w:val="auto"/>
        </w:rPr>
        <w:t>jakość jest słaba</w:t>
      </w:r>
      <w:r w:rsidR="00216D53">
        <w:rPr>
          <w:i/>
          <w:color w:val="auto"/>
        </w:rPr>
        <w:t>,</w:t>
      </w:r>
      <w:r w:rsidRPr="00CC4193">
        <w:rPr>
          <w:i/>
          <w:color w:val="auto"/>
        </w:rPr>
        <w:t xml:space="preserve"> to taka skarga może spowodować, że ktoś wyleci z tego systemu benefisowego. </w:t>
      </w:r>
      <w:r w:rsidRPr="00CC4193">
        <w:rPr>
          <w:b/>
          <w:i/>
          <w:color w:val="auto"/>
        </w:rPr>
        <w:t>Więc wydaje mi się, że od strony elektronicznej już dzisiaj to do obrabiania byłaby to bardzo prosta sprawa</w:t>
      </w:r>
      <w:r w:rsidRPr="00CC4193">
        <w:rPr>
          <w:i/>
          <w:color w:val="auto"/>
        </w:rPr>
        <w:t xml:space="preserve"> i dałaby również możliwość prostej operacji, bo każda wykupiona usługa mogłaby od razu wpadać do systemu elektronicznie, czyli nie trzeba byłoby tego weryfikować</w:t>
      </w:r>
      <w:r w:rsidR="00216D53">
        <w:rPr>
          <w:i/>
          <w:color w:val="auto"/>
        </w:rPr>
        <w:t>,</w:t>
      </w:r>
      <w:r w:rsidRPr="00CC4193">
        <w:rPr>
          <w:i/>
          <w:color w:val="auto"/>
        </w:rPr>
        <w:t xml:space="preserve"> tylko skorzystać z mechanizmu, który już istnieje, bo to jest tylko inny rodzaj usługi. I tam też będzie określona ilość i kwota, która jest na to przeznaczona, bo przecież te karty benefitowe są różnego typu i też jest określona tego wartość – z jakich usług można skorzystać i</w:t>
      </w:r>
      <w:r w:rsidR="00125DB6">
        <w:rPr>
          <w:i/>
          <w:color w:val="auto"/>
        </w:rPr>
        <w:t> </w:t>
      </w:r>
      <w:r w:rsidRPr="00CC4193">
        <w:rPr>
          <w:i/>
          <w:color w:val="auto"/>
        </w:rPr>
        <w:t>ile</w:t>
      </w:r>
      <w:r w:rsidR="00125DB6">
        <w:rPr>
          <w:i/>
          <w:color w:val="auto"/>
        </w:rPr>
        <w:t> </w:t>
      </w:r>
      <w:r w:rsidRPr="00CC4193">
        <w:rPr>
          <w:i/>
          <w:color w:val="auto"/>
        </w:rPr>
        <w:t xml:space="preserve">razy. </w:t>
      </w:r>
      <w:r w:rsidRPr="00CC4193">
        <w:rPr>
          <w:b/>
          <w:i/>
          <w:color w:val="auto"/>
        </w:rPr>
        <w:t>Więc można wykorzystać już istniejące systemy benefitowe, również od strony elektronicznej i</w:t>
      </w:r>
      <w:r w:rsidR="00125DB6">
        <w:rPr>
          <w:b/>
          <w:i/>
          <w:color w:val="auto"/>
        </w:rPr>
        <w:t> </w:t>
      </w:r>
      <w:r w:rsidRPr="00CC4193">
        <w:rPr>
          <w:b/>
          <w:i/>
          <w:color w:val="auto"/>
        </w:rPr>
        <w:t>od</w:t>
      </w:r>
      <w:r w:rsidR="00125DB6">
        <w:rPr>
          <w:b/>
          <w:i/>
          <w:color w:val="auto"/>
        </w:rPr>
        <w:t> </w:t>
      </w:r>
      <w:r w:rsidRPr="00CC4193">
        <w:rPr>
          <w:b/>
          <w:i/>
          <w:color w:val="auto"/>
        </w:rPr>
        <w:t>strony prawnej i organizacyjnej, żeby</w:t>
      </w:r>
      <w:r w:rsidR="00216D53">
        <w:rPr>
          <w:b/>
          <w:i/>
          <w:color w:val="auto"/>
        </w:rPr>
        <w:t>,</w:t>
      </w:r>
      <w:r w:rsidRPr="00CC4193">
        <w:rPr>
          <w:b/>
          <w:i/>
          <w:color w:val="auto"/>
        </w:rPr>
        <w:t xml:space="preserve"> podkładając inne usługi</w:t>
      </w:r>
      <w:r w:rsidR="00216D53">
        <w:rPr>
          <w:b/>
          <w:i/>
          <w:color w:val="auto"/>
        </w:rPr>
        <w:t>,</w:t>
      </w:r>
      <w:r w:rsidRPr="00CC4193">
        <w:rPr>
          <w:b/>
          <w:i/>
          <w:color w:val="auto"/>
        </w:rPr>
        <w:t xml:space="preserve"> w ten sposób to kontrolować</w:t>
      </w:r>
      <w:r w:rsidRPr="00CC4193">
        <w:rPr>
          <w:i/>
          <w:color w:val="auto"/>
        </w:rPr>
        <w:t>”</w:t>
      </w:r>
      <w:r w:rsidR="00216D53">
        <w:rPr>
          <w:i/>
          <w:color w:val="auto"/>
        </w:rPr>
        <w:t>.</w:t>
      </w:r>
    </w:p>
    <w:p w:rsidR="00AA73F2" w:rsidRPr="00CC4193" w:rsidRDefault="00AA73F2" w:rsidP="00D856EC">
      <w:pPr>
        <w:tabs>
          <w:tab w:val="left" w:pos="2400"/>
        </w:tabs>
        <w:spacing w:line="360" w:lineRule="auto"/>
        <w:rPr>
          <w:color w:val="auto"/>
          <w:sz w:val="24"/>
        </w:rPr>
      </w:pPr>
      <w:r w:rsidRPr="00CC4193">
        <w:rPr>
          <w:color w:val="auto"/>
          <w:sz w:val="24"/>
        </w:rPr>
        <w:t xml:space="preserve">Badani mieli jednak </w:t>
      </w:r>
      <w:r w:rsidR="003605CA">
        <w:rPr>
          <w:b/>
          <w:color w:val="auto"/>
          <w:sz w:val="24"/>
        </w:rPr>
        <w:t>wątpliwości</w:t>
      </w:r>
      <w:r w:rsidRPr="00CC4193">
        <w:rPr>
          <w:b/>
          <w:color w:val="auto"/>
          <w:sz w:val="24"/>
        </w:rPr>
        <w:t xml:space="preserve"> czy osoby starsze potraf</w:t>
      </w:r>
      <w:r w:rsidR="0002251F" w:rsidRPr="00CC4193">
        <w:rPr>
          <w:b/>
          <w:color w:val="auto"/>
          <w:sz w:val="24"/>
        </w:rPr>
        <w:t>iłyby korzystać z </w:t>
      </w:r>
      <w:r w:rsidRPr="00CC4193">
        <w:rPr>
          <w:b/>
          <w:color w:val="auto"/>
          <w:sz w:val="24"/>
        </w:rPr>
        <w:t>takiego rozwiązania.</w:t>
      </w:r>
    </w:p>
    <w:p w:rsidR="00543787" w:rsidRPr="00A971B4" w:rsidRDefault="00AA73F2" w:rsidP="00A971B4">
      <w:pPr>
        <w:spacing w:line="360" w:lineRule="auto"/>
        <w:rPr>
          <w:i/>
          <w:color w:val="auto"/>
        </w:rPr>
      </w:pPr>
      <w:r w:rsidRPr="00CC4193">
        <w:rPr>
          <w:i/>
          <w:color w:val="auto"/>
        </w:rPr>
        <w:t xml:space="preserve">„Tym systemem benefitowym posługują się </w:t>
      </w:r>
      <w:r w:rsidRPr="00CC4193">
        <w:rPr>
          <w:b/>
          <w:i/>
          <w:color w:val="auto"/>
        </w:rPr>
        <w:t>głównie młodzi ludzie, nie wiem</w:t>
      </w:r>
      <w:r w:rsidR="00216D53">
        <w:rPr>
          <w:b/>
          <w:i/>
          <w:color w:val="auto"/>
        </w:rPr>
        <w:t>,</w:t>
      </w:r>
      <w:r w:rsidRPr="00CC4193">
        <w:rPr>
          <w:b/>
          <w:i/>
          <w:color w:val="auto"/>
        </w:rPr>
        <w:t xml:space="preserve"> czy to by trafiło do starszych osób</w:t>
      </w:r>
      <w:r w:rsidRPr="00CC4193">
        <w:rPr>
          <w:i/>
          <w:color w:val="auto"/>
        </w:rPr>
        <w:t>, które w ogóle nie rozumieją mechanizmu funkcjonowania”</w:t>
      </w:r>
      <w:r w:rsidR="00216D53">
        <w:rPr>
          <w:i/>
          <w:color w:val="auto"/>
        </w:rPr>
        <w:t>.</w:t>
      </w:r>
    </w:p>
    <w:p w:rsidR="00543787" w:rsidRDefault="00543787" w:rsidP="00543787">
      <w:pPr>
        <w:spacing w:before="0" w:after="240" w:line="360" w:lineRule="auto"/>
        <w:rPr>
          <w:color w:val="auto"/>
          <w:sz w:val="24"/>
          <w:szCs w:val="24"/>
        </w:rPr>
      </w:pPr>
    </w:p>
    <w:p w:rsidR="00543787" w:rsidRDefault="00543787" w:rsidP="00543787">
      <w:pPr>
        <w:spacing w:before="0" w:after="240" w:line="360" w:lineRule="auto"/>
        <w:rPr>
          <w:color w:val="auto"/>
          <w:sz w:val="24"/>
          <w:szCs w:val="24"/>
        </w:rPr>
      </w:pPr>
    </w:p>
    <w:p w:rsidR="00D728BE" w:rsidRPr="00656ACD" w:rsidRDefault="00D728BE" w:rsidP="00656ACD">
      <w:pPr>
        <w:spacing w:before="0" w:after="240" w:line="360" w:lineRule="auto"/>
        <w:rPr>
          <w:color w:val="auto"/>
          <w:sz w:val="24"/>
          <w:szCs w:val="24"/>
        </w:rPr>
      </w:pPr>
    </w:p>
    <w:sectPr w:rsidR="00D728BE" w:rsidRPr="00656ACD" w:rsidSect="00253D07">
      <w:headerReference w:type="even" r:id="rId33"/>
      <w:headerReference w:type="default" r:id="rId34"/>
      <w:footerReference w:type="even" r:id="rId35"/>
      <w:footerReference w:type="default" r:id="rId36"/>
      <w:headerReference w:type="first" r:id="rId37"/>
      <w:footerReference w:type="first" r:id="rId38"/>
      <w:pgSz w:w="11906" w:h="16838"/>
      <w:pgMar w:top="1671" w:right="1134" w:bottom="1701"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07" w:rsidRDefault="00253D07" w:rsidP="00D14214">
      <w:r>
        <w:separator/>
      </w:r>
    </w:p>
  </w:endnote>
  <w:endnote w:type="continuationSeparator" w:id="0">
    <w:p w:rsidR="00253D07" w:rsidRDefault="00253D07" w:rsidP="00D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7" w:rsidRDefault="00253D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7" w:rsidRPr="006A2C27" w:rsidRDefault="00253D07" w:rsidP="006A2C27">
    <w:pPr>
      <w:pStyle w:val="Stopka"/>
    </w:pPr>
    <w:r>
      <w:rPr>
        <w:noProof/>
        <w:lang w:eastAsia="pl-PL"/>
      </w:rPr>
      <w:pict w14:anchorId="6DD79004">
        <v:rect id="Prostokąt 42" o:spid="_x0000_s2051" style="position:absolute;left:0;text-align:left;margin-left:.35pt;margin-top:-22.85pt;width:213.05pt;height:22.6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" filled="f" fillcolor="white [3212]" stroked="f">
          <v:textbox inset="0,0,0,0">
            <w:txbxContent>
              <w:p w:rsidR="00253D07" w:rsidRPr="00D14214" w:rsidRDefault="00253D07" w:rsidP="006A2C27">
                <w:pPr>
                  <w:pStyle w:val="Footer1"/>
                  <w:spacing w:line="276" w:lineRule="auto"/>
                </w:pPr>
                <w:r>
                  <w:t xml:space="preserve">INQUISIO Michał </w:t>
                </w:r>
                <w:r w:rsidRPr="00D14214">
                  <w:t xml:space="preserve">Chrzanowski </w:t>
                </w:r>
                <w:r w:rsidRPr="00D14214">
                  <w:sym w:font="Wingdings" w:char="F09F"/>
                </w:r>
                <w:r>
                  <w:t xml:space="preserve"> ul. Szujskiego 11/5</w:t>
                </w:r>
                <w:r w:rsidRPr="00D14214">
                  <w:t xml:space="preserve"> </w:t>
                </w:r>
                <w:r w:rsidRPr="00D14214">
                  <w:sym w:font="Wingdings" w:char="F09F"/>
                </w:r>
                <w:r>
                  <w:t xml:space="preserve"> 31-123</w:t>
                </w:r>
                <w:r w:rsidRPr="00D14214">
                  <w:t xml:space="preserve"> Kraków </w:t>
                </w:r>
              </w:p>
              <w:p w:rsidR="00253D07" w:rsidRPr="00737C98" w:rsidRDefault="00253D07" w:rsidP="006A2C27">
                <w:pPr>
                  <w:pStyle w:val="Footer1"/>
                  <w:spacing w:line="276" w:lineRule="auto"/>
                  <w:rPr>
                    <w:lang w:val="en-US"/>
                  </w:rPr>
                </w:pPr>
                <w:r>
                  <w:rPr>
                    <w:lang w:val="en-US"/>
                  </w:rPr>
                  <w:t xml:space="preserve">NIP: 958-143-53-70 </w:t>
                </w:r>
                <w:r w:rsidRPr="00D14214">
                  <w:sym w:font="Wingdings" w:char="F09F"/>
                </w:r>
                <w:r w:rsidRPr="00737C98">
                  <w:rPr>
                    <w:lang w:val="en-US"/>
                  </w:rPr>
                  <w:t xml:space="preserve"> tel./fax: 0048 12 429 30 62 </w:t>
                </w:r>
                <w:r w:rsidRPr="00D14214">
                  <w:sym w:font="Wingdings" w:char="F09F"/>
                </w:r>
                <w:r w:rsidRPr="00737C98">
                  <w:rPr>
                    <w:lang w:val="en-US"/>
                  </w:rPr>
                  <w:t xml:space="preserve"> biuro@inquisio.pl</w:t>
                </w:r>
              </w:p>
            </w:txbxContent>
          </v:textbox>
        </v:rect>
      </w:pict>
    </w:r>
    <w:r w:rsidRPr="002D2AE6">
      <w:rPr>
        <w:noProof/>
        <w:lang w:eastAsia="pl-PL"/>
      </w:rPr>
      <w:drawing>
        <wp:anchor distT="0" distB="0" distL="114300" distR="114300" simplePos="0" relativeHeight="251671552" behindDoc="1" locked="0" layoutInCell="1" allowOverlap="1" wp14:anchorId="49F5E88B" wp14:editId="79E6EE2A">
          <wp:simplePos x="0" y="0"/>
          <wp:positionH relativeFrom="column">
            <wp:posOffset>2958133</wp:posOffset>
          </wp:positionH>
          <wp:positionV relativeFrom="paragraph">
            <wp:posOffset>-426195</wp:posOffset>
          </wp:positionV>
          <wp:extent cx="3018348" cy="500932"/>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8348" cy="500932"/>
                  </a:xfrm>
                  <a:prstGeom prst="rect">
                    <a:avLst/>
                  </a:prstGeom>
                  <a:noFill/>
                  <a:ln w="9525">
                    <a:noFill/>
                    <a:miter lim="800000"/>
                    <a:headEnd/>
                    <a:tailEnd/>
                  </a:ln>
                </pic:spPr>
              </pic:pic>
            </a:graphicData>
          </a:graphic>
        </wp:anchor>
      </w:drawing>
    </w:r>
    <w:r>
      <w:rPr>
        <w:noProof/>
        <w:lang w:eastAsia="pl-PL"/>
      </w:rPr>
      <w:pict w14:anchorId="43DEABEC">
        <v:shapetype id="_x0000_t32" coordsize="21600,21600" o:spt="32" o:oned="t" path="m,l21600,21600e" filled="f">
          <v:path arrowok="t" fillok="f" o:connecttype="none"/>
          <o:lock v:ext="edit" shapetype="t"/>
        </v:shapetype>
        <v:shape id="Łącznik prosty ze strzałką 41" o:spid="_x0000_s2050" type="#_x0000_t32" style="position:absolute;left:0;text-align:left;margin-left:427.65pt;margin-top:12.4pt;width:0;height:14.15pt;z-index:25166950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" strokecolor="#ffc20e [3205]"/>
      </w:pict>
    </w:r>
    <w:r>
      <w:rPr>
        <w:noProof/>
        <w:lang w:eastAsia="pl-PL"/>
      </w:rPr>
      <w:pict w14:anchorId="07B517DE">
        <v:rect id="Prostokąt 38" o:spid="_x0000_s2049" style="position:absolute;left:0;text-align:left;margin-left:-.15pt;margin-top:12.4pt;width:483.15pt;height:14.15pt;z-index:251668480;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" fillcolor="#a5a5a5 [2094]" stroked="f">
          <v:textbox inset="0,0,3mm,0">
            <w:txbxContent>
              <w:p w:rsidR="00253D07" w:rsidRPr="0050044D" w:rsidRDefault="00253D07" w:rsidP="006A2C27">
                <w:pPr>
                  <w:pStyle w:val="Footer2"/>
                  <w:rPr>
                    <w:color w:val="FFFFFF" w:themeColor="background2"/>
                  </w:rPr>
                </w:pPr>
                <w:r w:rsidRPr="00B4440E">
                  <w:rPr>
                    <w:color w:val="FFFFFF" w:themeColor="background1"/>
                  </w:rPr>
                  <w:t>INQUISIO</w:t>
                </w:r>
                <w:r>
                  <w:t xml:space="preserve">   </w:t>
                </w:r>
                <w:r w:rsidRPr="0050044D">
                  <w:rPr>
                    <w:color w:val="FFFFFF" w:themeColor="background2"/>
                  </w:rPr>
                  <w:t xml:space="preserve"> </w:t>
                </w:r>
                <w:r w:rsidRPr="0050044D">
                  <w:rPr>
                    <w:color w:val="FFC20E" w:themeColor="accent2"/>
                  </w:rPr>
                  <w:t xml:space="preserve"> </w:t>
                </w:r>
                <w:r w:rsidRPr="0050044D">
                  <w:rPr>
                    <w:color w:val="FFFFFF" w:themeColor="background2"/>
                  </w:rPr>
                  <w:fldChar w:fldCharType="begin"/>
                </w:r>
                <w:r w:rsidRPr="0050044D">
                  <w:rPr>
                    <w:color w:val="FFFFFF" w:themeColor="background2"/>
                  </w:rPr>
                  <w:instrText xml:space="preserve"> PAGE   \* MERGEFORMAT </w:instrText>
                </w:r>
                <w:r w:rsidRPr="0050044D">
                  <w:rPr>
                    <w:color w:val="FFFFFF" w:themeColor="background2"/>
                  </w:rPr>
                  <w:fldChar w:fldCharType="separate"/>
                </w:r>
                <w:r w:rsidR="00524F4E">
                  <w:rPr>
                    <w:noProof/>
                    <w:color w:val="FFFFFF" w:themeColor="background2"/>
                  </w:rPr>
                  <w:t>2</w:t>
                </w:r>
                <w:r w:rsidRPr="0050044D">
                  <w:rPr>
                    <w:color w:val="FFFFFF" w:themeColor="background2"/>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7" w:rsidRDefault="00524F4E">
    <w:pPr>
      <w:pStyle w:val="Stopka"/>
    </w:pPr>
    <w:r>
      <w:rPr>
        <w:rFonts w:ascii="Arial" w:hAnsi="Arial" w:cs="Arial"/>
        <w:noProof/>
        <w:sz w:val="16"/>
        <w:szCs w:val="16"/>
        <w:lang w:eastAsia="pl-PL"/>
      </w:rPr>
      <w:drawing>
        <wp:inline distT="0" distB="0" distL="0" distR="0">
          <wp:extent cx="6122504" cy="68551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97" cy="68591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07" w:rsidRDefault="00253D07" w:rsidP="00D14214">
      <w:r>
        <w:separator/>
      </w:r>
    </w:p>
  </w:footnote>
  <w:footnote w:type="continuationSeparator" w:id="0">
    <w:p w:rsidR="00253D07" w:rsidRDefault="00253D07" w:rsidP="00D14214">
      <w:r>
        <w:continuationSeparator/>
      </w:r>
    </w:p>
  </w:footnote>
  <w:footnote w:id="1">
    <w:p w:rsidR="00253D07" w:rsidRPr="00EC7B32" w:rsidRDefault="00253D07" w:rsidP="00316C5B">
      <w:pPr>
        <w:pStyle w:val="Tekstprzypisudolnego"/>
        <w:rPr>
          <w:color w:val="auto"/>
          <w:sz w:val="21"/>
        </w:rPr>
      </w:pPr>
      <w:r w:rsidRPr="00EC7B32">
        <w:rPr>
          <w:rStyle w:val="Odwoanieprzypisudolnego"/>
          <w:color w:val="auto"/>
          <w:sz w:val="21"/>
        </w:rPr>
        <w:footnoteRef/>
      </w:r>
      <w:r w:rsidRPr="00EC7B32">
        <w:rPr>
          <w:color w:val="auto"/>
          <w:sz w:val="21"/>
        </w:rPr>
        <w:t xml:space="preserve"> W przypadku seniorów deklaracja chęci zakupu bonów odzwierciedlała jedynie aktualne zainteresowanie.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7" w:rsidRDefault="00253D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7" w:rsidRDefault="00253D07" w:rsidP="003571D0">
    <w:pPr>
      <w:pStyle w:val="Nagwek"/>
      <w:ind w:left="-567"/>
      <w:jc w:val="center"/>
    </w:pPr>
    <w:r w:rsidRPr="00552520">
      <w:rPr>
        <w:noProof/>
        <w:lang w:eastAsia="pl-PL"/>
      </w:rPr>
      <w:drawing>
        <wp:inline distT="0" distB="0" distL="0" distR="0" wp14:anchorId="42876312" wp14:editId="5EF07644">
          <wp:extent cx="1725433" cy="792262"/>
          <wp:effectExtent l="19050" t="0" r="8117"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35856" cy="797048"/>
                  </a:xfrm>
                  <a:prstGeom prst="rect">
                    <a:avLst/>
                  </a:prstGeom>
                  <a:noFill/>
                  <a:ln w="9525">
                    <a:noFill/>
                    <a:miter lim="800000"/>
                    <a:headEnd/>
                    <a:tailEnd/>
                  </a:ln>
                </pic:spPr>
              </pic:pic>
            </a:graphicData>
          </a:graphic>
        </wp:inline>
      </w:drawing>
    </w:r>
    <w:bookmarkStart w:id="18" w:name="_GoBack"/>
    <w:bookmarkEnd w:id="18"/>
  </w:p>
  <w:p w:rsidR="00253D07" w:rsidRDefault="00253D07" w:rsidP="00D14214">
    <w:pPr>
      <w:pStyle w:val="Nagwek"/>
    </w:pPr>
    <w:r>
      <w:rPr>
        <w:noProof/>
        <w:lang w:eastAsia="pl-PL"/>
      </w:rPr>
      <w:pict w14:anchorId="35036E2A">
        <v:shapetype id="_x0000_t32" coordsize="21600,21600" o:spt="32" o:oned="t" path="m,l21600,21600e" filled="f">
          <v:path arrowok="t" fillok="f" o:connecttype="none"/>
          <o:lock v:ext="edit" shapetype="t"/>
        </v:shapetype>
        <v:shape id="AutoShape 8" o:spid="_x0000_s2054" type="#_x0000_t32" style="position:absolute;left:0;text-align:left;margin-left:417.25pt;margin-top:19.4pt;width:0;height:16.45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" strokecolor="#ffc20e [3205]"/>
      </w:pict>
    </w:r>
    <w:r>
      <w:rPr>
        <w:noProof/>
        <w:lang w:eastAsia="pl-PL"/>
      </w:rPr>
      <w:pict w14:anchorId="5BCFEF81">
        <v:rect id="Rectangle 1" o:spid="_x0000_s2053" style="position:absolute;left:0;text-align:left;margin-left:-1.15pt;margin-top:18.85pt;width:418.4pt;height:17pt;z-index:25165824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" fillcolor="#a5a5a5 [2094]" stroked="f">
          <v:textbox inset="3mm,0,3mm,0">
            <w:txbxContent>
              <w:p w:rsidR="00253D07" w:rsidRPr="00D14214" w:rsidRDefault="00253D07" w:rsidP="00D14214">
                <w:pPr>
                  <w:pStyle w:val="Nagwek10"/>
                </w:pPr>
                <w:r>
                  <w:t>PODSUMOWANIE WYNIKÓW BADANIA</w:t>
                </w:r>
              </w:p>
            </w:txbxContent>
          </v:textbox>
        </v:rect>
      </w:pict>
    </w:r>
    <w:r>
      <w:rPr>
        <w:noProof/>
        <w:lang w:eastAsia="pl-PL"/>
      </w:rPr>
      <w:pict w14:anchorId="22EFD99B">
        <v:rect id="Rectangle 4" o:spid="_x0000_s2052" style="position:absolute;left:0;text-align:left;margin-left:417.25pt;margin-top:18.85pt;width:65.75pt;height:17pt;z-index:2516623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" fillcolor="#7f7f7f [1612]" stroked="f">
          <v:textbox inset="0,0,0,0">
            <w:txbxContent>
              <w:p w:rsidR="00253D07" w:rsidRPr="00613D17" w:rsidRDefault="00253D07" w:rsidP="00CD3FAC">
                <w:pPr>
                  <w:pStyle w:val="Nagwek10"/>
                  <w:ind w:firstLine="142"/>
                </w:pPr>
                <w:r>
                  <w:rPr>
                    <w:rStyle w:val="HeaderZnak"/>
                  </w:rPr>
                  <w:t xml:space="preserve">Kraków </w:t>
                </w:r>
                <w:r>
                  <w:t>2017</w:t>
                </w:r>
              </w:p>
            </w:txbxContent>
          </v:textbox>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7" w:rsidRPr="00524F4E" w:rsidRDefault="00524F4E" w:rsidP="00524F4E">
    <w:pPr>
      <w:pStyle w:val="Nagwek"/>
    </w:pPr>
    <w:r>
      <w:rPr>
        <w:noProof/>
        <w:lang w:eastAsia="pl-PL"/>
      </w:rPr>
      <w:drawing>
        <wp:inline distT="0" distB="0" distL="0" distR="0">
          <wp:extent cx="6120130" cy="613588"/>
          <wp:effectExtent l="0" t="0" r="0" b="0"/>
          <wp:docPr id="24" name="Obraz 24" descr="C:\Users\imusz\Desktop\belka ogólna WUP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musz\Desktop\belka ogólna WUP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135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756"/>
    <w:multiLevelType w:val="hybridMultilevel"/>
    <w:tmpl w:val="CEF4E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F42896"/>
    <w:multiLevelType w:val="hybridMultilevel"/>
    <w:tmpl w:val="7E2028A6"/>
    <w:lvl w:ilvl="0" w:tplc="C7F6A9A8">
      <w:start w:val="1"/>
      <w:numFmt w:val="bullet"/>
      <w:lvlText w:val="o"/>
      <w:lvlJc w:val="left"/>
      <w:pPr>
        <w:tabs>
          <w:tab w:val="num" w:pos="720"/>
        </w:tabs>
        <w:ind w:left="720" w:hanging="360"/>
      </w:pPr>
      <w:rPr>
        <w:rFonts w:ascii="Courier New" w:hAnsi="Courier New" w:hint="default"/>
      </w:rPr>
    </w:lvl>
    <w:lvl w:ilvl="1" w:tplc="131C84C2" w:tentative="1">
      <w:start w:val="1"/>
      <w:numFmt w:val="bullet"/>
      <w:lvlText w:val="o"/>
      <w:lvlJc w:val="left"/>
      <w:pPr>
        <w:tabs>
          <w:tab w:val="num" w:pos="1440"/>
        </w:tabs>
        <w:ind w:left="1440" w:hanging="360"/>
      </w:pPr>
      <w:rPr>
        <w:rFonts w:ascii="Courier New" w:hAnsi="Courier New" w:hint="default"/>
      </w:rPr>
    </w:lvl>
    <w:lvl w:ilvl="2" w:tplc="A88EFA48" w:tentative="1">
      <w:start w:val="1"/>
      <w:numFmt w:val="bullet"/>
      <w:lvlText w:val="o"/>
      <w:lvlJc w:val="left"/>
      <w:pPr>
        <w:tabs>
          <w:tab w:val="num" w:pos="2160"/>
        </w:tabs>
        <w:ind w:left="2160" w:hanging="360"/>
      </w:pPr>
      <w:rPr>
        <w:rFonts w:ascii="Courier New" w:hAnsi="Courier New" w:hint="default"/>
      </w:rPr>
    </w:lvl>
    <w:lvl w:ilvl="3" w:tplc="293A2492" w:tentative="1">
      <w:start w:val="1"/>
      <w:numFmt w:val="bullet"/>
      <w:lvlText w:val="o"/>
      <w:lvlJc w:val="left"/>
      <w:pPr>
        <w:tabs>
          <w:tab w:val="num" w:pos="2880"/>
        </w:tabs>
        <w:ind w:left="2880" w:hanging="360"/>
      </w:pPr>
      <w:rPr>
        <w:rFonts w:ascii="Courier New" w:hAnsi="Courier New" w:hint="default"/>
      </w:rPr>
    </w:lvl>
    <w:lvl w:ilvl="4" w:tplc="62549EF2" w:tentative="1">
      <w:start w:val="1"/>
      <w:numFmt w:val="bullet"/>
      <w:lvlText w:val="o"/>
      <w:lvlJc w:val="left"/>
      <w:pPr>
        <w:tabs>
          <w:tab w:val="num" w:pos="3600"/>
        </w:tabs>
        <w:ind w:left="3600" w:hanging="360"/>
      </w:pPr>
      <w:rPr>
        <w:rFonts w:ascii="Courier New" w:hAnsi="Courier New" w:hint="default"/>
      </w:rPr>
    </w:lvl>
    <w:lvl w:ilvl="5" w:tplc="5622EE9A" w:tentative="1">
      <w:start w:val="1"/>
      <w:numFmt w:val="bullet"/>
      <w:lvlText w:val="o"/>
      <w:lvlJc w:val="left"/>
      <w:pPr>
        <w:tabs>
          <w:tab w:val="num" w:pos="4320"/>
        </w:tabs>
        <w:ind w:left="4320" w:hanging="360"/>
      </w:pPr>
      <w:rPr>
        <w:rFonts w:ascii="Courier New" w:hAnsi="Courier New" w:hint="default"/>
      </w:rPr>
    </w:lvl>
    <w:lvl w:ilvl="6" w:tplc="2FCC21C6" w:tentative="1">
      <w:start w:val="1"/>
      <w:numFmt w:val="bullet"/>
      <w:lvlText w:val="o"/>
      <w:lvlJc w:val="left"/>
      <w:pPr>
        <w:tabs>
          <w:tab w:val="num" w:pos="5040"/>
        </w:tabs>
        <w:ind w:left="5040" w:hanging="360"/>
      </w:pPr>
      <w:rPr>
        <w:rFonts w:ascii="Courier New" w:hAnsi="Courier New" w:hint="default"/>
      </w:rPr>
    </w:lvl>
    <w:lvl w:ilvl="7" w:tplc="067888CE" w:tentative="1">
      <w:start w:val="1"/>
      <w:numFmt w:val="bullet"/>
      <w:lvlText w:val="o"/>
      <w:lvlJc w:val="left"/>
      <w:pPr>
        <w:tabs>
          <w:tab w:val="num" w:pos="5760"/>
        </w:tabs>
        <w:ind w:left="5760" w:hanging="360"/>
      </w:pPr>
      <w:rPr>
        <w:rFonts w:ascii="Courier New" w:hAnsi="Courier New" w:hint="default"/>
      </w:rPr>
    </w:lvl>
    <w:lvl w:ilvl="8" w:tplc="EF229CB2" w:tentative="1">
      <w:start w:val="1"/>
      <w:numFmt w:val="bullet"/>
      <w:lvlText w:val="o"/>
      <w:lvlJc w:val="left"/>
      <w:pPr>
        <w:tabs>
          <w:tab w:val="num" w:pos="6480"/>
        </w:tabs>
        <w:ind w:left="6480" w:hanging="360"/>
      </w:pPr>
      <w:rPr>
        <w:rFonts w:ascii="Courier New" w:hAnsi="Courier New" w:hint="default"/>
      </w:rPr>
    </w:lvl>
  </w:abstractNum>
  <w:abstractNum w:abstractNumId="2">
    <w:nsid w:val="05385E35"/>
    <w:multiLevelType w:val="hybridMultilevel"/>
    <w:tmpl w:val="E9CA7696"/>
    <w:lvl w:ilvl="0" w:tplc="F8BE32F4">
      <w:start w:val="1"/>
      <w:numFmt w:val="bullet"/>
      <w:lvlText w:val="o"/>
      <w:lvlJc w:val="left"/>
      <w:pPr>
        <w:tabs>
          <w:tab w:val="num" w:pos="720"/>
        </w:tabs>
        <w:ind w:left="720" w:hanging="360"/>
      </w:pPr>
      <w:rPr>
        <w:rFonts w:ascii="Courier New" w:hAnsi="Courier New" w:hint="default"/>
      </w:rPr>
    </w:lvl>
    <w:lvl w:ilvl="1" w:tplc="1DEAF924">
      <w:start w:val="1690"/>
      <w:numFmt w:val="bullet"/>
      <w:lvlText w:val="o"/>
      <w:lvlJc w:val="left"/>
      <w:pPr>
        <w:tabs>
          <w:tab w:val="num" w:pos="1440"/>
        </w:tabs>
        <w:ind w:left="1440" w:hanging="360"/>
      </w:pPr>
      <w:rPr>
        <w:rFonts w:ascii="Courier New" w:hAnsi="Courier New" w:hint="default"/>
      </w:rPr>
    </w:lvl>
    <w:lvl w:ilvl="2" w:tplc="5BBCA040" w:tentative="1">
      <w:start w:val="1"/>
      <w:numFmt w:val="bullet"/>
      <w:lvlText w:val="o"/>
      <w:lvlJc w:val="left"/>
      <w:pPr>
        <w:tabs>
          <w:tab w:val="num" w:pos="2160"/>
        </w:tabs>
        <w:ind w:left="2160" w:hanging="360"/>
      </w:pPr>
      <w:rPr>
        <w:rFonts w:ascii="Courier New" w:hAnsi="Courier New" w:hint="default"/>
      </w:rPr>
    </w:lvl>
    <w:lvl w:ilvl="3" w:tplc="4A0E7CA2" w:tentative="1">
      <w:start w:val="1"/>
      <w:numFmt w:val="bullet"/>
      <w:lvlText w:val="o"/>
      <w:lvlJc w:val="left"/>
      <w:pPr>
        <w:tabs>
          <w:tab w:val="num" w:pos="2880"/>
        </w:tabs>
        <w:ind w:left="2880" w:hanging="360"/>
      </w:pPr>
      <w:rPr>
        <w:rFonts w:ascii="Courier New" w:hAnsi="Courier New" w:hint="default"/>
      </w:rPr>
    </w:lvl>
    <w:lvl w:ilvl="4" w:tplc="DFA69DCC" w:tentative="1">
      <w:start w:val="1"/>
      <w:numFmt w:val="bullet"/>
      <w:lvlText w:val="o"/>
      <w:lvlJc w:val="left"/>
      <w:pPr>
        <w:tabs>
          <w:tab w:val="num" w:pos="3600"/>
        </w:tabs>
        <w:ind w:left="3600" w:hanging="360"/>
      </w:pPr>
      <w:rPr>
        <w:rFonts w:ascii="Courier New" w:hAnsi="Courier New" w:hint="default"/>
      </w:rPr>
    </w:lvl>
    <w:lvl w:ilvl="5" w:tplc="15768E7E" w:tentative="1">
      <w:start w:val="1"/>
      <w:numFmt w:val="bullet"/>
      <w:lvlText w:val="o"/>
      <w:lvlJc w:val="left"/>
      <w:pPr>
        <w:tabs>
          <w:tab w:val="num" w:pos="4320"/>
        </w:tabs>
        <w:ind w:left="4320" w:hanging="360"/>
      </w:pPr>
      <w:rPr>
        <w:rFonts w:ascii="Courier New" w:hAnsi="Courier New" w:hint="default"/>
      </w:rPr>
    </w:lvl>
    <w:lvl w:ilvl="6" w:tplc="176E5DCC" w:tentative="1">
      <w:start w:val="1"/>
      <w:numFmt w:val="bullet"/>
      <w:lvlText w:val="o"/>
      <w:lvlJc w:val="left"/>
      <w:pPr>
        <w:tabs>
          <w:tab w:val="num" w:pos="5040"/>
        </w:tabs>
        <w:ind w:left="5040" w:hanging="360"/>
      </w:pPr>
      <w:rPr>
        <w:rFonts w:ascii="Courier New" w:hAnsi="Courier New" w:hint="default"/>
      </w:rPr>
    </w:lvl>
    <w:lvl w:ilvl="7" w:tplc="D44034A2" w:tentative="1">
      <w:start w:val="1"/>
      <w:numFmt w:val="bullet"/>
      <w:lvlText w:val="o"/>
      <w:lvlJc w:val="left"/>
      <w:pPr>
        <w:tabs>
          <w:tab w:val="num" w:pos="5760"/>
        </w:tabs>
        <w:ind w:left="5760" w:hanging="360"/>
      </w:pPr>
      <w:rPr>
        <w:rFonts w:ascii="Courier New" w:hAnsi="Courier New" w:hint="default"/>
      </w:rPr>
    </w:lvl>
    <w:lvl w:ilvl="8" w:tplc="7CD80CE2" w:tentative="1">
      <w:start w:val="1"/>
      <w:numFmt w:val="bullet"/>
      <w:lvlText w:val="o"/>
      <w:lvlJc w:val="left"/>
      <w:pPr>
        <w:tabs>
          <w:tab w:val="num" w:pos="6480"/>
        </w:tabs>
        <w:ind w:left="6480" w:hanging="360"/>
      </w:pPr>
      <w:rPr>
        <w:rFonts w:ascii="Courier New" w:hAnsi="Courier New" w:hint="default"/>
      </w:rPr>
    </w:lvl>
  </w:abstractNum>
  <w:abstractNum w:abstractNumId="3">
    <w:nsid w:val="06AF071A"/>
    <w:multiLevelType w:val="hybridMultilevel"/>
    <w:tmpl w:val="557AA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C16158"/>
    <w:multiLevelType w:val="hybridMultilevel"/>
    <w:tmpl w:val="4CDC0554"/>
    <w:lvl w:ilvl="0" w:tplc="AC442816">
      <w:start w:val="1"/>
      <w:numFmt w:val="decimal"/>
      <w:lvlText w:val="%1."/>
      <w:lvlJc w:val="left"/>
      <w:pPr>
        <w:ind w:left="720" w:hanging="360"/>
      </w:pPr>
      <w:rPr>
        <w:rFonts w:hint="default"/>
        <w:spacing w:val="-20"/>
        <w:kern w:val="0"/>
        <w:position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E50946"/>
    <w:multiLevelType w:val="hybridMultilevel"/>
    <w:tmpl w:val="12000868"/>
    <w:lvl w:ilvl="0" w:tplc="04150015">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A67DD3"/>
    <w:multiLevelType w:val="hybridMultilevel"/>
    <w:tmpl w:val="AE2688A6"/>
    <w:lvl w:ilvl="0" w:tplc="D0C6BDAA">
      <w:start w:val="1"/>
      <w:numFmt w:val="bullet"/>
      <w:lvlText w:val="o"/>
      <w:lvlJc w:val="left"/>
      <w:pPr>
        <w:tabs>
          <w:tab w:val="num" w:pos="720"/>
        </w:tabs>
        <w:ind w:left="720" w:hanging="360"/>
      </w:pPr>
      <w:rPr>
        <w:rFonts w:ascii="Courier New" w:hAnsi="Courier New" w:hint="default"/>
      </w:rPr>
    </w:lvl>
    <w:lvl w:ilvl="1" w:tplc="9B6E4E22" w:tentative="1">
      <w:start w:val="1"/>
      <w:numFmt w:val="bullet"/>
      <w:lvlText w:val="o"/>
      <w:lvlJc w:val="left"/>
      <w:pPr>
        <w:tabs>
          <w:tab w:val="num" w:pos="1440"/>
        </w:tabs>
        <w:ind w:left="1440" w:hanging="360"/>
      </w:pPr>
      <w:rPr>
        <w:rFonts w:ascii="Courier New" w:hAnsi="Courier New" w:hint="default"/>
      </w:rPr>
    </w:lvl>
    <w:lvl w:ilvl="2" w:tplc="CE7C255E" w:tentative="1">
      <w:start w:val="1"/>
      <w:numFmt w:val="bullet"/>
      <w:lvlText w:val="o"/>
      <w:lvlJc w:val="left"/>
      <w:pPr>
        <w:tabs>
          <w:tab w:val="num" w:pos="2160"/>
        </w:tabs>
        <w:ind w:left="2160" w:hanging="360"/>
      </w:pPr>
      <w:rPr>
        <w:rFonts w:ascii="Courier New" w:hAnsi="Courier New" w:hint="default"/>
      </w:rPr>
    </w:lvl>
    <w:lvl w:ilvl="3" w:tplc="DC9A7C12" w:tentative="1">
      <w:start w:val="1"/>
      <w:numFmt w:val="bullet"/>
      <w:lvlText w:val="o"/>
      <w:lvlJc w:val="left"/>
      <w:pPr>
        <w:tabs>
          <w:tab w:val="num" w:pos="2880"/>
        </w:tabs>
        <w:ind w:left="2880" w:hanging="360"/>
      </w:pPr>
      <w:rPr>
        <w:rFonts w:ascii="Courier New" w:hAnsi="Courier New" w:hint="default"/>
      </w:rPr>
    </w:lvl>
    <w:lvl w:ilvl="4" w:tplc="40DA3884" w:tentative="1">
      <w:start w:val="1"/>
      <w:numFmt w:val="bullet"/>
      <w:lvlText w:val="o"/>
      <w:lvlJc w:val="left"/>
      <w:pPr>
        <w:tabs>
          <w:tab w:val="num" w:pos="3600"/>
        </w:tabs>
        <w:ind w:left="3600" w:hanging="360"/>
      </w:pPr>
      <w:rPr>
        <w:rFonts w:ascii="Courier New" w:hAnsi="Courier New" w:hint="default"/>
      </w:rPr>
    </w:lvl>
    <w:lvl w:ilvl="5" w:tplc="A33EF852" w:tentative="1">
      <w:start w:val="1"/>
      <w:numFmt w:val="bullet"/>
      <w:lvlText w:val="o"/>
      <w:lvlJc w:val="left"/>
      <w:pPr>
        <w:tabs>
          <w:tab w:val="num" w:pos="4320"/>
        </w:tabs>
        <w:ind w:left="4320" w:hanging="360"/>
      </w:pPr>
      <w:rPr>
        <w:rFonts w:ascii="Courier New" w:hAnsi="Courier New" w:hint="default"/>
      </w:rPr>
    </w:lvl>
    <w:lvl w:ilvl="6" w:tplc="EA4275A8" w:tentative="1">
      <w:start w:val="1"/>
      <w:numFmt w:val="bullet"/>
      <w:lvlText w:val="o"/>
      <w:lvlJc w:val="left"/>
      <w:pPr>
        <w:tabs>
          <w:tab w:val="num" w:pos="5040"/>
        </w:tabs>
        <w:ind w:left="5040" w:hanging="360"/>
      </w:pPr>
      <w:rPr>
        <w:rFonts w:ascii="Courier New" w:hAnsi="Courier New" w:hint="default"/>
      </w:rPr>
    </w:lvl>
    <w:lvl w:ilvl="7" w:tplc="2B6E8A5C" w:tentative="1">
      <w:start w:val="1"/>
      <w:numFmt w:val="bullet"/>
      <w:lvlText w:val="o"/>
      <w:lvlJc w:val="left"/>
      <w:pPr>
        <w:tabs>
          <w:tab w:val="num" w:pos="5760"/>
        </w:tabs>
        <w:ind w:left="5760" w:hanging="360"/>
      </w:pPr>
      <w:rPr>
        <w:rFonts w:ascii="Courier New" w:hAnsi="Courier New" w:hint="default"/>
      </w:rPr>
    </w:lvl>
    <w:lvl w:ilvl="8" w:tplc="8C342124" w:tentative="1">
      <w:start w:val="1"/>
      <w:numFmt w:val="bullet"/>
      <w:lvlText w:val="o"/>
      <w:lvlJc w:val="left"/>
      <w:pPr>
        <w:tabs>
          <w:tab w:val="num" w:pos="6480"/>
        </w:tabs>
        <w:ind w:left="6480" w:hanging="360"/>
      </w:pPr>
      <w:rPr>
        <w:rFonts w:ascii="Courier New" w:hAnsi="Courier New" w:hint="default"/>
      </w:rPr>
    </w:lvl>
  </w:abstractNum>
  <w:abstractNum w:abstractNumId="7">
    <w:nsid w:val="1B205C3F"/>
    <w:multiLevelType w:val="hybridMultilevel"/>
    <w:tmpl w:val="34A64DDE"/>
    <w:lvl w:ilvl="0" w:tplc="04150015">
      <w:start w:val="1"/>
      <w:numFmt w:val="upp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544E8E"/>
    <w:multiLevelType w:val="hybridMultilevel"/>
    <w:tmpl w:val="CE983C1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2CBB335B"/>
    <w:multiLevelType w:val="hybridMultilevel"/>
    <w:tmpl w:val="D3FE3E28"/>
    <w:lvl w:ilvl="0" w:tplc="04150015">
      <w:start w:val="1"/>
      <w:numFmt w:val="upp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E41F09"/>
    <w:multiLevelType w:val="hybridMultilevel"/>
    <w:tmpl w:val="A154AA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FD96283"/>
    <w:multiLevelType w:val="hybridMultilevel"/>
    <w:tmpl w:val="0B807B30"/>
    <w:lvl w:ilvl="0" w:tplc="42F04A84">
      <w:start w:val="1"/>
      <w:numFmt w:val="bullet"/>
      <w:lvlText w:val="o"/>
      <w:lvlJc w:val="left"/>
      <w:pPr>
        <w:tabs>
          <w:tab w:val="num" w:pos="720"/>
        </w:tabs>
        <w:ind w:left="720" w:hanging="360"/>
      </w:pPr>
      <w:rPr>
        <w:rFonts w:ascii="Courier New" w:hAnsi="Courier New" w:hint="default"/>
      </w:rPr>
    </w:lvl>
    <w:lvl w:ilvl="1" w:tplc="18C0C328">
      <w:start w:val="1345"/>
      <w:numFmt w:val="bullet"/>
      <w:lvlText w:val="o"/>
      <w:lvlJc w:val="left"/>
      <w:pPr>
        <w:tabs>
          <w:tab w:val="num" w:pos="1440"/>
        </w:tabs>
        <w:ind w:left="1440" w:hanging="360"/>
      </w:pPr>
      <w:rPr>
        <w:rFonts w:ascii="Courier New" w:hAnsi="Courier New" w:hint="default"/>
      </w:rPr>
    </w:lvl>
    <w:lvl w:ilvl="2" w:tplc="6942AB00" w:tentative="1">
      <w:start w:val="1"/>
      <w:numFmt w:val="bullet"/>
      <w:lvlText w:val="o"/>
      <w:lvlJc w:val="left"/>
      <w:pPr>
        <w:tabs>
          <w:tab w:val="num" w:pos="2160"/>
        </w:tabs>
        <w:ind w:left="2160" w:hanging="360"/>
      </w:pPr>
      <w:rPr>
        <w:rFonts w:ascii="Courier New" w:hAnsi="Courier New" w:hint="default"/>
      </w:rPr>
    </w:lvl>
    <w:lvl w:ilvl="3" w:tplc="AA0AABBA" w:tentative="1">
      <w:start w:val="1"/>
      <w:numFmt w:val="bullet"/>
      <w:lvlText w:val="o"/>
      <w:lvlJc w:val="left"/>
      <w:pPr>
        <w:tabs>
          <w:tab w:val="num" w:pos="2880"/>
        </w:tabs>
        <w:ind w:left="2880" w:hanging="360"/>
      </w:pPr>
      <w:rPr>
        <w:rFonts w:ascii="Courier New" w:hAnsi="Courier New" w:hint="default"/>
      </w:rPr>
    </w:lvl>
    <w:lvl w:ilvl="4" w:tplc="A1C474DE" w:tentative="1">
      <w:start w:val="1"/>
      <w:numFmt w:val="bullet"/>
      <w:lvlText w:val="o"/>
      <w:lvlJc w:val="left"/>
      <w:pPr>
        <w:tabs>
          <w:tab w:val="num" w:pos="3600"/>
        </w:tabs>
        <w:ind w:left="3600" w:hanging="360"/>
      </w:pPr>
      <w:rPr>
        <w:rFonts w:ascii="Courier New" w:hAnsi="Courier New" w:hint="default"/>
      </w:rPr>
    </w:lvl>
    <w:lvl w:ilvl="5" w:tplc="0616D6EE" w:tentative="1">
      <w:start w:val="1"/>
      <w:numFmt w:val="bullet"/>
      <w:lvlText w:val="o"/>
      <w:lvlJc w:val="left"/>
      <w:pPr>
        <w:tabs>
          <w:tab w:val="num" w:pos="4320"/>
        </w:tabs>
        <w:ind w:left="4320" w:hanging="360"/>
      </w:pPr>
      <w:rPr>
        <w:rFonts w:ascii="Courier New" w:hAnsi="Courier New" w:hint="default"/>
      </w:rPr>
    </w:lvl>
    <w:lvl w:ilvl="6" w:tplc="119255A0" w:tentative="1">
      <w:start w:val="1"/>
      <w:numFmt w:val="bullet"/>
      <w:lvlText w:val="o"/>
      <w:lvlJc w:val="left"/>
      <w:pPr>
        <w:tabs>
          <w:tab w:val="num" w:pos="5040"/>
        </w:tabs>
        <w:ind w:left="5040" w:hanging="360"/>
      </w:pPr>
      <w:rPr>
        <w:rFonts w:ascii="Courier New" w:hAnsi="Courier New" w:hint="default"/>
      </w:rPr>
    </w:lvl>
    <w:lvl w:ilvl="7" w:tplc="6BECD62E" w:tentative="1">
      <w:start w:val="1"/>
      <w:numFmt w:val="bullet"/>
      <w:lvlText w:val="o"/>
      <w:lvlJc w:val="left"/>
      <w:pPr>
        <w:tabs>
          <w:tab w:val="num" w:pos="5760"/>
        </w:tabs>
        <w:ind w:left="5760" w:hanging="360"/>
      </w:pPr>
      <w:rPr>
        <w:rFonts w:ascii="Courier New" w:hAnsi="Courier New" w:hint="default"/>
      </w:rPr>
    </w:lvl>
    <w:lvl w:ilvl="8" w:tplc="460222B0" w:tentative="1">
      <w:start w:val="1"/>
      <w:numFmt w:val="bullet"/>
      <w:lvlText w:val="o"/>
      <w:lvlJc w:val="left"/>
      <w:pPr>
        <w:tabs>
          <w:tab w:val="num" w:pos="6480"/>
        </w:tabs>
        <w:ind w:left="6480" w:hanging="360"/>
      </w:pPr>
      <w:rPr>
        <w:rFonts w:ascii="Courier New" w:hAnsi="Courier New" w:hint="default"/>
      </w:rPr>
    </w:lvl>
  </w:abstractNum>
  <w:abstractNum w:abstractNumId="12">
    <w:nsid w:val="309B782D"/>
    <w:multiLevelType w:val="hybridMultilevel"/>
    <w:tmpl w:val="6C3253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D56BD8"/>
    <w:multiLevelType w:val="hybridMultilevel"/>
    <w:tmpl w:val="FCB2E6D4"/>
    <w:lvl w:ilvl="0" w:tplc="05ACF144">
      <w:start w:val="1"/>
      <w:numFmt w:val="bullet"/>
      <w:lvlText w:val="o"/>
      <w:lvlJc w:val="left"/>
      <w:pPr>
        <w:tabs>
          <w:tab w:val="num" w:pos="720"/>
        </w:tabs>
        <w:ind w:left="720" w:hanging="360"/>
      </w:pPr>
      <w:rPr>
        <w:rFonts w:ascii="Courier New" w:hAnsi="Courier New" w:hint="default"/>
      </w:rPr>
    </w:lvl>
    <w:lvl w:ilvl="1" w:tplc="683085C6" w:tentative="1">
      <w:start w:val="1"/>
      <w:numFmt w:val="bullet"/>
      <w:lvlText w:val="o"/>
      <w:lvlJc w:val="left"/>
      <w:pPr>
        <w:tabs>
          <w:tab w:val="num" w:pos="1440"/>
        </w:tabs>
        <w:ind w:left="1440" w:hanging="360"/>
      </w:pPr>
      <w:rPr>
        <w:rFonts w:ascii="Courier New" w:hAnsi="Courier New" w:hint="default"/>
      </w:rPr>
    </w:lvl>
    <w:lvl w:ilvl="2" w:tplc="7EA892A2" w:tentative="1">
      <w:start w:val="1"/>
      <w:numFmt w:val="bullet"/>
      <w:lvlText w:val="o"/>
      <w:lvlJc w:val="left"/>
      <w:pPr>
        <w:tabs>
          <w:tab w:val="num" w:pos="2160"/>
        </w:tabs>
        <w:ind w:left="2160" w:hanging="360"/>
      </w:pPr>
      <w:rPr>
        <w:rFonts w:ascii="Courier New" w:hAnsi="Courier New" w:hint="default"/>
      </w:rPr>
    </w:lvl>
    <w:lvl w:ilvl="3" w:tplc="E54C3618" w:tentative="1">
      <w:start w:val="1"/>
      <w:numFmt w:val="bullet"/>
      <w:lvlText w:val="o"/>
      <w:lvlJc w:val="left"/>
      <w:pPr>
        <w:tabs>
          <w:tab w:val="num" w:pos="2880"/>
        </w:tabs>
        <w:ind w:left="2880" w:hanging="360"/>
      </w:pPr>
      <w:rPr>
        <w:rFonts w:ascii="Courier New" w:hAnsi="Courier New" w:hint="default"/>
      </w:rPr>
    </w:lvl>
    <w:lvl w:ilvl="4" w:tplc="8F8C990C" w:tentative="1">
      <w:start w:val="1"/>
      <w:numFmt w:val="bullet"/>
      <w:lvlText w:val="o"/>
      <w:lvlJc w:val="left"/>
      <w:pPr>
        <w:tabs>
          <w:tab w:val="num" w:pos="3600"/>
        </w:tabs>
        <w:ind w:left="3600" w:hanging="360"/>
      </w:pPr>
      <w:rPr>
        <w:rFonts w:ascii="Courier New" w:hAnsi="Courier New" w:hint="default"/>
      </w:rPr>
    </w:lvl>
    <w:lvl w:ilvl="5" w:tplc="DEC82C56" w:tentative="1">
      <w:start w:val="1"/>
      <w:numFmt w:val="bullet"/>
      <w:lvlText w:val="o"/>
      <w:lvlJc w:val="left"/>
      <w:pPr>
        <w:tabs>
          <w:tab w:val="num" w:pos="4320"/>
        </w:tabs>
        <w:ind w:left="4320" w:hanging="360"/>
      </w:pPr>
      <w:rPr>
        <w:rFonts w:ascii="Courier New" w:hAnsi="Courier New" w:hint="default"/>
      </w:rPr>
    </w:lvl>
    <w:lvl w:ilvl="6" w:tplc="514A187C" w:tentative="1">
      <w:start w:val="1"/>
      <w:numFmt w:val="bullet"/>
      <w:lvlText w:val="o"/>
      <w:lvlJc w:val="left"/>
      <w:pPr>
        <w:tabs>
          <w:tab w:val="num" w:pos="5040"/>
        </w:tabs>
        <w:ind w:left="5040" w:hanging="360"/>
      </w:pPr>
      <w:rPr>
        <w:rFonts w:ascii="Courier New" w:hAnsi="Courier New" w:hint="default"/>
      </w:rPr>
    </w:lvl>
    <w:lvl w:ilvl="7" w:tplc="A3BE4EDC" w:tentative="1">
      <w:start w:val="1"/>
      <w:numFmt w:val="bullet"/>
      <w:lvlText w:val="o"/>
      <w:lvlJc w:val="left"/>
      <w:pPr>
        <w:tabs>
          <w:tab w:val="num" w:pos="5760"/>
        </w:tabs>
        <w:ind w:left="5760" w:hanging="360"/>
      </w:pPr>
      <w:rPr>
        <w:rFonts w:ascii="Courier New" w:hAnsi="Courier New" w:hint="default"/>
      </w:rPr>
    </w:lvl>
    <w:lvl w:ilvl="8" w:tplc="B636EB7E" w:tentative="1">
      <w:start w:val="1"/>
      <w:numFmt w:val="bullet"/>
      <w:lvlText w:val="o"/>
      <w:lvlJc w:val="left"/>
      <w:pPr>
        <w:tabs>
          <w:tab w:val="num" w:pos="6480"/>
        </w:tabs>
        <w:ind w:left="6480" w:hanging="360"/>
      </w:pPr>
      <w:rPr>
        <w:rFonts w:ascii="Courier New" w:hAnsi="Courier New" w:hint="default"/>
      </w:rPr>
    </w:lvl>
  </w:abstractNum>
  <w:abstractNum w:abstractNumId="14">
    <w:nsid w:val="3E9D468B"/>
    <w:multiLevelType w:val="hybridMultilevel"/>
    <w:tmpl w:val="098CB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E64114"/>
    <w:multiLevelType w:val="hybridMultilevel"/>
    <w:tmpl w:val="D40089B0"/>
    <w:lvl w:ilvl="0" w:tplc="8D88448E">
      <w:start w:val="1"/>
      <w:numFmt w:val="bullet"/>
      <w:lvlText w:val="o"/>
      <w:lvlJc w:val="left"/>
      <w:pPr>
        <w:tabs>
          <w:tab w:val="num" w:pos="720"/>
        </w:tabs>
        <w:ind w:left="720" w:hanging="360"/>
      </w:pPr>
      <w:rPr>
        <w:rFonts w:ascii="Courier New" w:hAnsi="Courier New" w:hint="default"/>
      </w:rPr>
    </w:lvl>
    <w:lvl w:ilvl="1" w:tplc="465EF0F4" w:tentative="1">
      <w:start w:val="1"/>
      <w:numFmt w:val="bullet"/>
      <w:lvlText w:val="o"/>
      <w:lvlJc w:val="left"/>
      <w:pPr>
        <w:tabs>
          <w:tab w:val="num" w:pos="1440"/>
        </w:tabs>
        <w:ind w:left="1440" w:hanging="360"/>
      </w:pPr>
      <w:rPr>
        <w:rFonts w:ascii="Courier New" w:hAnsi="Courier New" w:hint="default"/>
      </w:rPr>
    </w:lvl>
    <w:lvl w:ilvl="2" w:tplc="80A4B096" w:tentative="1">
      <w:start w:val="1"/>
      <w:numFmt w:val="bullet"/>
      <w:lvlText w:val="o"/>
      <w:lvlJc w:val="left"/>
      <w:pPr>
        <w:tabs>
          <w:tab w:val="num" w:pos="2160"/>
        </w:tabs>
        <w:ind w:left="2160" w:hanging="360"/>
      </w:pPr>
      <w:rPr>
        <w:rFonts w:ascii="Courier New" w:hAnsi="Courier New" w:hint="default"/>
      </w:rPr>
    </w:lvl>
    <w:lvl w:ilvl="3" w:tplc="1D9A1F06" w:tentative="1">
      <w:start w:val="1"/>
      <w:numFmt w:val="bullet"/>
      <w:lvlText w:val="o"/>
      <w:lvlJc w:val="left"/>
      <w:pPr>
        <w:tabs>
          <w:tab w:val="num" w:pos="2880"/>
        </w:tabs>
        <w:ind w:left="2880" w:hanging="360"/>
      </w:pPr>
      <w:rPr>
        <w:rFonts w:ascii="Courier New" w:hAnsi="Courier New" w:hint="default"/>
      </w:rPr>
    </w:lvl>
    <w:lvl w:ilvl="4" w:tplc="A29A9A7C" w:tentative="1">
      <w:start w:val="1"/>
      <w:numFmt w:val="bullet"/>
      <w:lvlText w:val="o"/>
      <w:lvlJc w:val="left"/>
      <w:pPr>
        <w:tabs>
          <w:tab w:val="num" w:pos="3600"/>
        </w:tabs>
        <w:ind w:left="3600" w:hanging="360"/>
      </w:pPr>
      <w:rPr>
        <w:rFonts w:ascii="Courier New" w:hAnsi="Courier New" w:hint="default"/>
      </w:rPr>
    </w:lvl>
    <w:lvl w:ilvl="5" w:tplc="2A3A54E8" w:tentative="1">
      <w:start w:val="1"/>
      <w:numFmt w:val="bullet"/>
      <w:lvlText w:val="o"/>
      <w:lvlJc w:val="left"/>
      <w:pPr>
        <w:tabs>
          <w:tab w:val="num" w:pos="4320"/>
        </w:tabs>
        <w:ind w:left="4320" w:hanging="360"/>
      </w:pPr>
      <w:rPr>
        <w:rFonts w:ascii="Courier New" w:hAnsi="Courier New" w:hint="default"/>
      </w:rPr>
    </w:lvl>
    <w:lvl w:ilvl="6" w:tplc="9DA2D594" w:tentative="1">
      <w:start w:val="1"/>
      <w:numFmt w:val="bullet"/>
      <w:lvlText w:val="o"/>
      <w:lvlJc w:val="left"/>
      <w:pPr>
        <w:tabs>
          <w:tab w:val="num" w:pos="5040"/>
        </w:tabs>
        <w:ind w:left="5040" w:hanging="360"/>
      </w:pPr>
      <w:rPr>
        <w:rFonts w:ascii="Courier New" w:hAnsi="Courier New" w:hint="default"/>
      </w:rPr>
    </w:lvl>
    <w:lvl w:ilvl="7" w:tplc="4876249E" w:tentative="1">
      <w:start w:val="1"/>
      <w:numFmt w:val="bullet"/>
      <w:lvlText w:val="o"/>
      <w:lvlJc w:val="left"/>
      <w:pPr>
        <w:tabs>
          <w:tab w:val="num" w:pos="5760"/>
        </w:tabs>
        <w:ind w:left="5760" w:hanging="360"/>
      </w:pPr>
      <w:rPr>
        <w:rFonts w:ascii="Courier New" w:hAnsi="Courier New" w:hint="default"/>
      </w:rPr>
    </w:lvl>
    <w:lvl w:ilvl="8" w:tplc="4762E88C" w:tentative="1">
      <w:start w:val="1"/>
      <w:numFmt w:val="bullet"/>
      <w:lvlText w:val="o"/>
      <w:lvlJc w:val="left"/>
      <w:pPr>
        <w:tabs>
          <w:tab w:val="num" w:pos="6480"/>
        </w:tabs>
        <w:ind w:left="6480" w:hanging="360"/>
      </w:pPr>
      <w:rPr>
        <w:rFonts w:ascii="Courier New" w:hAnsi="Courier New" w:hint="default"/>
      </w:rPr>
    </w:lvl>
  </w:abstractNum>
  <w:abstractNum w:abstractNumId="16">
    <w:nsid w:val="4B5E28FA"/>
    <w:multiLevelType w:val="multilevel"/>
    <w:tmpl w:val="74C07B00"/>
    <w:styleLink w:val="inquisio"/>
    <w:lvl w:ilvl="0">
      <w:start w:val="1"/>
      <w:numFmt w:val="bullet"/>
      <w:lvlText w:val=""/>
      <w:lvlJc w:val="left"/>
      <w:pPr>
        <w:ind w:left="981" w:hanging="340"/>
      </w:pPr>
      <w:rPr>
        <w:rFonts w:ascii="Symbol" w:hAnsi="Symbol" w:hint="default"/>
        <w:color w:val="1D174B" w:themeColor="text2"/>
      </w:rPr>
    </w:lvl>
    <w:lvl w:ilvl="1">
      <w:start w:val="1"/>
      <w:numFmt w:val="bullet"/>
      <w:lvlText w:val=""/>
      <w:lvlJc w:val="left"/>
      <w:pPr>
        <w:ind w:left="1191" w:hanging="193"/>
      </w:pPr>
      <w:rPr>
        <w:rFonts w:ascii="Symbol" w:hAnsi="Symbol" w:hint="default"/>
        <w:color w:val="6E8CC0" w:themeColor="accent1"/>
      </w:rPr>
    </w:lvl>
    <w:lvl w:ilvl="2">
      <w:start w:val="1"/>
      <w:numFmt w:val="bullet"/>
      <w:lvlText w:val=""/>
      <w:lvlJc w:val="left"/>
      <w:pPr>
        <w:ind w:left="1588" w:hanging="233"/>
      </w:pPr>
      <w:rPr>
        <w:rFonts w:ascii="Wingdings" w:hAnsi="Wingdings" w:hint="default"/>
        <w:color w:val="A7B9D9" w:themeColor="accent1" w:themeTint="99"/>
      </w:rPr>
    </w:lvl>
    <w:lvl w:ilvl="3">
      <w:start w:val="1"/>
      <w:numFmt w:val="bullet"/>
      <w:lvlText w:val=""/>
      <w:lvlJc w:val="left"/>
      <w:pPr>
        <w:ind w:left="1928" w:hanging="216"/>
      </w:pPr>
      <w:rPr>
        <w:rFonts w:ascii="Symbol" w:hAnsi="Symbol" w:hint="default"/>
        <w:color w:val="1D174B" w:themeColor="text2"/>
      </w:rPr>
    </w:lvl>
    <w:lvl w:ilvl="4">
      <w:start w:val="1"/>
      <w:numFmt w:val="bullet"/>
      <w:lvlText w:val=""/>
      <w:lvlJc w:val="left"/>
      <w:pPr>
        <w:ind w:left="2325" w:hanging="256"/>
      </w:pPr>
      <w:rPr>
        <w:rFonts w:ascii="Wingdings" w:hAnsi="Wingdings" w:hint="default"/>
        <w:color w:val="A7B9D9" w:themeColor="accent1" w:themeTint="99"/>
      </w:rPr>
    </w:lvl>
    <w:lvl w:ilvl="5">
      <w:start w:val="1"/>
      <w:numFmt w:val="bullet"/>
      <w:lvlText w:val=""/>
      <w:lvlJc w:val="left"/>
      <w:pPr>
        <w:ind w:left="2608" w:hanging="182"/>
      </w:pPr>
      <w:rPr>
        <w:rFonts w:ascii="Symbol" w:hAnsi="Symbol" w:hint="default"/>
        <w:color w:val="A7B9D9" w:themeColor="accent1" w:themeTint="99"/>
      </w:rPr>
    </w:lvl>
    <w:lvl w:ilvl="6">
      <w:start w:val="1"/>
      <w:numFmt w:val="bullet"/>
      <w:lvlText w:val=""/>
      <w:lvlJc w:val="left"/>
      <w:pPr>
        <w:ind w:left="3062" w:hanging="279"/>
      </w:pPr>
      <w:rPr>
        <w:rFonts w:ascii="Wingdings" w:hAnsi="Wingdings" w:hint="default"/>
        <w:color w:val="8A80D8" w:themeColor="text2" w:themeTint="66"/>
      </w:rPr>
    </w:lvl>
    <w:lvl w:ilvl="7">
      <w:start w:val="1"/>
      <w:numFmt w:val="bullet"/>
      <w:lvlText w:val=""/>
      <w:lvlJc w:val="left"/>
      <w:pPr>
        <w:ind w:left="3345" w:hanging="205"/>
      </w:pPr>
      <w:rPr>
        <w:rFonts w:ascii="Symbol" w:hAnsi="Symbol" w:hint="default"/>
        <w:color w:val="A7B9D9" w:themeColor="accent1" w:themeTint="99"/>
      </w:rPr>
    </w:lvl>
    <w:lvl w:ilvl="8">
      <w:start w:val="1"/>
      <w:numFmt w:val="bullet"/>
      <w:lvlText w:val=""/>
      <w:lvlJc w:val="left"/>
      <w:pPr>
        <w:ind w:left="3799" w:hanging="302"/>
      </w:pPr>
      <w:rPr>
        <w:rFonts w:ascii="Wingdings" w:hAnsi="Wingdings" w:hint="default"/>
        <w:color w:val="8A80D8" w:themeColor="text2" w:themeTint="66"/>
      </w:rPr>
    </w:lvl>
  </w:abstractNum>
  <w:abstractNum w:abstractNumId="17">
    <w:nsid w:val="4D1A1582"/>
    <w:multiLevelType w:val="hybridMultilevel"/>
    <w:tmpl w:val="0164C3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117C56"/>
    <w:multiLevelType w:val="hybridMultilevel"/>
    <w:tmpl w:val="85AA46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135A2B"/>
    <w:multiLevelType w:val="hybridMultilevel"/>
    <w:tmpl w:val="FEF8F688"/>
    <w:lvl w:ilvl="0" w:tplc="AC442816">
      <w:start w:val="1"/>
      <w:numFmt w:val="decimal"/>
      <w:lvlText w:val="%1."/>
      <w:lvlJc w:val="left"/>
      <w:pPr>
        <w:ind w:left="720" w:hanging="360"/>
      </w:pPr>
      <w:rPr>
        <w:rFonts w:hint="default"/>
        <w:spacing w:val="-20"/>
        <w:kern w:val="0"/>
        <w:position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803798"/>
    <w:multiLevelType w:val="hybridMultilevel"/>
    <w:tmpl w:val="FA506876"/>
    <w:lvl w:ilvl="0" w:tplc="48787C22">
      <w:numFmt w:val="bullet"/>
      <w:lvlText w:val="•"/>
      <w:lvlJc w:val="left"/>
      <w:pPr>
        <w:ind w:left="1413" w:hanging="705"/>
      </w:pPr>
      <w:rPr>
        <w:rFonts w:ascii="Calibri" w:eastAsiaTheme="minorHAnsi" w:hAnsi="Calibri" w:cs="Calibri"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5616601D"/>
    <w:multiLevelType w:val="hybridMultilevel"/>
    <w:tmpl w:val="14D47A2C"/>
    <w:lvl w:ilvl="0" w:tplc="18A85032">
      <w:numFmt w:val="bullet"/>
      <w:lvlText w:val="•"/>
      <w:lvlJc w:val="left"/>
      <w:pPr>
        <w:ind w:left="1773" w:hanging="705"/>
      </w:pPr>
      <w:rPr>
        <w:rFonts w:ascii="Calibri" w:eastAsiaTheme="minorHAnsi" w:hAnsi="Calibri"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93E5EC6"/>
    <w:multiLevelType w:val="hybridMultilevel"/>
    <w:tmpl w:val="4B64ABEE"/>
    <w:lvl w:ilvl="0" w:tplc="34F27D64">
      <w:start w:val="1"/>
      <w:numFmt w:val="bullet"/>
      <w:lvlText w:val=""/>
      <w:lvlJc w:val="left"/>
      <w:pPr>
        <w:tabs>
          <w:tab w:val="num" w:pos="720"/>
        </w:tabs>
        <w:ind w:left="720" w:hanging="360"/>
      </w:pPr>
      <w:rPr>
        <w:rFonts w:ascii="Wingdings" w:hAnsi="Wingdings" w:hint="default"/>
      </w:rPr>
    </w:lvl>
    <w:lvl w:ilvl="1" w:tplc="EC701656" w:tentative="1">
      <w:start w:val="1"/>
      <w:numFmt w:val="bullet"/>
      <w:lvlText w:val=""/>
      <w:lvlJc w:val="left"/>
      <w:pPr>
        <w:tabs>
          <w:tab w:val="num" w:pos="1440"/>
        </w:tabs>
        <w:ind w:left="1440" w:hanging="360"/>
      </w:pPr>
      <w:rPr>
        <w:rFonts w:ascii="Wingdings" w:hAnsi="Wingdings" w:hint="default"/>
      </w:rPr>
    </w:lvl>
    <w:lvl w:ilvl="2" w:tplc="30E4FD0E" w:tentative="1">
      <w:start w:val="1"/>
      <w:numFmt w:val="bullet"/>
      <w:lvlText w:val=""/>
      <w:lvlJc w:val="left"/>
      <w:pPr>
        <w:tabs>
          <w:tab w:val="num" w:pos="2160"/>
        </w:tabs>
        <w:ind w:left="2160" w:hanging="360"/>
      </w:pPr>
      <w:rPr>
        <w:rFonts w:ascii="Wingdings" w:hAnsi="Wingdings" w:hint="default"/>
      </w:rPr>
    </w:lvl>
    <w:lvl w:ilvl="3" w:tplc="C74C25B0" w:tentative="1">
      <w:start w:val="1"/>
      <w:numFmt w:val="bullet"/>
      <w:lvlText w:val=""/>
      <w:lvlJc w:val="left"/>
      <w:pPr>
        <w:tabs>
          <w:tab w:val="num" w:pos="2880"/>
        </w:tabs>
        <w:ind w:left="2880" w:hanging="360"/>
      </w:pPr>
      <w:rPr>
        <w:rFonts w:ascii="Wingdings" w:hAnsi="Wingdings" w:hint="default"/>
      </w:rPr>
    </w:lvl>
    <w:lvl w:ilvl="4" w:tplc="235E1FD4" w:tentative="1">
      <w:start w:val="1"/>
      <w:numFmt w:val="bullet"/>
      <w:lvlText w:val=""/>
      <w:lvlJc w:val="left"/>
      <w:pPr>
        <w:tabs>
          <w:tab w:val="num" w:pos="3600"/>
        </w:tabs>
        <w:ind w:left="3600" w:hanging="360"/>
      </w:pPr>
      <w:rPr>
        <w:rFonts w:ascii="Wingdings" w:hAnsi="Wingdings" w:hint="default"/>
      </w:rPr>
    </w:lvl>
    <w:lvl w:ilvl="5" w:tplc="6EE6F616" w:tentative="1">
      <w:start w:val="1"/>
      <w:numFmt w:val="bullet"/>
      <w:lvlText w:val=""/>
      <w:lvlJc w:val="left"/>
      <w:pPr>
        <w:tabs>
          <w:tab w:val="num" w:pos="4320"/>
        </w:tabs>
        <w:ind w:left="4320" w:hanging="360"/>
      </w:pPr>
      <w:rPr>
        <w:rFonts w:ascii="Wingdings" w:hAnsi="Wingdings" w:hint="default"/>
      </w:rPr>
    </w:lvl>
    <w:lvl w:ilvl="6" w:tplc="549A1BF0" w:tentative="1">
      <w:start w:val="1"/>
      <w:numFmt w:val="bullet"/>
      <w:lvlText w:val=""/>
      <w:lvlJc w:val="left"/>
      <w:pPr>
        <w:tabs>
          <w:tab w:val="num" w:pos="5040"/>
        </w:tabs>
        <w:ind w:left="5040" w:hanging="360"/>
      </w:pPr>
      <w:rPr>
        <w:rFonts w:ascii="Wingdings" w:hAnsi="Wingdings" w:hint="default"/>
      </w:rPr>
    </w:lvl>
    <w:lvl w:ilvl="7" w:tplc="336055B4" w:tentative="1">
      <w:start w:val="1"/>
      <w:numFmt w:val="bullet"/>
      <w:lvlText w:val=""/>
      <w:lvlJc w:val="left"/>
      <w:pPr>
        <w:tabs>
          <w:tab w:val="num" w:pos="5760"/>
        </w:tabs>
        <w:ind w:left="5760" w:hanging="360"/>
      </w:pPr>
      <w:rPr>
        <w:rFonts w:ascii="Wingdings" w:hAnsi="Wingdings" w:hint="default"/>
      </w:rPr>
    </w:lvl>
    <w:lvl w:ilvl="8" w:tplc="39A2467A" w:tentative="1">
      <w:start w:val="1"/>
      <w:numFmt w:val="bullet"/>
      <w:lvlText w:val=""/>
      <w:lvlJc w:val="left"/>
      <w:pPr>
        <w:tabs>
          <w:tab w:val="num" w:pos="6480"/>
        </w:tabs>
        <w:ind w:left="6480" w:hanging="360"/>
      </w:pPr>
      <w:rPr>
        <w:rFonts w:ascii="Wingdings" w:hAnsi="Wingdings" w:hint="default"/>
      </w:rPr>
    </w:lvl>
  </w:abstractNum>
  <w:abstractNum w:abstractNumId="23">
    <w:nsid w:val="595257DB"/>
    <w:multiLevelType w:val="hybridMultilevel"/>
    <w:tmpl w:val="826E2D20"/>
    <w:lvl w:ilvl="0" w:tplc="F358FFB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9233A9"/>
    <w:multiLevelType w:val="hybridMultilevel"/>
    <w:tmpl w:val="1C9619F6"/>
    <w:lvl w:ilvl="0" w:tplc="04150015">
      <w:start w:val="1"/>
      <w:numFmt w:val="upp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9F1F17"/>
    <w:multiLevelType w:val="hybridMultilevel"/>
    <w:tmpl w:val="1C9A9956"/>
    <w:lvl w:ilvl="0" w:tplc="F358FFB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7216F5"/>
    <w:multiLevelType w:val="hybridMultilevel"/>
    <w:tmpl w:val="B6520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98468E"/>
    <w:multiLevelType w:val="hybridMultilevel"/>
    <w:tmpl w:val="E1AC48BE"/>
    <w:lvl w:ilvl="0" w:tplc="18A85032">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A77B49"/>
    <w:multiLevelType w:val="hybridMultilevel"/>
    <w:tmpl w:val="07EE9E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D46C66"/>
    <w:multiLevelType w:val="hybridMultilevel"/>
    <w:tmpl w:val="A1CE0D6E"/>
    <w:lvl w:ilvl="0" w:tplc="18A85032">
      <w:numFmt w:val="bullet"/>
      <w:lvlText w:val="•"/>
      <w:lvlJc w:val="left"/>
      <w:pPr>
        <w:ind w:left="1773" w:hanging="705"/>
      </w:pPr>
      <w:rPr>
        <w:rFonts w:ascii="Calibri" w:eastAsiaTheme="minorHAnsi" w:hAnsi="Calibri"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6031342"/>
    <w:multiLevelType w:val="hybridMultilevel"/>
    <w:tmpl w:val="E27407F8"/>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7CE59FF"/>
    <w:multiLevelType w:val="hybridMultilevel"/>
    <w:tmpl w:val="9BE2C45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7E7639CC"/>
    <w:multiLevelType w:val="hybridMultilevel"/>
    <w:tmpl w:val="F8765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7"/>
  </w:num>
  <w:num w:numId="4">
    <w:abstractNumId w:val="21"/>
  </w:num>
  <w:num w:numId="5">
    <w:abstractNumId w:val="29"/>
  </w:num>
  <w:num w:numId="6">
    <w:abstractNumId w:val="17"/>
  </w:num>
  <w:num w:numId="7">
    <w:abstractNumId w:val="3"/>
  </w:num>
  <w:num w:numId="8">
    <w:abstractNumId w:val="28"/>
  </w:num>
  <w:num w:numId="9">
    <w:abstractNumId w:val="25"/>
  </w:num>
  <w:num w:numId="10">
    <w:abstractNumId w:val="23"/>
  </w:num>
  <w:num w:numId="11">
    <w:abstractNumId w:val="31"/>
  </w:num>
  <w:num w:numId="12">
    <w:abstractNumId w:val="18"/>
  </w:num>
  <w:num w:numId="13">
    <w:abstractNumId w:val="12"/>
  </w:num>
  <w:num w:numId="14">
    <w:abstractNumId w:val="20"/>
  </w:num>
  <w:num w:numId="15">
    <w:abstractNumId w:val="0"/>
  </w:num>
  <w:num w:numId="16">
    <w:abstractNumId w:val="10"/>
  </w:num>
  <w:num w:numId="17">
    <w:abstractNumId w:val="8"/>
  </w:num>
  <w:num w:numId="18">
    <w:abstractNumId w:val="32"/>
  </w:num>
  <w:num w:numId="19">
    <w:abstractNumId w:val="26"/>
  </w:num>
  <w:num w:numId="20">
    <w:abstractNumId w:val="5"/>
  </w:num>
  <w:num w:numId="21">
    <w:abstractNumId w:val="19"/>
  </w:num>
  <w:num w:numId="22">
    <w:abstractNumId w:val="4"/>
  </w:num>
  <w:num w:numId="23">
    <w:abstractNumId w:val="9"/>
  </w:num>
  <w:num w:numId="24">
    <w:abstractNumId w:val="7"/>
  </w:num>
  <w:num w:numId="25">
    <w:abstractNumId w:val="24"/>
  </w:num>
  <w:num w:numId="26">
    <w:abstractNumId w:val="30"/>
  </w:num>
  <w:num w:numId="27">
    <w:abstractNumId w:val="15"/>
  </w:num>
  <w:num w:numId="28">
    <w:abstractNumId w:val="1"/>
  </w:num>
  <w:num w:numId="29">
    <w:abstractNumId w:val="13"/>
  </w:num>
  <w:num w:numId="30">
    <w:abstractNumId w:val="2"/>
  </w:num>
  <w:num w:numId="31">
    <w:abstractNumId w:val="11"/>
  </w:num>
  <w:num w:numId="32">
    <w:abstractNumId w:val="6"/>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59">
      <o:colormru v:ext="edit" colors="#048a44,#59a597,#396,#2c8030,#38a23d,#67cb6c,#449646"/>
    </o:shapedefaults>
    <o:shapelayout v:ext="edit">
      <o:idmap v:ext="edit" data="2"/>
      <o:rules v:ext="edit">
        <o:r id="V:Rule3" type="connector" idref="#AutoShape 8"/>
        <o:r id="V:Rule4" type="connector" idref="#Łącznik prosty ze strzałką 41"/>
      </o:rules>
    </o:shapelayout>
  </w:hdrShapeDefaults>
  <w:footnotePr>
    <w:footnote w:id="-1"/>
    <w:footnote w:id="0"/>
  </w:footnotePr>
  <w:endnotePr>
    <w:endnote w:id="-1"/>
    <w:endnote w:id="0"/>
  </w:endnotePr>
  <w:compat>
    <w:compatSetting w:name="compatibilityMode" w:uri="http://schemas.microsoft.com/office/word" w:val="12"/>
  </w:compat>
  <w:rsids>
    <w:rsidRoot w:val="007A3524"/>
    <w:rsid w:val="00001AA8"/>
    <w:rsid w:val="00003210"/>
    <w:rsid w:val="0000564A"/>
    <w:rsid w:val="00007F0D"/>
    <w:rsid w:val="00010F32"/>
    <w:rsid w:val="00012CA7"/>
    <w:rsid w:val="00012ED7"/>
    <w:rsid w:val="0001545A"/>
    <w:rsid w:val="000158FE"/>
    <w:rsid w:val="00015FA2"/>
    <w:rsid w:val="00016597"/>
    <w:rsid w:val="00016B81"/>
    <w:rsid w:val="00016EB1"/>
    <w:rsid w:val="00017AA6"/>
    <w:rsid w:val="00020D5C"/>
    <w:rsid w:val="00021082"/>
    <w:rsid w:val="00021A37"/>
    <w:rsid w:val="0002251F"/>
    <w:rsid w:val="00022B2A"/>
    <w:rsid w:val="0002338D"/>
    <w:rsid w:val="000237AD"/>
    <w:rsid w:val="00024B47"/>
    <w:rsid w:val="00024B71"/>
    <w:rsid w:val="00027CDE"/>
    <w:rsid w:val="0003318A"/>
    <w:rsid w:val="00033FA7"/>
    <w:rsid w:val="00034754"/>
    <w:rsid w:val="000366C5"/>
    <w:rsid w:val="00037D6B"/>
    <w:rsid w:val="000401A7"/>
    <w:rsid w:val="000415F8"/>
    <w:rsid w:val="0004168C"/>
    <w:rsid w:val="000419D8"/>
    <w:rsid w:val="00042A75"/>
    <w:rsid w:val="00042E79"/>
    <w:rsid w:val="000437A3"/>
    <w:rsid w:val="00043834"/>
    <w:rsid w:val="00043DAD"/>
    <w:rsid w:val="00044D06"/>
    <w:rsid w:val="000457BB"/>
    <w:rsid w:val="000460B9"/>
    <w:rsid w:val="00046810"/>
    <w:rsid w:val="00046D34"/>
    <w:rsid w:val="00047A92"/>
    <w:rsid w:val="00050897"/>
    <w:rsid w:val="00052A2E"/>
    <w:rsid w:val="000538D3"/>
    <w:rsid w:val="000549B1"/>
    <w:rsid w:val="00056D33"/>
    <w:rsid w:val="00057C7F"/>
    <w:rsid w:val="000600D7"/>
    <w:rsid w:val="00061AAD"/>
    <w:rsid w:val="000625BB"/>
    <w:rsid w:val="000629D0"/>
    <w:rsid w:val="00063F20"/>
    <w:rsid w:val="00065776"/>
    <w:rsid w:val="00065F76"/>
    <w:rsid w:val="00067CF7"/>
    <w:rsid w:val="00070344"/>
    <w:rsid w:val="00070A85"/>
    <w:rsid w:val="00070BB4"/>
    <w:rsid w:val="00070D36"/>
    <w:rsid w:val="0007266F"/>
    <w:rsid w:val="00072C18"/>
    <w:rsid w:val="0007357C"/>
    <w:rsid w:val="00075607"/>
    <w:rsid w:val="00075FC7"/>
    <w:rsid w:val="00077AF3"/>
    <w:rsid w:val="0008079E"/>
    <w:rsid w:val="000814AD"/>
    <w:rsid w:val="00081891"/>
    <w:rsid w:val="000820E8"/>
    <w:rsid w:val="000821EE"/>
    <w:rsid w:val="0008229E"/>
    <w:rsid w:val="00082DB3"/>
    <w:rsid w:val="00083EED"/>
    <w:rsid w:val="000852D3"/>
    <w:rsid w:val="0008603C"/>
    <w:rsid w:val="00087083"/>
    <w:rsid w:val="000912DC"/>
    <w:rsid w:val="000924E3"/>
    <w:rsid w:val="000928F1"/>
    <w:rsid w:val="00092E66"/>
    <w:rsid w:val="00093316"/>
    <w:rsid w:val="000941F7"/>
    <w:rsid w:val="00096136"/>
    <w:rsid w:val="00096B40"/>
    <w:rsid w:val="00096CDC"/>
    <w:rsid w:val="00097722"/>
    <w:rsid w:val="000A2A49"/>
    <w:rsid w:val="000A309E"/>
    <w:rsid w:val="000A3F14"/>
    <w:rsid w:val="000A47D8"/>
    <w:rsid w:val="000A4884"/>
    <w:rsid w:val="000A510E"/>
    <w:rsid w:val="000A56EF"/>
    <w:rsid w:val="000A5974"/>
    <w:rsid w:val="000A5EB7"/>
    <w:rsid w:val="000A6725"/>
    <w:rsid w:val="000A70E2"/>
    <w:rsid w:val="000A7BFE"/>
    <w:rsid w:val="000B03C4"/>
    <w:rsid w:val="000B1037"/>
    <w:rsid w:val="000B13E9"/>
    <w:rsid w:val="000B1A3F"/>
    <w:rsid w:val="000B331D"/>
    <w:rsid w:val="000B372D"/>
    <w:rsid w:val="000B3797"/>
    <w:rsid w:val="000B3DEB"/>
    <w:rsid w:val="000B5057"/>
    <w:rsid w:val="000B51F0"/>
    <w:rsid w:val="000B734D"/>
    <w:rsid w:val="000B7B8B"/>
    <w:rsid w:val="000C0738"/>
    <w:rsid w:val="000C2056"/>
    <w:rsid w:val="000C25F5"/>
    <w:rsid w:val="000C264E"/>
    <w:rsid w:val="000C2AB3"/>
    <w:rsid w:val="000C3863"/>
    <w:rsid w:val="000C56A4"/>
    <w:rsid w:val="000C7895"/>
    <w:rsid w:val="000C7AC2"/>
    <w:rsid w:val="000D0204"/>
    <w:rsid w:val="000D0797"/>
    <w:rsid w:val="000D08B5"/>
    <w:rsid w:val="000D2176"/>
    <w:rsid w:val="000D2AF5"/>
    <w:rsid w:val="000D2E33"/>
    <w:rsid w:val="000D42D8"/>
    <w:rsid w:val="000D42EA"/>
    <w:rsid w:val="000D4F6E"/>
    <w:rsid w:val="000D64FF"/>
    <w:rsid w:val="000D731D"/>
    <w:rsid w:val="000D7D16"/>
    <w:rsid w:val="000E06FA"/>
    <w:rsid w:val="000E0BA2"/>
    <w:rsid w:val="000E1600"/>
    <w:rsid w:val="000E409B"/>
    <w:rsid w:val="000E42E5"/>
    <w:rsid w:val="000E5228"/>
    <w:rsid w:val="000E5463"/>
    <w:rsid w:val="000E5714"/>
    <w:rsid w:val="000E5B58"/>
    <w:rsid w:val="000E5D4F"/>
    <w:rsid w:val="000E6AC3"/>
    <w:rsid w:val="000E6EC0"/>
    <w:rsid w:val="000F1AFA"/>
    <w:rsid w:val="000F3019"/>
    <w:rsid w:val="000F3C80"/>
    <w:rsid w:val="000F4809"/>
    <w:rsid w:val="000F4A73"/>
    <w:rsid w:val="000F5236"/>
    <w:rsid w:val="000F5DFB"/>
    <w:rsid w:val="00100888"/>
    <w:rsid w:val="00100A55"/>
    <w:rsid w:val="001011B3"/>
    <w:rsid w:val="0010221C"/>
    <w:rsid w:val="001023FC"/>
    <w:rsid w:val="0010254E"/>
    <w:rsid w:val="00104678"/>
    <w:rsid w:val="00104B77"/>
    <w:rsid w:val="00105444"/>
    <w:rsid w:val="00105809"/>
    <w:rsid w:val="001060D6"/>
    <w:rsid w:val="00106A1A"/>
    <w:rsid w:val="0010723C"/>
    <w:rsid w:val="0010791C"/>
    <w:rsid w:val="001130D4"/>
    <w:rsid w:val="00113C13"/>
    <w:rsid w:val="00113CD3"/>
    <w:rsid w:val="00115529"/>
    <w:rsid w:val="0011640A"/>
    <w:rsid w:val="00116BA2"/>
    <w:rsid w:val="001172C5"/>
    <w:rsid w:val="001175CF"/>
    <w:rsid w:val="00117812"/>
    <w:rsid w:val="00117DAD"/>
    <w:rsid w:val="0012143F"/>
    <w:rsid w:val="00122D09"/>
    <w:rsid w:val="001231B8"/>
    <w:rsid w:val="00123C38"/>
    <w:rsid w:val="00125DB6"/>
    <w:rsid w:val="00127138"/>
    <w:rsid w:val="001272D2"/>
    <w:rsid w:val="00127637"/>
    <w:rsid w:val="00127D12"/>
    <w:rsid w:val="00127F34"/>
    <w:rsid w:val="0013162A"/>
    <w:rsid w:val="00131905"/>
    <w:rsid w:val="00132250"/>
    <w:rsid w:val="00134917"/>
    <w:rsid w:val="0013492F"/>
    <w:rsid w:val="00134DBF"/>
    <w:rsid w:val="00140440"/>
    <w:rsid w:val="00140D03"/>
    <w:rsid w:val="00142186"/>
    <w:rsid w:val="001427E4"/>
    <w:rsid w:val="0014321C"/>
    <w:rsid w:val="001439A9"/>
    <w:rsid w:val="001455F1"/>
    <w:rsid w:val="00145788"/>
    <w:rsid w:val="0014649A"/>
    <w:rsid w:val="00146E88"/>
    <w:rsid w:val="00146F97"/>
    <w:rsid w:val="00150099"/>
    <w:rsid w:val="00150841"/>
    <w:rsid w:val="00153256"/>
    <w:rsid w:val="0015373E"/>
    <w:rsid w:val="00154237"/>
    <w:rsid w:val="00155522"/>
    <w:rsid w:val="00156BD6"/>
    <w:rsid w:val="00156C62"/>
    <w:rsid w:val="001603F1"/>
    <w:rsid w:val="00160A18"/>
    <w:rsid w:val="00160E53"/>
    <w:rsid w:val="001611DD"/>
    <w:rsid w:val="001615FE"/>
    <w:rsid w:val="00162CEA"/>
    <w:rsid w:val="00165409"/>
    <w:rsid w:val="00166322"/>
    <w:rsid w:val="00167B93"/>
    <w:rsid w:val="00167FBD"/>
    <w:rsid w:val="001700BB"/>
    <w:rsid w:val="00170DE3"/>
    <w:rsid w:val="001716EC"/>
    <w:rsid w:val="00173106"/>
    <w:rsid w:val="0017391E"/>
    <w:rsid w:val="00174287"/>
    <w:rsid w:val="00175D7F"/>
    <w:rsid w:val="00176FE4"/>
    <w:rsid w:val="00180710"/>
    <w:rsid w:val="00181367"/>
    <w:rsid w:val="00182C90"/>
    <w:rsid w:val="00184C1E"/>
    <w:rsid w:val="001852FF"/>
    <w:rsid w:val="00185AAC"/>
    <w:rsid w:val="001862EA"/>
    <w:rsid w:val="00187182"/>
    <w:rsid w:val="00190E00"/>
    <w:rsid w:val="00190E2C"/>
    <w:rsid w:val="00190EBE"/>
    <w:rsid w:val="00192147"/>
    <w:rsid w:val="00192B58"/>
    <w:rsid w:val="00194BB0"/>
    <w:rsid w:val="00195026"/>
    <w:rsid w:val="00195348"/>
    <w:rsid w:val="0019724E"/>
    <w:rsid w:val="001A056F"/>
    <w:rsid w:val="001A0E3E"/>
    <w:rsid w:val="001A2F45"/>
    <w:rsid w:val="001A426F"/>
    <w:rsid w:val="001A4FFA"/>
    <w:rsid w:val="001A56CC"/>
    <w:rsid w:val="001A6773"/>
    <w:rsid w:val="001A706C"/>
    <w:rsid w:val="001B082C"/>
    <w:rsid w:val="001B0BA8"/>
    <w:rsid w:val="001B0C95"/>
    <w:rsid w:val="001B2F7D"/>
    <w:rsid w:val="001B331F"/>
    <w:rsid w:val="001B34E4"/>
    <w:rsid w:val="001B3CD7"/>
    <w:rsid w:val="001B3D62"/>
    <w:rsid w:val="001B402F"/>
    <w:rsid w:val="001B592F"/>
    <w:rsid w:val="001B6D7C"/>
    <w:rsid w:val="001C0BC8"/>
    <w:rsid w:val="001C0F49"/>
    <w:rsid w:val="001C1053"/>
    <w:rsid w:val="001C176C"/>
    <w:rsid w:val="001C19CD"/>
    <w:rsid w:val="001C2355"/>
    <w:rsid w:val="001C38D5"/>
    <w:rsid w:val="001C5333"/>
    <w:rsid w:val="001C542A"/>
    <w:rsid w:val="001C74B5"/>
    <w:rsid w:val="001C7660"/>
    <w:rsid w:val="001D0405"/>
    <w:rsid w:val="001D0DD7"/>
    <w:rsid w:val="001D1D44"/>
    <w:rsid w:val="001D34FD"/>
    <w:rsid w:val="001D3E47"/>
    <w:rsid w:val="001D4115"/>
    <w:rsid w:val="001D5F10"/>
    <w:rsid w:val="001D7B68"/>
    <w:rsid w:val="001E0027"/>
    <w:rsid w:val="001E1300"/>
    <w:rsid w:val="001E20E8"/>
    <w:rsid w:val="001E27BE"/>
    <w:rsid w:val="001E29FC"/>
    <w:rsid w:val="001E3E81"/>
    <w:rsid w:val="001E520B"/>
    <w:rsid w:val="001E5720"/>
    <w:rsid w:val="001E5C46"/>
    <w:rsid w:val="001E66E6"/>
    <w:rsid w:val="001E7AB6"/>
    <w:rsid w:val="001F1410"/>
    <w:rsid w:val="001F3E48"/>
    <w:rsid w:val="001F3F28"/>
    <w:rsid w:val="001F4C15"/>
    <w:rsid w:val="001F4CF3"/>
    <w:rsid w:val="001F4E3A"/>
    <w:rsid w:val="001F677A"/>
    <w:rsid w:val="001F752A"/>
    <w:rsid w:val="00200DB6"/>
    <w:rsid w:val="00200DFB"/>
    <w:rsid w:val="002011AB"/>
    <w:rsid w:val="0020170C"/>
    <w:rsid w:val="0020292A"/>
    <w:rsid w:val="00202FB6"/>
    <w:rsid w:val="00203F5B"/>
    <w:rsid w:val="00204E39"/>
    <w:rsid w:val="002052C6"/>
    <w:rsid w:val="002055BB"/>
    <w:rsid w:val="0020631D"/>
    <w:rsid w:val="002069B7"/>
    <w:rsid w:val="00207F1C"/>
    <w:rsid w:val="00207F88"/>
    <w:rsid w:val="002106EC"/>
    <w:rsid w:val="00210DFF"/>
    <w:rsid w:val="00212920"/>
    <w:rsid w:val="00212E66"/>
    <w:rsid w:val="00213179"/>
    <w:rsid w:val="00213E6C"/>
    <w:rsid w:val="0021471F"/>
    <w:rsid w:val="00216D53"/>
    <w:rsid w:val="00216D83"/>
    <w:rsid w:val="00222BC9"/>
    <w:rsid w:val="00223759"/>
    <w:rsid w:val="00223A01"/>
    <w:rsid w:val="002259E1"/>
    <w:rsid w:val="00225B00"/>
    <w:rsid w:val="002313B0"/>
    <w:rsid w:val="0023150F"/>
    <w:rsid w:val="00233466"/>
    <w:rsid w:val="00237354"/>
    <w:rsid w:val="00241A34"/>
    <w:rsid w:val="002422B8"/>
    <w:rsid w:val="00244C26"/>
    <w:rsid w:val="00246F36"/>
    <w:rsid w:val="00247310"/>
    <w:rsid w:val="002504F8"/>
    <w:rsid w:val="00250672"/>
    <w:rsid w:val="002514B3"/>
    <w:rsid w:val="00253D07"/>
    <w:rsid w:val="00255E54"/>
    <w:rsid w:val="002561A8"/>
    <w:rsid w:val="00256332"/>
    <w:rsid w:val="0026014E"/>
    <w:rsid w:val="002601E3"/>
    <w:rsid w:val="002604D7"/>
    <w:rsid w:val="00262715"/>
    <w:rsid w:val="0026387A"/>
    <w:rsid w:val="00265AE3"/>
    <w:rsid w:val="00266065"/>
    <w:rsid w:val="002673DC"/>
    <w:rsid w:val="00267E35"/>
    <w:rsid w:val="00270C72"/>
    <w:rsid w:val="00271B5A"/>
    <w:rsid w:val="00272D64"/>
    <w:rsid w:val="00272F34"/>
    <w:rsid w:val="00273419"/>
    <w:rsid w:val="00273C6E"/>
    <w:rsid w:val="00274BCE"/>
    <w:rsid w:val="00274CD1"/>
    <w:rsid w:val="00275609"/>
    <w:rsid w:val="00275D39"/>
    <w:rsid w:val="002768C5"/>
    <w:rsid w:val="002768EE"/>
    <w:rsid w:val="00277A32"/>
    <w:rsid w:val="00280101"/>
    <w:rsid w:val="002802EC"/>
    <w:rsid w:val="00282114"/>
    <w:rsid w:val="00283799"/>
    <w:rsid w:val="002851F0"/>
    <w:rsid w:val="00286195"/>
    <w:rsid w:val="002875D8"/>
    <w:rsid w:val="00287DCF"/>
    <w:rsid w:val="00290B4F"/>
    <w:rsid w:val="00290C58"/>
    <w:rsid w:val="00291030"/>
    <w:rsid w:val="00291978"/>
    <w:rsid w:val="002936EB"/>
    <w:rsid w:val="00293EC3"/>
    <w:rsid w:val="00293F39"/>
    <w:rsid w:val="002951EE"/>
    <w:rsid w:val="00296A9F"/>
    <w:rsid w:val="002A088D"/>
    <w:rsid w:val="002A1829"/>
    <w:rsid w:val="002A1CCC"/>
    <w:rsid w:val="002A1D53"/>
    <w:rsid w:val="002A5346"/>
    <w:rsid w:val="002A5486"/>
    <w:rsid w:val="002A5594"/>
    <w:rsid w:val="002A7122"/>
    <w:rsid w:val="002A71E0"/>
    <w:rsid w:val="002A7217"/>
    <w:rsid w:val="002A741E"/>
    <w:rsid w:val="002A75AC"/>
    <w:rsid w:val="002B0B0C"/>
    <w:rsid w:val="002B47DD"/>
    <w:rsid w:val="002B524C"/>
    <w:rsid w:val="002B5A68"/>
    <w:rsid w:val="002B6E5E"/>
    <w:rsid w:val="002C0A83"/>
    <w:rsid w:val="002C0C5A"/>
    <w:rsid w:val="002C1AE0"/>
    <w:rsid w:val="002C26CB"/>
    <w:rsid w:val="002C28DC"/>
    <w:rsid w:val="002C2DF5"/>
    <w:rsid w:val="002C382B"/>
    <w:rsid w:val="002C478A"/>
    <w:rsid w:val="002C4B1A"/>
    <w:rsid w:val="002C59D7"/>
    <w:rsid w:val="002C6031"/>
    <w:rsid w:val="002C6B16"/>
    <w:rsid w:val="002C7517"/>
    <w:rsid w:val="002D0458"/>
    <w:rsid w:val="002D0AEA"/>
    <w:rsid w:val="002D0B0D"/>
    <w:rsid w:val="002D0E2F"/>
    <w:rsid w:val="002D2EB6"/>
    <w:rsid w:val="002D3D1A"/>
    <w:rsid w:val="002D5C7D"/>
    <w:rsid w:val="002E020B"/>
    <w:rsid w:val="002E10C3"/>
    <w:rsid w:val="002E2967"/>
    <w:rsid w:val="002E4EC9"/>
    <w:rsid w:val="002E59BD"/>
    <w:rsid w:val="002F0DA3"/>
    <w:rsid w:val="002F23F5"/>
    <w:rsid w:val="002F313B"/>
    <w:rsid w:val="002F3D7C"/>
    <w:rsid w:val="002F5A03"/>
    <w:rsid w:val="003002B0"/>
    <w:rsid w:val="003019B1"/>
    <w:rsid w:val="003032A0"/>
    <w:rsid w:val="0030334C"/>
    <w:rsid w:val="0030337F"/>
    <w:rsid w:val="003043F1"/>
    <w:rsid w:val="00304722"/>
    <w:rsid w:val="003057E7"/>
    <w:rsid w:val="00305C45"/>
    <w:rsid w:val="00306E9F"/>
    <w:rsid w:val="00307480"/>
    <w:rsid w:val="00307B43"/>
    <w:rsid w:val="003101DF"/>
    <w:rsid w:val="00310231"/>
    <w:rsid w:val="00310718"/>
    <w:rsid w:val="00313862"/>
    <w:rsid w:val="00313948"/>
    <w:rsid w:val="003139BC"/>
    <w:rsid w:val="00314BC7"/>
    <w:rsid w:val="003165BC"/>
    <w:rsid w:val="00316C5B"/>
    <w:rsid w:val="003175E0"/>
    <w:rsid w:val="00317814"/>
    <w:rsid w:val="00317909"/>
    <w:rsid w:val="0032089E"/>
    <w:rsid w:val="00322D8D"/>
    <w:rsid w:val="003269A6"/>
    <w:rsid w:val="00326EE8"/>
    <w:rsid w:val="00327480"/>
    <w:rsid w:val="003274C9"/>
    <w:rsid w:val="00330854"/>
    <w:rsid w:val="00330BCC"/>
    <w:rsid w:val="00330C13"/>
    <w:rsid w:val="003337F4"/>
    <w:rsid w:val="0033471F"/>
    <w:rsid w:val="00334B5B"/>
    <w:rsid w:val="00334CC8"/>
    <w:rsid w:val="00334DAA"/>
    <w:rsid w:val="00335048"/>
    <w:rsid w:val="003373C5"/>
    <w:rsid w:val="00337A70"/>
    <w:rsid w:val="00340EA2"/>
    <w:rsid w:val="00340F07"/>
    <w:rsid w:val="0034132E"/>
    <w:rsid w:val="00341A44"/>
    <w:rsid w:val="003424C5"/>
    <w:rsid w:val="00344367"/>
    <w:rsid w:val="0034463C"/>
    <w:rsid w:val="00344DD7"/>
    <w:rsid w:val="003458F1"/>
    <w:rsid w:val="00345925"/>
    <w:rsid w:val="00346296"/>
    <w:rsid w:val="00350ED5"/>
    <w:rsid w:val="00351420"/>
    <w:rsid w:val="00354BAF"/>
    <w:rsid w:val="00354DE6"/>
    <w:rsid w:val="003571D0"/>
    <w:rsid w:val="003577BF"/>
    <w:rsid w:val="00357A29"/>
    <w:rsid w:val="00357CF3"/>
    <w:rsid w:val="00357F7B"/>
    <w:rsid w:val="00360295"/>
    <w:rsid w:val="003605CA"/>
    <w:rsid w:val="00360A67"/>
    <w:rsid w:val="00360C49"/>
    <w:rsid w:val="003638CC"/>
    <w:rsid w:val="00363CBD"/>
    <w:rsid w:val="00364F37"/>
    <w:rsid w:val="00365266"/>
    <w:rsid w:val="00365FB0"/>
    <w:rsid w:val="003672D4"/>
    <w:rsid w:val="003674FC"/>
    <w:rsid w:val="003712C6"/>
    <w:rsid w:val="00374363"/>
    <w:rsid w:val="00374CC4"/>
    <w:rsid w:val="00374D75"/>
    <w:rsid w:val="0037506B"/>
    <w:rsid w:val="003757E9"/>
    <w:rsid w:val="0037597A"/>
    <w:rsid w:val="00377440"/>
    <w:rsid w:val="00380022"/>
    <w:rsid w:val="003804F2"/>
    <w:rsid w:val="00380B0F"/>
    <w:rsid w:val="00381388"/>
    <w:rsid w:val="003816EC"/>
    <w:rsid w:val="00382BAF"/>
    <w:rsid w:val="00382C9E"/>
    <w:rsid w:val="003845A3"/>
    <w:rsid w:val="00385CD8"/>
    <w:rsid w:val="0038605B"/>
    <w:rsid w:val="00387B44"/>
    <w:rsid w:val="003911B1"/>
    <w:rsid w:val="00391421"/>
    <w:rsid w:val="00392B81"/>
    <w:rsid w:val="00392DEB"/>
    <w:rsid w:val="0039330E"/>
    <w:rsid w:val="00393F1D"/>
    <w:rsid w:val="003940FE"/>
    <w:rsid w:val="00394F40"/>
    <w:rsid w:val="003962CA"/>
    <w:rsid w:val="0039635E"/>
    <w:rsid w:val="00396B63"/>
    <w:rsid w:val="00396E3A"/>
    <w:rsid w:val="00397782"/>
    <w:rsid w:val="003A0069"/>
    <w:rsid w:val="003A0C41"/>
    <w:rsid w:val="003A57F1"/>
    <w:rsid w:val="003A5DA8"/>
    <w:rsid w:val="003A63A1"/>
    <w:rsid w:val="003A7388"/>
    <w:rsid w:val="003A7DFC"/>
    <w:rsid w:val="003B1C60"/>
    <w:rsid w:val="003B48F8"/>
    <w:rsid w:val="003B51CC"/>
    <w:rsid w:val="003B572F"/>
    <w:rsid w:val="003B66D8"/>
    <w:rsid w:val="003B6E69"/>
    <w:rsid w:val="003B7771"/>
    <w:rsid w:val="003B7818"/>
    <w:rsid w:val="003C054F"/>
    <w:rsid w:val="003C16EC"/>
    <w:rsid w:val="003C223D"/>
    <w:rsid w:val="003C3830"/>
    <w:rsid w:val="003C48E1"/>
    <w:rsid w:val="003C4E4F"/>
    <w:rsid w:val="003C65CC"/>
    <w:rsid w:val="003C6E34"/>
    <w:rsid w:val="003C7B5A"/>
    <w:rsid w:val="003D0736"/>
    <w:rsid w:val="003D0A8D"/>
    <w:rsid w:val="003D1AD7"/>
    <w:rsid w:val="003D2050"/>
    <w:rsid w:val="003D35E6"/>
    <w:rsid w:val="003D4011"/>
    <w:rsid w:val="003D49ED"/>
    <w:rsid w:val="003D5383"/>
    <w:rsid w:val="003D56A0"/>
    <w:rsid w:val="003D57ED"/>
    <w:rsid w:val="003D6B8B"/>
    <w:rsid w:val="003D6C4B"/>
    <w:rsid w:val="003E1E3E"/>
    <w:rsid w:val="003E5219"/>
    <w:rsid w:val="003E55AF"/>
    <w:rsid w:val="003E561C"/>
    <w:rsid w:val="003E72E8"/>
    <w:rsid w:val="003F0109"/>
    <w:rsid w:val="003F086F"/>
    <w:rsid w:val="003F0ACC"/>
    <w:rsid w:val="003F2FC6"/>
    <w:rsid w:val="003F3F95"/>
    <w:rsid w:val="003F5145"/>
    <w:rsid w:val="003F6C59"/>
    <w:rsid w:val="003F6DF1"/>
    <w:rsid w:val="003F7695"/>
    <w:rsid w:val="0040037B"/>
    <w:rsid w:val="0040140D"/>
    <w:rsid w:val="00401905"/>
    <w:rsid w:val="00403D48"/>
    <w:rsid w:val="00404480"/>
    <w:rsid w:val="00404D30"/>
    <w:rsid w:val="00405788"/>
    <w:rsid w:val="00406673"/>
    <w:rsid w:val="00406D5C"/>
    <w:rsid w:val="00407264"/>
    <w:rsid w:val="00410F5C"/>
    <w:rsid w:val="00412366"/>
    <w:rsid w:val="00413797"/>
    <w:rsid w:val="00413945"/>
    <w:rsid w:val="0041606B"/>
    <w:rsid w:val="00417213"/>
    <w:rsid w:val="004221C0"/>
    <w:rsid w:val="004232EF"/>
    <w:rsid w:val="004233D5"/>
    <w:rsid w:val="004249B2"/>
    <w:rsid w:val="00425357"/>
    <w:rsid w:val="004256A7"/>
    <w:rsid w:val="004257E5"/>
    <w:rsid w:val="0042625D"/>
    <w:rsid w:val="0042668B"/>
    <w:rsid w:val="004268C8"/>
    <w:rsid w:val="004269B7"/>
    <w:rsid w:val="004304A8"/>
    <w:rsid w:val="0043081A"/>
    <w:rsid w:val="00430A8A"/>
    <w:rsid w:val="0043130C"/>
    <w:rsid w:val="0043182E"/>
    <w:rsid w:val="0043354C"/>
    <w:rsid w:val="004335EC"/>
    <w:rsid w:val="004337F1"/>
    <w:rsid w:val="00434309"/>
    <w:rsid w:val="004365D0"/>
    <w:rsid w:val="00436786"/>
    <w:rsid w:val="00437121"/>
    <w:rsid w:val="00437A19"/>
    <w:rsid w:val="00440507"/>
    <w:rsid w:val="004417AA"/>
    <w:rsid w:val="004424A1"/>
    <w:rsid w:val="004428BC"/>
    <w:rsid w:val="00442A13"/>
    <w:rsid w:val="004438E0"/>
    <w:rsid w:val="004448CE"/>
    <w:rsid w:val="00444D4C"/>
    <w:rsid w:val="00445108"/>
    <w:rsid w:val="0044557C"/>
    <w:rsid w:val="00446352"/>
    <w:rsid w:val="004465B8"/>
    <w:rsid w:val="00446FE9"/>
    <w:rsid w:val="00450AB7"/>
    <w:rsid w:val="00451CAD"/>
    <w:rsid w:val="004525FE"/>
    <w:rsid w:val="004527A7"/>
    <w:rsid w:val="00453006"/>
    <w:rsid w:val="004569C0"/>
    <w:rsid w:val="00456BD2"/>
    <w:rsid w:val="004578D2"/>
    <w:rsid w:val="00460446"/>
    <w:rsid w:val="004606DA"/>
    <w:rsid w:val="00460EC4"/>
    <w:rsid w:val="00461932"/>
    <w:rsid w:val="0046362A"/>
    <w:rsid w:val="00464CAE"/>
    <w:rsid w:val="00465584"/>
    <w:rsid w:val="004658B7"/>
    <w:rsid w:val="00465FAA"/>
    <w:rsid w:val="00467006"/>
    <w:rsid w:val="0046758F"/>
    <w:rsid w:val="004707DA"/>
    <w:rsid w:val="004717AC"/>
    <w:rsid w:val="00472793"/>
    <w:rsid w:val="00472C68"/>
    <w:rsid w:val="00473F2E"/>
    <w:rsid w:val="00474EA2"/>
    <w:rsid w:val="004800BE"/>
    <w:rsid w:val="004809BB"/>
    <w:rsid w:val="00480A93"/>
    <w:rsid w:val="00480CBB"/>
    <w:rsid w:val="00480CE2"/>
    <w:rsid w:val="00481C98"/>
    <w:rsid w:val="00481F93"/>
    <w:rsid w:val="004832DB"/>
    <w:rsid w:val="0048378F"/>
    <w:rsid w:val="0048418A"/>
    <w:rsid w:val="00485ADC"/>
    <w:rsid w:val="0048623A"/>
    <w:rsid w:val="004869E9"/>
    <w:rsid w:val="00487246"/>
    <w:rsid w:val="004902BA"/>
    <w:rsid w:val="004903C5"/>
    <w:rsid w:val="00491730"/>
    <w:rsid w:val="00492795"/>
    <w:rsid w:val="00492F91"/>
    <w:rsid w:val="00493321"/>
    <w:rsid w:val="00494068"/>
    <w:rsid w:val="0049436B"/>
    <w:rsid w:val="00494420"/>
    <w:rsid w:val="00495DE8"/>
    <w:rsid w:val="00495EB6"/>
    <w:rsid w:val="0049673B"/>
    <w:rsid w:val="0049701D"/>
    <w:rsid w:val="004971DB"/>
    <w:rsid w:val="004A1A59"/>
    <w:rsid w:val="004A1DD2"/>
    <w:rsid w:val="004A1E18"/>
    <w:rsid w:val="004A246B"/>
    <w:rsid w:val="004A3711"/>
    <w:rsid w:val="004A51E6"/>
    <w:rsid w:val="004A6429"/>
    <w:rsid w:val="004A7B2A"/>
    <w:rsid w:val="004B23A3"/>
    <w:rsid w:val="004B3233"/>
    <w:rsid w:val="004B444C"/>
    <w:rsid w:val="004B50C9"/>
    <w:rsid w:val="004B51D0"/>
    <w:rsid w:val="004B5D86"/>
    <w:rsid w:val="004B625A"/>
    <w:rsid w:val="004B69DE"/>
    <w:rsid w:val="004B6BE5"/>
    <w:rsid w:val="004C2CA6"/>
    <w:rsid w:val="004C2CFD"/>
    <w:rsid w:val="004C2E9E"/>
    <w:rsid w:val="004C3CE3"/>
    <w:rsid w:val="004C4B22"/>
    <w:rsid w:val="004C4EBF"/>
    <w:rsid w:val="004C6E22"/>
    <w:rsid w:val="004D0205"/>
    <w:rsid w:val="004D3C68"/>
    <w:rsid w:val="004E0EB4"/>
    <w:rsid w:val="004E2699"/>
    <w:rsid w:val="004E3B54"/>
    <w:rsid w:val="004E3B7F"/>
    <w:rsid w:val="004E43D0"/>
    <w:rsid w:val="004E4579"/>
    <w:rsid w:val="004E4F54"/>
    <w:rsid w:val="004E540B"/>
    <w:rsid w:val="004E7E13"/>
    <w:rsid w:val="004F16FB"/>
    <w:rsid w:val="004F17AC"/>
    <w:rsid w:val="004F2F47"/>
    <w:rsid w:val="004F3979"/>
    <w:rsid w:val="004F3BDD"/>
    <w:rsid w:val="004F49E9"/>
    <w:rsid w:val="004F5C56"/>
    <w:rsid w:val="0050044D"/>
    <w:rsid w:val="00500798"/>
    <w:rsid w:val="00504EF1"/>
    <w:rsid w:val="005056CA"/>
    <w:rsid w:val="00505A97"/>
    <w:rsid w:val="0050637B"/>
    <w:rsid w:val="0050647A"/>
    <w:rsid w:val="00507D31"/>
    <w:rsid w:val="00511749"/>
    <w:rsid w:val="005118BF"/>
    <w:rsid w:val="00513F00"/>
    <w:rsid w:val="00516BB7"/>
    <w:rsid w:val="005170E6"/>
    <w:rsid w:val="005175D1"/>
    <w:rsid w:val="0051771A"/>
    <w:rsid w:val="00520F4D"/>
    <w:rsid w:val="00521BB1"/>
    <w:rsid w:val="00522EDF"/>
    <w:rsid w:val="00523937"/>
    <w:rsid w:val="00523C4D"/>
    <w:rsid w:val="005242B9"/>
    <w:rsid w:val="00524988"/>
    <w:rsid w:val="00524F4E"/>
    <w:rsid w:val="00525B6E"/>
    <w:rsid w:val="00526519"/>
    <w:rsid w:val="00526D21"/>
    <w:rsid w:val="0052735A"/>
    <w:rsid w:val="00527537"/>
    <w:rsid w:val="005277EC"/>
    <w:rsid w:val="0053038E"/>
    <w:rsid w:val="00530A8D"/>
    <w:rsid w:val="00532F8A"/>
    <w:rsid w:val="00532FDD"/>
    <w:rsid w:val="00533ED8"/>
    <w:rsid w:val="00534C47"/>
    <w:rsid w:val="00535D13"/>
    <w:rsid w:val="00537562"/>
    <w:rsid w:val="00537D77"/>
    <w:rsid w:val="0054092F"/>
    <w:rsid w:val="00540BCE"/>
    <w:rsid w:val="00542248"/>
    <w:rsid w:val="00542E47"/>
    <w:rsid w:val="00543787"/>
    <w:rsid w:val="00544969"/>
    <w:rsid w:val="00545056"/>
    <w:rsid w:val="005452E8"/>
    <w:rsid w:val="005459BA"/>
    <w:rsid w:val="00547099"/>
    <w:rsid w:val="00547F3C"/>
    <w:rsid w:val="005520D8"/>
    <w:rsid w:val="00552520"/>
    <w:rsid w:val="0055254C"/>
    <w:rsid w:val="00553219"/>
    <w:rsid w:val="005535E5"/>
    <w:rsid w:val="005540A6"/>
    <w:rsid w:val="00557758"/>
    <w:rsid w:val="00557C5A"/>
    <w:rsid w:val="0056024E"/>
    <w:rsid w:val="005602B9"/>
    <w:rsid w:val="00561190"/>
    <w:rsid w:val="00564020"/>
    <w:rsid w:val="00564E80"/>
    <w:rsid w:val="00565D4E"/>
    <w:rsid w:val="00566449"/>
    <w:rsid w:val="005712F9"/>
    <w:rsid w:val="005755F3"/>
    <w:rsid w:val="00575E25"/>
    <w:rsid w:val="00576F67"/>
    <w:rsid w:val="005776E4"/>
    <w:rsid w:val="005804E1"/>
    <w:rsid w:val="005812FC"/>
    <w:rsid w:val="00581EC3"/>
    <w:rsid w:val="005824AD"/>
    <w:rsid w:val="0058306F"/>
    <w:rsid w:val="0058678C"/>
    <w:rsid w:val="00587875"/>
    <w:rsid w:val="00587D56"/>
    <w:rsid w:val="0059118D"/>
    <w:rsid w:val="00593099"/>
    <w:rsid w:val="005937B6"/>
    <w:rsid w:val="00594058"/>
    <w:rsid w:val="005953BF"/>
    <w:rsid w:val="00595427"/>
    <w:rsid w:val="00595984"/>
    <w:rsid w:val="0059663B"/>
    <w:rsid w:val="005969B0"/>
    <w:rsid w:val="00596A97"/>
    <w:rsid w:val="00596D33"/>
    <w:rsid w:val="0059764D"/>
    <w:rsid w:val="005979DD"/>
    <w:rsid w:val="005A1E70"/>
    <w:rsid w:val="005A2DD0"/>
    <w:rsid w:val="005A3BEA"/>
    <w:rsid w:val="005A40C1"/>
    <w:rsid w:val="005A65BC"/>
    <w:rsid w:val="005A660E"/>
    <w:rsid w:val="005A67B9"/>
    <w:rsid w:val="005B1813"/>
    <w:rsid w:val="005B1FBC"/>
    <w:rsid w:val="005B238B"/>
    <w:rsid w:val="005B2499"/>
    <w:rsid w:val="005B2884"/>
    <w:rsid w:val="005B29FD"/>
    <w:rsid w:val="005B3784"/>
    <w:rsid w:val="005B5607"/>
    <w:rsid w:val="005B5D1B"/>
    <w:rsid w:val="005B6D5C"/>
    <w:rsid w:val="005B71BE"/>
    <w:rsid w:val="005C2A2D"/>
    <w:rsid w:val="005C3F76"/>
    <w:rsid w:val="005C65BA"/>
    <w:rsid w:val="005C690A"/>
    <w:rsid w:val="005C6A05"/>
    <w:rsid w:val="005C7942"/>
    <w:rsid w:val="005C7E82"/>
    <w:rsid w:val="005D09ED"/>
    <w:rsid w:val="005D1938"/>
    <w:rsid w:val="005D27A6"/>
    <w:rsid w:val="005D471A"/>
    <w:rsid w:val="005D49BF"/>
    <w:rsid w:val="005D57B7"/>
    <w:rsid w:val="005D5965"/>
    <w:rsid w:val="005D5F37"/>
    <w:rsid w:val="005D6DCE"/>
    <w:rsid w:val="005D7C23"/>
    <w:rsid w:val="005E0A74"/>
    <w:rsid w:val="005E0C23"/>
    <w:rsid w:val="005E12DF"/>
    <w:rsid w:val="005E2106"/>
    <w:rsid w:val="005E214E"/>
    <w:rsid w:val="005E2AFB"/>
    <w:rsid w:val="005E2C9D"/>
    <w:rsid w:val="005E390D"/>
    <w:rsid w:val="005E3E65"/>
    <w:rsid w:val="005E592D"/>
    <w:rsid w:val="005E6385"/>
    <w:rsid w:val="005E741D"/>
    <w:rsid w:val="005E77A5"/>
    <w:rsid w:val="005E796A"/>
    <w:rsid w:val="005F0C4E"/>
    <w:rsid w:val="005F24A0"/>
    <w:rsid w:val="005F6622"/>
    <w:rsid w:val="005F6909"/>
    <w:rsid w:val="005F6974"/>
    <w:rsid w:val="005F733D"/>
    <w:rsid w:val="00600458"/>
    <w:rsid w:val="006004E9"/>
    <w:rsid w:val="00601058"/>
    <w:rsid w:val="00602176"/>
    <w:rsid w:val="00604BFF"/>
    <w:rsid w:val="00610E5D"/>
    <w:rsid w:val="00612E57"/>
    <w:rsid w:val="00613380"/>
    <w:rsid w:val="00613444"/>
    <w:rsid w:val="00613D17"/>
    <w:rsid w:val="00615864"/>
    <w:rsid w:val="0061766D"/>
    <w:rsid w:val="0061779E"/>
    <w:rsid w:val="00620065"/>
    <w:rsid w:val="00621B72"/>
    <w:rsid w:val="00624E85"/>
    <w:rsid w:val="006251A9"/>
    <w:rsid w:val="00625514"/>
    <w:rsid w:val="00625537"/>
    <w:rsid w:val="00625E98"/>
    <w:rsid w:val="0062690A"/>
    <w:rsid w:val="00626B53"/>
    <w:rsid w:val="006270BF"/>
    <w:rsid w:val="00627879"/>
    <w:rsid w:val="00627A43"/>
    <w:rsid w:val="006308AD"/>
    <w:rsid w:val="00631FBF"/>
    <w:rsid w:val="006326DF"/>
    <w:rsid w:val="00632971"/>
    <w:rsid w:val="00632DD8"/>
    <w:rsid w:val="00634083"/>
    <w:rsid w:val="006364AF"/>
    <w:rsid w:val="006367CD"/>
    <w:rsid w:val="00637ED9"/>
    <w:rsid w:val="00641236"/>
    <w:rsid w:val="0064197E"/>
    <w:rsid w:val="006420F0"/>
    <w:rsid w:val="00642AB5"/>
    <w:rsid w:val="00642F53"/>
    <w:rsid w:val="006434E4"/>
    <w:rsid w:val="00644652"/>
    <w:rsid w:val="00645247"/>
    <w:rsid w:val="00646F59"/>
    <w:rsid w:val="00646FEF"/>
    <w:rsid w:val="006472CF"/>
    <w:rsid w:val="00647405"/>
    <w:rsid w:val="00647AC4"/>
    <w:rsid w:val="006508ED"/>
    <w:rsid w:val="00650C5C"/>
    <w:rsid w:val="00651A4B"/>
    <w:rsid w:val="0065264E"/>
    <w:rsid w:val="00652C08"/>
    <w:rsid w:val="00654C83"/>
    <w:rsid w:val="00655416"/>
    <w:rsid w:val="0065573C"/>
    <w:rsid w:val="00655D2A"/>
    <w:rsid w:val="00656ACD"/>
    <w:rsid w:val="006600BB"/>
    <w:rsid w:val="0066265B"/>
    <w:rsid w:val="00662E07"/>
    <w:rsid w:val="0066354F"/>
    <w:rsid w:val="006642D1"/>
    <w:rsid w:val="00664C79"/>
    <w:rsid w:val="00666AB6"/>
    <w:rsid w:val="0067136A"/>
    <w:rsid w:val="00671D65"/>
    <w:rsid w:val="0067252D"/>
    <w:rsid w:val="006732E9"/>
    <w:rsid w:val="00677160"/>
    <w:rsid w:val="0067768C"/>
    <w:rsid w:val="00677E27"/>
    <w:rsid w:val="006800FB"/>
    <w:rsid w:val="00680188"/>
    <w:rsid w:val="006803E7"/>
    <w:rsid w:val="006828D1"/>
    <w:rsid w:val="006844BE"/>
    <w:rsid w:val="00684ADE"/>
    <w:rsid w:val="00685F8E"/>
    <w:rsid w:val="00687D3D"/>
    <w:rsid w:val="00687E87"/>
    <w:rsid w:val="0069245C"/>
    <w:rsid w:val="00693802"/>
    <w:rsid w:val="006939B2"/>
    <w:rsid w:val="00694467"/>
    <w:rsid w:val="0069482B"/>
    <w:rsid w:val="00694966"/>
    <w:rsid w:val="006951EA"/>
    <w:rsid w:val="00695B03"/>
    <w:rsid w:val="00697F33"/>
    <w:rsid w:val="00697FF6"/>
    <w:rsid w:val="006A170A"/>
    <w:rsid w:val="006A2176"/>
    <w:rsid w:val="006A2C27"/>
    <w:rsid w:val="006A2F51"/>
    <w:rsid w:val="006A33AF"/>
    <w:rsid w:val="006A37C1"/>
    <w:rsid w:val="006A46F0"/>
    <w:rsid w:val="006A488C"/>
    <w:rsid w:val="006A49FA"/>
    <w:rsid w:val="006A4ED8"/>
    <w:rsid w:val="006A56CA"/>
    <w:rsid w:val="006A5CFB"/>
    <w:rsid w:val="006A5F18"/>
    <w:rsid w:val="006A7F51"/>
    <w:rsid w:val="006B07E3"/>
    <w:rsid w:val="006B1478"/>
    <w:rsid w:val="006B5865"/>
    <w:rsid w:val="006B6D3E"/>
    <w:rsid w:val="006C01B5"/>
    <w:rsid w:val="006C0766"/>
    <w:rsid w:val="006C23C2"/>
    <w:rsid w:val="006C2738"/>
    <w:rsid w:val="006C28CC"/>
    <w:rsid w:val="006C48D4"/>
    <w:rsid w:val="006C4DFA"/>
    <w:rsid w:val="006C6D16"/>
    <w:rsid w:val="006C710B"/>
    <w:rsid w:val="006C712C"/>
    <w:rsid w:val="006D06EC"/>
    <w:rsid w:val="006D2662"/>
    <w:rsid w:val="006D2904"/>
    <w:rsid w:val="006D3741"/>
    <w:rsid w:val="006D3DE8"/>
    <w:rsid w:val="006D46E1"/>
    <w:rsid w:val="006D4B58"/>
    <w:rsid w:val="006D502D"/>
    <w:rsid w:val="006D5067"/>
    <w:rsid w:val="006D50A6"/>
    <w:rsid w:val="006D6D11"/>
    <w:rsid w:val="006D7E73"/>
    <w:rsid w:val="006E0A9F"/>
    <w:rsid w:val="006E2D1A"/>
    <w:rsid w:val="006E4EE0"/>
    <w:rsid w:val="006E5612"/>
    <w:rsid w:val="006E58E6"/>
    <w:rsid w:val="006E69D6"/>
    <w:rsid w:val="006E731D"/>
    <w:rsid w:val="006F01FB"/>
    <w:rsid w:val="006F1186"/>
    <w:rsid w:val="006F17CC"/>
    <w:rsid w:val="006F23B9"/>
    <w:rsid w:val="006F2423"/>
    <w:rsid w:val="006F251E"/>
    <w:rsid w:val="006F2BC1"/>
    <w:rsid w:val="006F2E98"/>
    <w:rsid w:val="006F2ED4"/>
    <w:rsid w:val="006F3F11"/>
    <w:rsid w:val="006F55FE"/>
    <w:rsid w:val="006F64AD"/>
    <w:rsid w:val="006F6529"/>
    <w:rsid w:val="006F6A6F"/>
    <w:rsid w:val="006F7FA6"/>
    <w:rsid w:val="00700917"/>
    <w:rsid w:val="00700AAE"/>
    <w:rsid w:val="00700C7B"/>
    <w:rsid w:val="00702464"/>
    <w:rsid w:val="0070295E"/>
    <w:rsid w:val="007037AC"/>
    <w:rsid w:val="00703B77"/>
    <w:rsid w:val="00703D2A"/>
    <w:rsid w:val="00703DEF"/>
    <w:rsid w:val="00704718"/>
    <w:rsid w:val="00704BB4"/>
    <w:rsid w:val="00706391"/>
    <w:rsid w:val="00706AEB"/>
    <w:rsid w:val="00706B6A"/>
    <w:rsid w:val="00706E60"/>
    <w:rsid w:val="00707650"/>
    <w:rsid w:val="00707EAF"/>
    <w:rsid w:val="007104FF"/>
    <w:rsid w:val="00710975"/>
    <w:rsid w:val="0071326E"/>
    <w:rsid w:val="0071356E"/>
    <w:rsid w:val="007136BB"/>
    <w:rsid w:val="00713A16"/>
    <w:rsid w:val="00713FEA"/>
    <w:rsid w:val="0071593B"/>
    <w:rsid w:val="0071726C"/>
    <w:rsid w:val="0071731D"/>
    <w:rsid w:val="00717486"/>
    <w:rsid w:val="00720F2F"/>
    <w:rsid w:val="00721559"/>
    <w:rsid w:val="007227B1"/>
    <w:rsid w:val="0072392B"/>
    <w:rsid w:val="007241C7"/>
    <w:rsid w:val="007248D3"/>
    <w:rsid w:val="00725854"/>
    <w:rsid w:val="00725863"/>
    <w:rsid w:val="00731A77"/>
    <w:rsid w:val="007326B6"/>
    <w:rsid w:val="00733615"/>
    <w:rsid w:val="00733BEB"/>
    <w:rsid w:val="007347FF"/>
    <w:rsid w:val="007357F5"/>
    <w:rsid w:val="007359EC"/>
    <w:rsid w:val="00735EFF"/>
    <w:rsid w:val="00736ED1"/>
    <w:rsid w:val="0073761A"/>
    <w:rsid w:val="00737C98"/>
    <w:rsid w:val="00741102"/>
    <w:rsid w:val="00741560"/>
    <w:rsid w:val="00741DE4"/>
    <w:rsid w:val="00743551"/>
    <w:rsid w:val="00743AF0"/>
    <w:rsid w:val="00743CAE"/>
    <w:rsid w:val="00744DE4"/>
    <w:rsid w:val="00744E4E"/>
    <w:rsid w:val="00745864"/>
    <w:rsid w:val="00746401"/>
    <w:rsid w:val="00746FFF"/>
    <w:rsid w:val="00750073"/>
    <w:rsid w:val="00751951"/>
    <w:rsid w:val="007546F7"/>
    <w:rsid w:val="00754756"/>
    <w:rsid w:val="00755701"/>
    <w:rsid w:val="007560A0"/>
    <w:rsid w:val="007563BD"/>
    <w:rsid w:val="00756584"/>
    <w:rsid w:val="0075678B"/>
    <w:rsid w:val="007573DC"/>
    <w:rsid w:val="00757601"/>
    <w:rsid w:val="007577E1"/>
    <w:rsid w:val="007600C1"/>
    <w:rsid w:val="007625DA"/>
    <w:rsid w:val="0076371B"/>
    <w:rsid w:val="0076464F"/>
    <w:rsid w:val="0076486E"/>
    <w:rsid w:val="007650F9"/>
    <w:rsid w:val="007655B1"/>
    <w:rsid w:val="00765C5D"/>
    <w:rsid w:val="0076761E"/>
    <w:rsid w:val="00767E24"/>
    <w:rsid w:val="00770AB5"/>
    <w:rsid w:val="00770C1B"/>
    <w:rsid w:val="00772107"/>
    <w:rsid w:val="00772AB9"/>
    <w:rsid w:val="00772C39"/>
    <w:rsid w:val="007747B6"/>
    <w:rsid w:val="007750C4"/>
    <w:rsid w:val="00780150"/>
    <w:rsid w:val="00780B76"/>
    <w:rsid w:val="007816E8"/>
    <w:rsid w:val="0078177B"/>
    <w:rsid w:val="00782C6E"/>
    <w:rsid w:val="00783321"/>
    <w:rsid w:val="00783F3D"/>
    <w:rsid w:val="00784215"/>
    <w:rsid w:val="0078500C"/>
    <w:rsid w:val="00785321"/>
    <w:rsid w:val="00786407"/>
    <w:rsid w:val="007865A3"/>
    <w:rsid w:val="00794E68"/>
    <w:rsid w:val="007952C4"/>
    <w:rsid w:val="0079637C"/>
    <w:rsid w:val="00797500"/>
    <w:rsid w:val="0079766F"/>
    <w:rsid w:val="00797721"/>
    <w:rsid w:val="0079787F"/>
    <w:rsid w:val="007A14E9"/>
    <w:rsid w:val="007A1C2D"/>
    <w:rsid w:val="007A2AF6"/>
    <w:rsid w:val="007A3524"/>
    <w:rsid w:val="007A37FB"/>
    <w:rsid w:val="007A3D4D"/>
    <w:rsid w:val="007A4226"/>
    <w:rsid w:val="007A47FD"/>
    <w:rsid w:val="007A5426"/>
    <w:rsid w:val="007A5BC0"/>
    <w:rsid w:val="007A7108"/>
    <w:rsid w:val="007A7F73"/>
    <w:rsid w:val="007B07BF"/>
    <w:rsid w:val="007B0B0F"/>
    <w:rsid w:val="007B174D"/>
    <w:rsid w:val="007B1E5A"/>
    <w:rsid w:val="007B2961"/>
    <w:rsid w:val="007B50C3"/>
    <w:rsid w:val="007B5F16"/>
    <w:rsid w:val="007B7623"/>
    <w:rsid w:val="007C0283"/>
    <w:rsid w:val="007C1636"/>
    <w:rsid w:val="007C1D3B"/>
    <w:rsid w:val="007C25BD"/>
    <w:rsid w:val="007C2B9A"/>
    <w:rsid w:val="007C4C82"/>
    <w:rsid w:val="007C4CE4"/>
    <w:rsid w:val="007C4F09"/>
    <w:rsid w:val="007C6781"/>
    <w:rsid w:val="007C6988"/>
    <w:rsid w:val="007D0379"/>
    <w:rsid w:val="007D18AA"/>
    <w:rsid w:val="007D2C3F"/>
    <w:rsid w:val="007D3019"/>
    <w:rsid w:val="007D3730"/>
    <w:rsid w:val="007D3773"/>
    <w:rsid w:val="007D4152"/>
    <w:rsid w:val="007D47BC"/>
    <w:rsid w:val="007D590C"/>
    <w:rsid w:val="007D7CA9"/>
    <w:rsid w:val="007E0085"/>
    <w:rsid w:val="007E0289"/>
    <w:rsid w:val="007E0F6D"/>
    <w:rsid w:val="007E1305"/>
    <w:rsid w:val="007E266A"/>
    <w:rsid w:val="007E3D31"/>
    <w:rsid w:val="007E409C"/>
    <w:rsid w:val="007E5525"/>
    <w:rsid w:val="007E60CD"/>
    <w:rsid w:val="007E7900"/>
    <w:rsid w:val="007F0010"/>
    <w:rsid w:val="007F02D2"/>
    <w:rsid w:val="007F0530"/>
    <w:rsid w:val="007F07DC"/>
    <w:rsid w:val="007F11C7"/>
    <w:rsid w:val="007F1566"/>
    <w:rsid w:val="007F16E5"/>
    <w:rsid w:val="007F1951"/>
    <w:rsid w:val="007F22B1"/>
    <w:rsid w:val="007F26D2"/>
    <w:rsid w:val="007F2B58"/>
    <w:rsid w:val="007F41BF"/>
    <w:rsid w:val="007F41F1"/>
    <w:rsid w:val="007F6D12"/>
    <w:rsid w:val="008019D3"/>
    <w:rsid w:val="00802507"/>
    <w:rsid w:val="00802B19"/>
    <w:rsid w:val="00802BB1"/>
    <w:rsid w:val="00802F0F"/>
    <w:rsid w:val="00803B43"/>
    <w:rsid w:val="008049EF"/>
    <w:rsid w:val="00804E02"/>
    <w:rsid w:val="00807091"/>
    <w:rsid w:val="008108F2"/>
    <w:rsid w:val="00811363"/>
    <w:rsid w:val="008113CB"/>
    <w:rsid w:val="00813EDD"/>
    <w:rsid w:val="0081480E"/>
    <w:rsid w:val="00814BC4"/>
    <w:rsid w:val="00814BCA"/>
    <w:rsid w:val="00816309"/>
    <w:rsid w:val="00816693"/>
    <w:rsid w:val="00816B05"/>
    <w:rsid w:val="00816B43"/>
    <w:rsid w:val="00816BC1"/>
    <w:rsid w:val="0082135D"/>
    <w:rsid w:val="00823DE9"/>
    <w:rsid w:val="00823FC7"/>
    <w:rsid w:val="008244F1"/>
    <w:rsid w:val="00827255"/>
    <w:rsid w:val="00830DB3"/>
    <w:rsid w:val="00831198"/>
    <w:rsid w:val="00832443"/>
    <w:rsid w:val="00833756"/>
    <w:rsid w:val="008341B9"/>
    <w:rsid w:val="0083460F"/>
    <w:rsid w:val="0083463F"/>
    <w:rsid w:val="008347EC"/>
    <w:rsid w:val="00836092"/>
    <w:rsid w:val="008368D6"/>
    <w:rsid w:val="008372DA"/>
    <w:rsid w:val="008375C7"/>
    <w:rsid w:val="00837A49"/>
    <w:rsid w:val="00840A84"/>
    <w:rsid w:val="00841FE1"/>
    <w:rsid w:val="008430ED"/>
    <w:rsid w:val="008434F9"/>
    <w:rsid w:val="008444DC"/>
    <w:rsid w:val="00845202"/>
    <w:rsid w:val="00847585"/>
    <w:rsid w:val="00850F69"/>
    <w:rsid w:val="0085159B"/>
    <w:rsid w:val="008559EF"/>
    <w:rsid w:val="0085744D"/>
    <w:rsid w:val="008578AA"/>
    <w:rsid w:val="00857F7C"/>
    <w:rsid w:val="008608AC"/>
    <w:rsid w:val="00860FA7"/>
    <w:rsid w:val="00861352"/>
    <w:rsid w:val="00863EBC"/>
    <w:rsid w:val="00864689"/>
    <w:rsid w:val="00865838"/>
    <w:rsid w:val="00865A39"/>
    <w:rsid w:val="00865BF6"/>
    <w:rsid w:val="008668F8"/>
    <w:rsid w:val="00866C3F"/>
    <w:rsid w:val="00867195"/>
    <w:rsid w:val="00867A23"/>
    <w:rsid w:val="0087042B"/>
    <w:rsid w:val="00870899"/>
    <w:rsid w:val="0087100C"/>
    <w:rsid w:val="00873691"/>
    <w:rsid w:val="008737EA"/>
    <w:rsid w:val="008743C7"/>
    <w:rsid w:val="008747B6"/>
    <w:rsid w:val="00874E66"/>
    <w:rsid w:val="00875919"/>
    <w:rsid w:val="008759E2"/>
    <w:rsid w:val="008761A7"/>
    <w:rsid w:val="008769FC"/>
    <w:rsid w:val="00876DA2"/>
    <w:rsid w:val="00877242"/>
    <w:rsid w:val="00880931"/>
    <w:rsid w:val="00880C1C"/>
    <w:rsid w:val="00882C9E"/>
    <w:rsid w:val="008838E1"/>
    <w:rsid w:val="00884D02"/>
    <w:rsid w:val="008851AD"/>
    <w:rsid w:val="008853E3"/>
    <w:rsid w:val="00887D81"/>
    <w:rsid w:val="0089241D"/>
    <w:rsid w:val="00892CDD"/>
    <w:rsid w:val="00893951"/>
    <w:rsid w:val="00893DEF"/>
    <w:rsid w:val="00894461"/>
    <w:rsid w:val="00895917"/>
    <w:rsid w:val="00895E00"/>
    <w:rsid w:val="0089738F"/>
    <w:rsid w:val="0089757E"/>
    <w:rsid w:val="00897E79"/>
    <w:rsid w:val="008A0368"/>
    <w:rsid w:val="008A0D9E"/>
    <w:rsid w:val="008A386C"/>
    <w:rsid w:val="008A5CA6"/>
    <w:rsid w:val="008A7689"/>
    <w:rsid w:val="008B0474"/>
    <w:rsid w:val="008B052E"/>
    <w:rsid w:val="008B080E"/>
    <w:rsid w:val="008B0C9B"/>
    <w:rsid w:val="008B1448"/>
    <w:rsid w:val="008B1BF9"/>
    <w:rsid w:val="008B1E24"/>
    <w:rsid w:val="008B5B8C"/>
    <w:rsid w:val="008B6C2F"/>
    <w:rsid w:val="008B71CB"/>
    <w:rsid w:val="008C1114"/>
    <w:rsid w:val="008C1419"/>
    <w:rsid w:val="008C19F1"/>
    <w:rsid w:val="008C2ED3"/>
    <w:rsid w:val="008C2F79"/>
    <w:rsid w:val="008C4023"/>
    <w:rsid w:val="008C5517"/>
    <w:rsid w:val="008C5C8E"/>
    <w:rsid w:val="008C6CAB"/>
    <w:rsid w:val="008C744A"/>
    <w:rsid w:val="008C7994"/>
    <w:rsid w:val="008D046D"/>
    <w:rsid w:val="008D2555"/>
    <w:rsid w:val="008D4A37"/>
    <w:rsid w:val="008D6D7D"/>
    <w:rsid w:val="008D75C9"/>
    <w:rsid w:val="008D785A"/>
    <w:rsid w:val="008E00D7"/>
    <w:rsid w:val="008E1AE1"/>
    <w:rsid w:val="008E1BD8"/>
    <w:rsid w:val="008E3431"/>
    <w:rsid w:val="008E3DEE"/>
    <w:rsid w:val="008E416D"/>
    <w:rsid w:val="008E4FC2"/>
    <w:rsid w:val="008E64BD"/>
    <w:rsid w:val="008E74A4"/>
    <w:rsid w:val="008F0926"/>
    <w:rsid w:val="008F1079"/>
    <w:rsid w:val="008F4100"/>
    <w:rsid w:val="008F4668"/>
    <w:rsid w:val="008F4967"/>
    <w:rsid w:val="008F4A97"/>
    <w:rsid w:val="008F4E03"/>
    <w:rsid w:val="008F4FE8"/>
    <w:rsid w:val="008F7483"/>
    <w:rsid w:val="008F75BF"/>
    <w:rsid w:val="00901205"/>
    <w:rsid w:val="009017D2"/>
    <w:rsid w:val="0090196D"/>
    <w:rsid w:val="00901F34"/>
    <w:rsid w:val="00902855"/>
    <w:rsid w:val="00902F8F"/>
    <w:rsid w:val="009031B9"/>
    <w:rsid w:val="00903A06"/>
    <w:rsid w:val="009060A0"/>
    <w:rsid w:val="009067EA"/>
    <w:rsid w:val="00906C79"/>
    <w:rsid w:val="009071E0"/>
    <w:rsid w:val="00907774"/>
    <w:rsid w:val="00907889"/>
    <w:rsid w:val="00911761"/>
    <w:rsid w:val="009120A8"/>
    <w:rsid w:val="0091330F"/>
    <w:rsid w:val="00913CEE"/>
    <w:rsid w:val="00914623"/>
    <w:rsid w:val="00914A79"/>
    <w:rsid w:val="00914C37"/>
    <w:rsid w:val="0091610E"/>
    <w:rsid w:val="00916347"/>
    <w:rsid w:val="00916A8D"/>
    <w:rsid w:val="0092096D"/>
    <w:rsid w:val="009215D5"/>
    <w:rsid w:val="0092176A"/>
    <w:rsid w:val="00922205"/>
    <w:rsid w:val="00922884"/>
    <w:rsid w:val="00924716"/>
    <w:rsid w:val="0092477C"/>
    <w:rsid w:val="00924926"/>
    <w:rsid w:val="00925D38"/>
    <w:rsid w:val="00926AE1"/>
    <w:rsid w:val="00930644"/>
    <w:rsid w:val="00931CFE"/>
    <w:rsid w:val="009328D9"/>
    <w:rsid w:val="009329B3"/>
    <w:rsid w:val="00932E5F"/>
    <w:rsid w:val="00933A51"/>
    <w:rsid w:val="00933C2B"/>
    <w:rsid w:val="00934A61"/>
    <w:rsid w:val="00935A9F"/>
    <w:rsid w:val="00935AA8"/>
    <w:rsid w:val="00937BB2"/>
    <w:rsid w:val="00940354"/>
    <w:rsid w:val="009403E2"/>
    <w:rsid w:val="009414A9"/>
    <w:rsid w:val="0094386E"/>
    <w:rsid w:val="00945264"/>
    <w:rsid w:val="00945904"/>
    <w:rsid w:val="00950AF9"/>
    <w:rsid w:val="00951212"/>
    <w:rsid w:val="00951A9E"/>
    <w:rsid w:val="00952266"/>
    <w:rsid w:val="00952D47"/>
    <w:rsid w:val="00952E0D"/>
    <w:rsid w:val="00953461"/>
    <w:rsid w:val="00953DBD"/>
    <w:rsid w:val="0095450C"/>
    <w:rsid w:val="0095499D"/>
    <w:rsid w:val="00955178"/>
    <w:rsid w:val="0095673F"/>
    <w:rsid w:val="009571A6"/>
    <w:rsid w:val="0095727A"/>
    <w:rsid w:val="0095764E"/>
    <w:rsid w:val="00957B5F"/>
    <w:rsid w:val="0096022A"/>
    <w:rsid w:val="00960AC0"/>
    <w:rsid w:val="00961A03"/>
    <w:rsid w:val="00961D7F"/>
    <w:rsid w:val="0096255C"/>
    <w:rsid w:val="0096455D"/>
    <w:rsid w:val="0096508D"/>
    <w:rsid w:val="0096649C"/>
    <w:rsid w:val="0097006A"/>
    <w:rsid w:val="00970D1E"/>
    <w:rsid w:val="00971349"/>
    <w:rsid w:val="00971455"/>
    <w:rsid w:val="0097272A"/>
    <w:rsid w:val="009736DC"/>
    <w:rsid w:val="009737A5"/>
    <w:rsid w:val="009745F2"/>
    <w:rsid w:val="009746AA"/>
    <w:rsid w:val="00976109"/>
    <w:rsid w:val="009768E3"/>
    <w:rsid w:val="00976B0B"/>
    <w:rsid w:val="009774DF"/>
    <w:rsid w:val="0098111A"/>
    <w:rsid w:val="009828DE"/>
    <w:rsid w:val="00982BC1"/>
    <w:rsid w:val="00982F8D"/>
    <w:rsid w:val="0098337B"/>
    <w:rsid w:val="009845B6"/>
    <w:rsid w:val="0098478C"/>
    <w:rsid w:val="00986919"/>
    <w:rsid w:val="00991021"/>
    <w:rsid w:val="00991FC9"/>
    <w:rsid w:val="0099242E"/>
    <w:rsid w:val="00992453"/>
    <w:rsid w:val="00992466"/>
    <w:rsid w:val="00992ADF"/>
    <w:rsid w:val="00996DDF"/>
    <w:rsid w:val="009974C5"/>
    <w:rsid w:val="009A0EC6"/>
    <w:rsid w:val="009A19AC"/>
    <w:rsid w:val="009A4637"/>
    <w:rsid w:val="009A4DF7"/>
    <w:rsid w:val="009A59AE"/>
    <w:rsid w:val="009A5A21"/>
    <w:rsid w:val="009A5B67"/>
    <w:rsid w:val="009A6307"/>
    <w:rsid w:val="009A6736"/>
    <w:rsid w:val="009A6BAB"/>
    <w:rsid w:val="009A7212"/>
    <w:rsid w:val="009B02F1"/>
    <w:rsid w:val="009B07C6"/>
    <w:rsid w:val="009B12BA"/>
    <w:rsid w:val="009B12F2"/>
    <w:rsid w:val="009B311C"/>
    <w:rsid w:val="009B3200"/>
    <w:rsid w:val="009B74AB"/>
    <w:rsid w:val="009C1AB6"/>
    <w:rsid w:val="009C22F6"/>
    <w:rsid w:val="009C36E2"/>
    <w:rsid w:val="009C5429"/>
    <w:rsid w:val="009C6CC1"/>
    <w:rsid w:val="009C74DF"/>
    <w:rsid w:val="009C7737"/>
    <w:rsid w:val="009D1A2B"/>
    <w:rsid w:val="009D2148"/>
    <w:rsid w:val="009D25B0"/>
    <w:rsid w:val="009D25E2"/>
    <w:rsid w:val="009D2DB3"/>
    <w:rsid w:val="009D3A54"/>
    <w:rsid w:val="009D3D2F"/>
    <w:rsid w:val="009D6011"/>
    <w:rsid w:val="009D606A"/>
    <w:rsid w:val="009D7F23"/>
    <w:rsid w:val="009E0154"/>
    <w:rsid w:val="009E0711"/>
    <w:rsid w:val="009E074D"/>
    <w:rsid w:val="009E0C09"/>
    <w:rsid w:val="009E1069"/>
    <w:rsid w:val="009E12BA"/>
    <w:rsid w:val="009E1D29"/>
    <w:rsid w:val="009E1E9F"/>
    <w:rsid w:val="009E228F"/>
    <w:rsid w:val="009E274B"/>
    <w:rsid w:val="009E3017"/>
    <w:rsid w:val="009E6B36"/>
    <w:rsid w:val="009E7303"/>
    <w:rsid w:val="009E76A6"/>
    <w:rsid w:val="009F0C7A"/>
    <w:rsid w:val="009F133A"/>
    <w:rsid w:val="009F1D67"/>
    <w:rsid w:val="009F23CC"/>
    <w:rsid w:val="009F2895"/>
    <w:rsid w:val="009F3199"/>
    <w:rsid w:val="009F5283"/>
    <w:rsid w:val="009F5C8A"/>
    <w:rsid w:val="009F5D01"/>
    <w:rsid w:val="009F687B"/>
    <w:rsid w:val="009F7287"/>
    <w:rsid w:val="009F7798"/>
    <w:rsid w:val="009F7C66"/>
    <w:rsid w:val="00A00A81"/>
    <w:rsid w:val="00A01381"/>
    <w:rsid w:val="00A02423"/>
    <w:rsid w:val="00A02687"/>
    <w:rsid w:val="00A02E8D"/>
    <w:rsid w:val="00A0314F"/>
    <w:rsid w:val="00A037DC"/>
    <w:rsid w:val="00A04AED"/>
    <w:rsid w:val="00A04B46"/>
    <w:rsid w:val="00A04FF4"/>
    <w:rsid w:val="00A04FFD"/>
    <w:rsid w:val="00A06059"/>
    <w:rsid w:val="00A07C50"/>
    <w:rsid w:val="00A1551B"/>
    <w:rsid w:val="00A21022"/>
    <w:rsid w:val="00A23678"/>
    <w:rsid w:val="00A23FEF"/>
    <w:rsid w:val="00A240A4"/>
    <w:rsid w:val="00A25FA5"/>
    <w:rsid w:val="00A26293"/>
    <w:rsid w:val="00A2753E"/>
    <w:rsid w:val="00A27576"/>
    <w:rsid w:val="00A30020"/>
    <w:rsid w:val="00A301FF"/>
    <w:rsid w:val="00A30652"/>
    <w:rsid w:val="00A30762"/>
    <w:rsid w:val="00A31504"/>
    <w:rsid w:val="00A321CC"/>
    <w:rsid w:val="00A32774"/>
    <w:rsid w:val="00A347BE"/>
    <w:rsid w:val="00A34A66"/>
    <w:rsid w:val="00A366A8"/>
    <w:rsid w:val="00A37806"/>
    <w:rsid w:val="00A41FA6"/>
    <w:rsid w:val="00A4248F"/>
    <w:rsid w:val="00A4377B"/>
    <w:rsid w:val="00A441C3"/>
    <w:rsid w:val="00A442C8"/>
    <w:rsid w:val="00A443CE"/>
    <w:rsid w:val="00A4451F"/>
    <w:rsid w:val="00A4516F"/>
    <w:rsid w:val="00A451B0"/>
    <w:rsid w:val="00A451C2"/>
    <w:rsid w:val="00A45E90"/>
    <w:rsid w:val="00A469DB"/>
    <w:rsid w:val="00A46BF4"/>
    <w:rsid w:val="00A46D48"/>
    <w:rsid w:val="00A47EC1"/>
    <w:rsid w:val="00A50455"/>
    <w:rsid w:val="00A506E0"/>
    <w:rsid w:val="00A5117E"/>
    <w:rsid w:val="00A516F7"/>
    <w:rsid w:val="00A53A30"/>
    <w:rsid w:val="00A53B58"/>
    <w:rsid w:val="00A53B88"/>
    <w:rsid w:val="00A53BCF"/>
    <w:rsid w:val="00A54AF0"/>
    <w:rsid w:val="00A56C90"/>
    <w:rsid w:val="00A57BAB"/>
    <w:rsid w:val="00A603AF"/>
    <w:rsid w:val="00A6601A"/>
    <w:rsid w:val="00A67B44"/>
    <w:rsid w:val="00A717DE"/>
    <w:rsid w:val="00A731B4"/>
    <w:rsid w:val="00A73F54"/>
    <w:rsid w:val="00A7602C"/>
    <w:rsid w:val="00A77562"/>
    <w:rsid w:val="00A778A0"/>
    <w:rsid w:val="00A779D0"/>
    <w:rsid w:val="00A80093"/>
    <w:rsid w:val="00A802FF"/>
    <w:rsid w:val="00A8043C"/>
    <w:rsid w:val="00A80CDC"/>
    <w:rsid w:val="00A81055"/>
    <w:rsid w:val="00A816A2"/>
    <w:rsid w:val="00A818CF"/>
    <w:rsid w:val="00A81F11"/>
    <w:rsid w:val="00A8348F"/>
    <w:rsid w:val="00A83A7D"/>
    <w:rsid w:val="00A83FC6"/>
    <w:rsid w:val="00A84AC2"/>
    <w:rsid w:val="00A851F0"/>
    <w:rsid w:val="00A86130"/>
    <w:rsid w:val="00A868AC"/>
    <w:rsid w:val="00A8722A"/>
    <w:rsid w:val="00A87807"/>
    <w:rsid w:val="00A87E82"/>
    <w:rsid w:val="00A904B8"/>
    <w:rsid w:val="00A90CC5"/>
    <w:rsid w:val="00A90CE7"/>
    <w:rsid w:val="00A90DEF"/>
    <w:rsid w:val="00A927CF"/>
    <w:rsid w:val="00A9309F"/>
    <w:rsid w:val="00A946F2"/>
    <w:rsid w:val="00A94DF7"/>
    <w:rsid w:val="00A95391"/>
    <w:rsid w:val="00A95B74"/>
    <w:rsid w:val="00A96061"/>
    <w:rsid w:val="00A96225"/>
    <w:rsid w:val="00A962C0"/>
    <w:rsid w:val="00A96A00"/>
    <w:rsid w:val="00A96D8B"/>
    <w:rsid w:val="00A96F7A"/>
    <w:rsid w:val="00A971B4"/>
    <w:rsid w:val="00A973CA"/>
    <w:rsid w:val="00A97415"/>
    <w:rsid w:val="00AA0794"/>
    <w:rsid w:val="00AA0C09"/>
    <w:rsid w:val="00AA1649"/>
    <w:rsid w:val="00AA37DE"/>
    <w:rsid w:val="00AA3E5F"/>
    <w:rsid w:val="00AA42A7"/>
    <w:rsid w:val="00AA45C6"/>
    <w:rsid w:val="00AA6302"/>
    <w:rsid w:val="00AA711B"/>
    <w:rsid w:val="00AA73F2"/>
    <w:rsid w:val="00AB01AB"/>
    <w:rsid w:val="00AB1FB0"/>
    <w:rsid w:val="00AB247B"/>
    <w:rsid w:val="00AB2896"/>
    <w:rsid w:val="00AB3C83"/>
    <w:rsid w:val="00AB5241"/>
    <w:rsid w:val="00AC05A0"/>
    <w:rsid w:val="00AC1116"/>
    <w:rsid w:val="00AC2E7E"/>
    <w:rsid w:val="00AC3396"/>
    <w:rsid w:val="00AC4EE4"/>
    <w:rsid w:val="00AC510E"/>
    <w:rsid w:val="00AC5425"/>
    <w:rsid w:val="00AC6165"/>
    <w:rsid w:val="00AC651D"/>
    <w:rsid w:val="00AC690E"/>
    <w:rsid w:val="00AC6A0A"/>
    <w:rsid w:val="00AC6EF5"/>
    <w:rsid w:val="00AD0A88"/>
    <w:rsid w:val="00AD0DE2"/>
    <w:rsid w:val="00AD183B"/>
    <w:rsid w:val="00AD2985"/>
    <w:rsid w:val="00AD4A53"/>
    <w:rsid w:val="00AD4C8E"/>
    <w:rsid w:val="00AD4CA1"/>
    <w:rsid w:val="00AD5B8B"/>
    <w:rsid w:val="00AD77B7"/>
    <w:rsid w:val="00AD7826"/>
    <w:rsid w:val="00AD7D10"/>
    <w:rsid w:val="00AE0453"/>
    <w:rsid w:val="00AE14BE"/>
    <w:rsid w:val="00AE26E8"/>
    <w:rsid w:val="00AE2AAF"/>
    <w:rsid w:val="00AE4485"/>
    <w:rsid w:val="00AE5022"/>
    <w:rsid w:val="00AE50BC"/>
    <w:rsid w:val="00AE5101"/>
    <w:rsid w:val="00AE617F"/>
    <w:rsid w:val="00AE6EDE"/>
    <w:rsid w:val="00AE70CF"/>
    <w:rsid w:val="00AE75FF"/>
    <w:rsid w:val="00AE7C43"/>
    <w:rsid w:val="00AF0CA4"/>
    <w:rsid w:val="00AF23C3"/>
    <w:rsid w:val="00AF4305"/>
    <w:rsid w:val="00AF70E0"/>
    <w:rsid w:val="00B00780"/>
    <w:rsid w:val="00B0407D"/>
    <w:rsid w:val="00B04978"/>
    <w:rsid w:val="00B0542F"/>
    <w:rsid w:val="00B05462"/>
    <w:rsid w:val="00B057E1"/>
    <w:rsid w:val="00B061E5"/>
    <w:rsid w:val="00B0666C"/>
    <w:rsid w:val="00B06AA4"/>
    <w:rsid w:val="00B06CF0"/>
    <w:rsid w:val="00B0704E"/>
    <w:rsid w:val="00B07A65"/>
    <w:rsid w:val="00B10EC5"/>
    <w:rsid w:val="00B113C3"/>
    <w:rsid w:val="00B11734"/>
    <w:rsid w:val="00B1181F"/>
    <w:rsid w:val="00B1215F"/>
    <w:rsid w:val="00B12655"/>
    <w:rsid w:val="00B129BE"/>
    <w:rsid w:val="00B13097"/>
    <w:rsid w:val="00B143B3"/>
    <w:rsid w:val="00B155F5"/>
    <w:rsid w:val="00B15CF5"/>
    <w:rsid w:val="00B1639F"/>
    <w:rsid w:val="00B17D27"/>
    <w:rsid w:val="00B207C7"/>
    <w:rsid w:val="00B24029"/>
    <w:rsid w:val="00B244C4"/>
    <w:rsid w:val="00B25A1A"/>
    <w:rsid w:val="00B26361"/>
    <w:rsid w:val="00B3056A"/>
    <w:rsid w:val="00B31EC8"/>
    <w:rsid w:val="00B31F5E"/>
    <w:rsid w:val="00B354B9"/>
    <w:rsid w:val="00B35765"/>
    <w:rsid w:val="00B35BDF"/>
    <w:rsid w:val="00B3645B"/>
    <w:rsid w:val="00B40049"/>
    <w:rsid w:val="00B412C1"/>
    <w:rsid w:val="00B41536"/>
    <w:rsid w:val="00B42F0E"/>
    <w:rsid w:val="00B43F90"/>
    <w:rsid w:val="00B44269"/>
    <w:rsid w:val="00B4440E"/>
    <w:rsid w:val="00B44EB6"/>
    <w:rsid w:val="00B4537B"/>
    <w:rsid w:val="00B46904"/>
    <w:rsid w:val="00B50E2A"/>
    <w:rsid w:val="00B51669"/>
    <w:rsid w:val="00B5177C"/>
    <w:rsid w:val="00B5278B"/>
    <w:rsid w:val="00B53486"/>
    <w:rsid w:val="00B53A18"/>
    <w:rsid w:val="00B56085"/>
    <w:rsid w:val="00B6178C"/>
    <w:rsid w:val="00B63310"/>
    <w:rsid w:val="00B639C8"/>
    <w:rsid w:val="00B64105"/>
    <w:rsid w:val="00B67097"/>
    <w:rsid w:val="00B677D7"/>
    <w:rsid w:val="00B67FDD"/>
    <w:rsid w:val="00B70D0A"/>
    <w:rsid w:val="00B71E59"/>
    <w:rsid w:val="00B727DD"/>
    <w:rsid w:val="00B72C66"/>
    <w:rsid w:val="00B72D2D"/>
    <w:rsid w:val="00B74226"/>
    <w:rsid w:val="00B7422C"/>
    <w:rsid w:val="00B7472F"/>
    <w:rsid w:val="00B749B4"/>
    <w:rsid w:val="00B755ED"/>
    <w:rsid w:val="00B75D67"/>
    <w:rsid w:val="00B762FE"/>
    <w:rsid w:val="00B76FD1"/>
    <w:rsid w:val="00B77141"/>
    <w:rsid w:val="00B83052"/>
    <w:rsid w:val="00B8335B"/>
    <w:rsid w:val="00B834C4"/>
    <w:rsid w:val="00B842FD"/>
    <w:rsid w:val="00B846E0"/>
    <w:rsid w:val="00B85388"/>
    <w:rsid w:val="00B86180"/>
    <w:rsid w:val="00B8669A"/>
    <w:rsid w:val="00B86F87"/>
    <w:rsid w:val="00B87E97"/>
    <w:rsid w:val="00B87FCF"/>
    <w:rsid w:val="00B902AB"/>
    <w:rsid w:val="00B90675"/>
    <w:rsid w:val="00B90EBA"/>
    <w:rsid w:val="00B93A00"/>
    <w:rsid w:val="00B93E5C"/>
    <w:rsid w:val="00B944E7"/>
    <w:rsid w:val="00B94B8F"/>
    <w:rsid w:val="00B95263"/>
    <w:rsid w:val="00B96708"/>
    <w:rsid w:val="00B96C10"/>
    <w:rsid w:val="00B97F37"/>
    <w:rsid w:val="00BA1E19"/>
    <w:rsid w:val="00BA282E"/>
    <w:rsid w:val="00BA2F03"/>
    <w:rsid w:val="00BA3200"/>
    <w:rsid w:val="00BA32D6"/>
    <w:rsid w:val="00BA3D76"/>
    <w:rsid w:val="00BA4F64"/>
    <w:rsid w:val="00BA59E2"/>
    <w:rsid w:val="00BA61C0"/>
    <w:rsid w:val="00BA7C9C"/>
    <w:rsid w:val="00BB09FE"/>
    <w:rsid w:val="00BB0C79"/>
    <w:rsid w:val="00BB3EF0"/>
    <w:rsid w:val="00BB4696"/>
    <w:rsid w:val="00BB487B"/>
    <w:rsid w:val="00BB49BD"/>
    <w:rsid w:val="00BB4C69"/>
    <w:rsid w:val="00BB53A4"/>
    <w:rsid w:val="00BB543C"/>
    <w:rsid w:val="00BB5E69"/>
    <w:rsid w:val="00BC0981"/>
    <w:rsid w:val="00BC15BD"/>
    <w:rsid w:val="00BC1A79"/>
    <w:rsid w:val="00BC28CA"/>
    <w:rsid w:val="00BC2E1E"/>
    <w:rsid w:val="00BC57C0"/>
    <w:rsid w:val="00BC5D17"/>
    <w:rsid w:val="00BC6CC4"/>
    <w:rsid w:val="00BD0720"/>
    <w:rsid w:val="00BD123B"/>
    <w:rsid w:val="00BD3596"/>
    <w:rsid w:val="00BD3826"/>
    <w:rsid w:val="00BD3D90"/>
    <w:rsid w:val="00BD460D"/>
    <w:rsid w:val="00BD4A10"/>
    <w:rsid w:val="00BD4A2C"/>
    <w:rsid w:val="00BD50BB"/>
    <w:rsid w:val="00BD59B7"/>
    <w:rsid w:val="00BD6E4B"/>
    <w:rsid w:val="00BD73F6"/>
    <w:rsid w:val="00BD757B"/>
    <w:rsid w:val="00BE1142"/>
    <w:rsid w:val="00BE28E4"/>
    <w:rsid w:val="00BE2B46"/>
    <w:rsid w:val="00BE2D09"/>
    <w:rsid w:val="00BE3B45"/>
    <w:rsid w:val="00BE3E7B"/>
    <w:rsid w:val="00BE58F8"/>
    <w:rsid w:val="00BE5988"/>
    <w:rsid w:val="00BE5CAC"/>
    <w:rsid w:val="00BE6AB5"/>
    <w:rsid w:val="00BE6E3B"/>
    <w:rsid w:val="00BE799C"/>
    <w:rsid w:val="00BF0CC6"/>
    <w:rsid w:val="00BF187D"/>
    <w:rsid w:val="00BF1C07"/>
    <w:rsid w:val="00BF2E62"/>
    <w:rsid w:val="00BF2FAD"/>
    <w:rsid w:val="00BF45C4"/>
    <w:rsid w:val="00BF61F7"/>
    <w:rsid w:val="00BF6338"/>
    <w:rsid w:val="00BF7BEF"/>
    <w:rsid w:val="00C00288"/>
    <w:rsid w:val="00C00ACA"/>
    <w:rsid w:val="00C019F0"/>
    <w:rsid w:val="00C03415"/>
    <w:rsid w:val="00C0399B"/>
    <w:rsid w:val="00C03AEF"/>
    <w:rsid w:val="00C047A9"/>
    <w:rsid w:val="00C06029"/>
    <w:rsid w:val="00C07684"/>
    <w:rsid w:val="00C07782"/>
    <w:rsid w:val="00C07B4D"/>
    <w:rsid w:val="00C1053F"/>
    <w:rsid w:val="00C10B45"/>
    <w:rsid w:val="00C118F4"/>
    <w:rsid w:val="00C1408B"/>
    <w:rsid w:val="00C142EE"/>
    <w:rsid w:val="00C14737"/>
    <w:rsid w:val="00C14C1F"/>
    <w:rsid w:val="00C1567C"/>
    <w:rsid w:val="00C17281"/>
    <w:rsid w:val="00C17C73"/>
    <w:rsid w:val="00C20E9E"/>
    <w:rsid w:val="00C2213D"/>
    <w:rsid w:val="00C25241"/>
    <w:rsid w:val="00C2574D"/>
    <w:rsid w:val="00C25E41"/>
    <w:rsid w:val="00C26662"/>
    <w:rsid w:val="00C2668E"/>
    <w:rsid w:val="00C314E4"/>
    <w:rsid w:val="00C32C05"/>
    <w:rsid w:val="00C33050"/>
    <w:rsid w:val="00C33BA3"/>
    <w:rsid w:val="00C34331"/>
    <w:rsid w:val="00C34A9E"/>
    <w:rsid w:val="00C3522E"/>
    <w:rsid w:val="00C35DD2"/>
    <w:rsid w:val="00C3628B"/>
    <w:rsid w:val="00C3746B"/>
    <w:rsid w:val="00C41151"/>
    <w:rsid w:val="00C41583"/>
    <w:rsid w:val="00C426E9"/>
    <w:rsid w:val="00C4423E"/>
    <w:rsid w:val="00C442AF"/>
    <w:rsid w:val="00C44613"/>
    <w:rsid w:val="00C44636"/>
    <w:rsid w:val="00C45318"/>
    <w:rsid w:val="00C45989"/>
    <w:rsid w:val="00C46032"/>
    <w:rsid w:val="00C46CA1"/>
    <w:rsid w:val="00C471FE"/>
    <w:rsid w:val="00C51B2B"/>
    <w:rsid w:val="00C51E33"/>
    <w:rsid w:val="00C52401"/>
    <w:rsid w:val="00C551E1"/>
    <w:rsid w:val="00C56E81"/>
    <w:rsid w:val="00C5799F"/>
    <w:rsid w:val="00C61A29"/>
    <w:rsid w:val="00C629A7"/>
    <w:rsid w:val="00C641C4"/>
    <w:rsid w:val="00C6572E"/>
    <w:rsid w:val="00C6616B"/>
    <w:rsid w:val="00C667A8"/>
    <w:rsid w:val="00C668FF"/>
    <w:rsid w:val="00C66D56"/>
    <w:rsid w:val="00C674D7"/>
    <w:rsid w:val="00C70A54"/>
    <w:rsid w:val="00C70D94"/>
    <w:rsid w:val="00C710EA"/>
    <w:rsid w:val="00C717EC"/>
    <w:rsid w:val="00C72435"/>
    <w:rsid w:val="00C737AF"/>
    <w:rsid w:val="00C73B89"/>
    <w:rsid w:val="00C73CF9"/>
    <w:rsid w:val="00C74346"/>
    <w:rsid w:val="00C75A80"/>
    <w:rsid w:val="00C8093C"/>
    <w:rsid w:val="00C80FC2"/>
    <w:rsid w:val="00C815CB"/>
    <w:rsid w:val="00C815DB"/>
    <w:rsid w:val="00C822DA"/>
    <w:rsid w:val="00C82927"/>
    <w:rsid w:val="00C84994"/>
    <w:rsid w:val="00C84A25"/>
    <w:rsid w:val="00C85584"/>
    <w:rsid w:val="00C85D25"/>
    <w:rsid w:val="00C8691C"/>
    <w:rsid w:val="00C87EA5"/>
    <w:rsid w:val="00C87FCC"/>
    <w:rsid w:val="00C90769"/>
    <w:rsid w:val="00C93B6A"/>
    <w:rsid w:val="00C9440A"/>
    <w:rsid w:val="00C960AC"/>
    <w:rsid w:val="00C96B0B"/>
    <w:rsid w:val="00CA0109"/>
    <w:rsid w:val="00CA01A0"/>
    <w:rsid w:val="00CA22D6"/>
    <w:rsid w:val="00CA3EA1"/>
    <w:rsid w:val="00CA5013"/>
    <w:rsid w:val="00CA6691"/>
    <w:rsid w:val="00CB1A81"/>
    <w:rsid w:val="00CB1C47"/>
    <w:rsid w:val="00CB2F77"/>
    <w:rsid w:val="00CB7C76"/>
    <w:rsid w:val="00CC02EA"/>
    <w:rsid w:val="00CC066B"/>
    <w:rsid w:val="00CC0FC7"/>
    <w:rsid w:val="00CC3393"/>
    <w:rsid w:val="00CC4193"/>
    <w:rsid w:val="00CC4C92"/>
    <w:rsid w:val="00CC79C4"/>
    <w:rsid w:val="00CD0D9E"/>
    <w:rsid w:val="00CD1A31"/>
    <w:rsid w:val="00CD1F3B"/>
    <w:rsid w:val="00CD2FE9"/>
    <w:rsid w:val="00CD3FAC"/>
    <w:rsid w:val="00CD5B25"/>
    <w:rsid w:val="00CD67F7"/>
    <w:rsid w:val="00CD682D"/>
    <w:rsid w:val="00CE032F"/>
    <w:rsid w:val="00CE0932"/>
    <w:rsid w:val="00CE152F"/>
    <w:rsid w:val="00CE17B2"/>
    <w:rsid w:val="00CE35E2"/>
    <w:rsid w:val="00CE3D37"/>
    <w:rsid w:val="00CE3D4C"/>
    <w:rsid w:val="00CE4BF6"/>
    <w:rsid w:val="00CE55AE"/>
    <w:rsid w:val="00CE5C5B"/>
    <w:rsid w:val="00CE6970"/>
    <w:rsid w:val="00CE74DA"/>
    <w:rsid w:val="00CF12C6"/>
    <w:rsid w:val="00CF398F"/>
    <w:rsid w:val="00CF493B"/>
    <w:rsid w:val="00CF4D58"/>
    <w:rsid w:val="00CF72DC"/>
    <w:rsid w:val="00CF7D61"/>
    <w:rsid w:val="00D00BEE"/>
    <w:rsid w:val="00D01934"/>
    <w:rsid w:val="00D01A8A"/>
    <w:rsid w:val="00D0277A"/>
    <w:rsid w:val="00D027E2"/>
    <w:rsid w:val="00D0302D"/>
    <w:rsid w:val="00D03A2D"/>
    <w:rsid w:val="00D051B6"/>
    <w:rsid w:val="00D06084"/>
    <w:rsid w:val="00D069D0"/>
    <w:rsid w:val="00D074B5"/>
    <w:rsid w:val="00D12F6C"/>
    <w:rsid w:val="00D137A1"/>
    <w:rsid w:val="00D14214"/>
    <w:rsid w:val="00D15982"/>
    <w:rsid w:val="00D15E3C"/>
    <w:rsid w:val="00D15FF8"/>
    <w:rsid w:val="00D1655D"/>
    <w:rsid w:val="00D16C36"/>
    <w:rsid w:val="00D16E35"/>
    <w:rsid w:val="00D20050"/>
    <w:rsid w:val="00D20A38"/>
    <w:rsid w:val="00D21318"/>
    <w:rsid w:val="00D21637"/>
    <w:rsid w:val="00D24178"/>
    <w:rsid w:val="00D24A5C"/>
    <w:rsid w:val="00D25808"/>
    <w:rsid w:val="00D25A12"/>
    <w:rsid w:val="00D263E8"/>
    <w:rsid w:val="00D26DE2"/>
    <w:rsid w:val="00D277DE"/>
    <w:rsid w:val="00D3213A"/>
    <w:rsid w:val="00D3324E"/>
    <w:rsid w:val="00D35302"/>
    <w:rsid w:val="00D36385"/>
    <w:rsid w:val="00D36DC4"/>
    <w:rsid w:val="00D40813"/>
    <w:rsid w:val="00D40817"/>
    <w:rsid w:val="00D426D7"/>
    <w:rsid w:val="00D4291B"/>
    <w:rsid w:val="00D4317A"/>
    <w:rsid w:val="00D439D5"/>
    <w:rsid w:val="00D442B9"/>
    <w:rsid w:val="00D44591"/>
    <w:rsid w:val="00D4459C"/>
    <w:rsid w:val="00D44E82"/>
    <w:rsid w:val="00D45376"/>
    <w:rsid w:val="00D47C47"/>
    <w:rsid w:val="00D515AB"/>
    <w:rsid w:val="00D51902"/>
    <w:rsid w:val="00D523F2"/>
    <w:rsid w:val="00D52C44"/>
    <w:rsid w:val="00D534BD"/>
    <w:rsid w:val="00D53DF3"/>
    <w:rsid w:val="00D540BF"/>
    <w:rsid w:val="00D54432"/>
    <w:rsid w:val="00D54B58"/>
    <w:rsid w:val="00D54CAD"/>
    <w:rsid w:val="00D550ED"/>
    <w:rsid w:val="00D56DC1"/>
    <w:rsid w:val="00D576E0"/>
    <w:rsid w:val="00D6043F"/>
    <w:rsid w:val="00D60D78"/>
    <w:rsid w:val="00D6124A"/>
    <w:rsid w:val="00D61C83"/>
    <w:rsid w:val="00D62BE7"/>
    <w:rsid w:val="00D63A08"/>
    <w:rsid w:val="00D63C8F"/>
    <w:rsid w:val="00D64944"/>
    <w:rsid w:val="00D64CAC"/>
    <w:rsid w:val="00D65BAF"/>
    <w:rsid w:val="00D66B3A"/>
    <w:rsid w:val="00D67512"/>
    <w:rsid w:val="00D6774D"/>
    <w:rsid w:val="00D712EC"/>
    <w:rsid w:val="00D7164C"/>
    <w:rsid w:val="00D728BE"/>
    <w:rsid w:val="00D74A77"/>
    <w:rsid w:val="00D76274"/>
    <w:rsid w:val="00D763AF"/>
    <w:rsid w:val="00D76653"/>
    <w:rsid w:val="00D77472"/>
    <w:rsid w:val="00D774C2"/>
    <w:rsid w:val="00D774C3"/>
    <w:rsid w:val="00D7770E"/>
    <w:rsid w:val="00D81255"/>
    <w:rsid w:val="00D81BAC"/>
    <w:rsid w:val="00D84616"/>
    <w:rsid w:val="00D856EC"/>
    <w:rsid w:val="00D85842"/>
    <w:rsid w:val="00D85B8C"/>
    <w:rsid w:val="00D8666C"/>
    <w:rsid w:val="00D90571"/>
    <w:rsid w:val="00D90603"/>
    <w:rsid w:val="00D923D5"/>
    <w:rsid w:val="00D92B90"/>
    <w:rsid w:val="00D937A7"/>
    <w:rsid w:val="00D94384"/>
    <w:rsid w:val="00D9478B"/>
    <w:rsid w:val="00D95172"/>
    <w:rsid w:val="00D951D1"/>
    <w:rsid w:val="00D95F12"/>
    <w:rsid w:val="00D968FF"/>
    <w:rsid w:val="00D96A2D"/>
    <w:rsid w:val="00DA026C"/>
    <w:rsid w:val="00DA0932"/>
    <w:rsid w:val="00DA158C"/>
    <w:rsid w:val="00DA190C"/>
    <w:rsid w:val="00DA1F61"/>
    <w:rsid w:val="00DA1F8A"/>
    <w:rsid w:val="00DA21E0"/>
    <w:rsid w:val="00DA21FE"/>
    <w:rsid w:val="00DA2865"/>
    <w:rsid w:val="00DA58FD"/>
    <w:rsid w:val="00DA5C02"/>
    <w:rsid w:val="00DB000F"/>
    <w:rsid w:val="00DB0875"/>
    <w:rsid w:val="00DB100A"/>
    <w:rsid w:val="00DB1E0E"/>
    <w:rsid w:val="00DB224A"/>
    <w:rsid w:val="00DB4063"/>
    <w:rsid w:val="00DB4F7C"/>
    <w:rsid w:val="00DB579D"/>
    <w:rsid w:val="00DB6745"/>
    <w:rsid w:val="00DB6E92"/>
    <w:rsid w:val="00DB714C"/>
    <w:rsid w:val="00DB725C"/>
    <w:rsid w:val="00DB7C77"/>
    <w:rsid w:val="00DC00FF"/>
    <w:rsid w:val="00DC042F"/>
    <w:rsid w:val="00DC2E60"/>
    <w:rsid w:val="00DC565B"/>
    <w:rsid w:val="00DC5F56"/>
    <w:rsid w:val="00DD07B7"/>
    <w:rsid w:val="00DD1187"/>
    <w:rsid w:val="00DD120A"/>
    <w:rsid w:val="00DD1641"/>
    <w:rsid w:val="00DD18BD"/>
    <w:rsid w:val="00DD20C5"/>
    <w:rsid w:val="00DD2155"/>
    <w:rsid w:val="00DD39E1"/>
    <w:rsid w:val="00DD4570"/>
    <w:rsid w:val="00DD4DD9"/>
    <w:rsid w:val="00DD6783"/>
    <w:rsid w:val="00DD7145"/>
    <w:rsid w:val="00DD75B0"/>
    <w:rsid w:val="00DD7AAF"/>
    <w:rsid w:val="00DE07BD"/>
    <w:rsid w:val="00DE2323"/>
    <w:rsid w:val="00DE2908"/>
    <w:rsid w:val="00DE2B14"/>
    <w:rsid w:val="00DE4106"/>
    <w:rsid w:val="00DE41DD"/>
    <w:rsid w:val="00DE515B"/>
    <w:rsid w:val="00DE5254"/>
    <w:rsid w:val="00DE525B"/>
    <w:rsid w:val="00DE59A0"/>
    <w:rsid w:val="00DE59F8"/>
    <w:rsid w:val="00DE63A0"/>
    <w:rsid w:val="00DE6FD3"/>
    <w:rsid w:val="00DE7161"/>
    <w:rsid w:val="00DE75E7"/>
    <w:rsid w:val="00DF0928"/>
    <w:rsid w:val="00DF0F8C"/>
    <w:rsid w:val="00DF1831"/>
    <w:rsid w:val="00DF19C1"/>
    <w:rsid w:val="00DF1BB3"/>
    <w:rsid w:val="00DF2172"/>
    <w:rsid w:val="00DF3993"/>
    <w:rsid w:val="00DF3BD7"/>
    <w:rsid w:val="00DF44E8"/>
    <w:rsid w:val="00DF46E0"/>
    <w:rsid w:val="00DF4B21"/>
    <w:rsid w:val="00DF504E"/>
    <w:rsid w:val="00DF6926"/>
    <w:rsid w:val="00DF7B57"/>
    <w:rsid w:val="00E00399"/>
    <w:rsid w:val="00E00AD7"/>
    <w:rsid w:val="00E01A62"/>
    <w:rsid w:val="00E01B96"/>
    <w:rsid w:val="00E01D0C"/>
    <w:rsid w:val="00E01DBA"/>
    <w:rsid w:val="00E023F4"/>
    <w:rsid w:val="00E0422F"/>
    <w:rsid w:val="00E04F50"/>
    <w:rsid w:val="00E053E8"/>
    <w:rsid w:val="00E058DB"/>
    <w:rsid w:val="00E066C0"/>
    <w:rsid w:val="00E073A4"/>
    <w:rsid w:val="00E07464"/>
    <w:rsid w:val="00E077DC"/>
    <w:rsid w:val="00E07E8F"/>
    <w:rsid w:val="00E108AF"/>
    <w:rsid w:val="00E1185D"/>
    <w:rsid w:val="00E118BA"/>
    <w:rsid w:val="00E11F50"/>
    <w:rsid w:val="00E13C28"/>
    <w:rsid w:val="00E13C5B"/>
    <w:rsid w:val="00E14388"/>
    <w:rsid w:val="00E14404"/>
    <w:rsid w:val="00E1628A"/>
    <w:rsid w:val="00E1792C"/>
    <w:rsid w:val="00E25BE2"/>
    <w:rsid w:val="00E26B47"/>
    <w:rsid w:val="00E30E5A"/>
    <w:rsid w:val="00E319C1"/>
    <w:rsid w:val="00E321E4"/>
    <w:rsid w:val="00E3290F"/>
    <w:rsid w:val="00E32A95"/>
    <w:rsid w:val="00E32C5B"/>
    <w:rsid w:val="00E33413"/>
    <w:rsid w:val="00E34FEA"/>
    <w:rsid w:val="00E3556D"/>
    <w:rsid w:val="00E35E48"/>
    <w:rsid w:val="00E35FBE"/>
    <w:rsid w:val="00E3761E"/>
    <w:rsid w:val="00E41668"/>
    <w:rsid w:val="00E4224B"/>
    <w:rsid w:val="00E424EB"/>
    <w:rsid w:val="00E43194"/>
    <w:rsid w:val="00E44C65"/>
    <w:rsid w:val="00E44E92"/>
    <w:rsid w:val="00E457B1"/>
    <w:rsid w:val="00E45E6D"/>
    <w:rsid w:val="00E46AF5"/>
    <w:rsid w:val="00E46D0F"/>
    <w:rsid w:val="00E46F49"/>
    <w:rsid w:val="00E471C9"/>
    <w:rsid w:val="00E47F2E"/>
    <w:rsid w:val="00E520D2"/>
    <w:rsid w:val="00E528F6"/>
    <w:rsid w:val="00E54CC7"/>
    <w:rsid w:val="00E5603C"/>
    <w:rsid w:val="00E56213"/>
    <w:rsid w:val="00E578B9"/>
    <w:rsid w:val="00E57CDE"/>
    <w:rsid w:val="00E61123"/>
    <w:rsid w:val="00E61162"/>
    <w:rsid w:val="00E61C54"/>
    <w:rsid w:val="00E622B0"/>
    <w:rsid w:val="00E63D41"/>
    <w:rsid w:val="00E651CB"/>
    <w:rsid w:val="00E65387"/>
    <w:rsid w:val="00E6583E"/>
    <w:rsid w:val="00E6622A"/>
    <w:rsid w:val="00E66A14"/>
    <w:rsid w:val="00E7083E"/>
    <w:rsid w:val="00E70BAE"/>
    <w:rsid w:val="00E715AB"/>
    <w:rsid w:val="00E73CAB"/>
    <w:rsid w:val="00E74CBC"/>
    <w:rsid w:val="00E74F53"/>
    <w:rsid w:val="00E759A2"/>
    <w:rsid w:val="00E75C5D"/>
    <w:rsid w:val="00E76A39"/>
    <w:rsid w:val="00E77276"/>
    <w:rsid w:val="00E7783E"/>
    <w:rsid w:val="00E80CA0"/>
    <w:rsid w:val="00E813C6"/>
    <w:rsid w:val="00E83321"/>
    <w:rsid w:val="00E84379"/>
    <w:rsid w:val="00E860BC"/>
    <w:rsid w:val="00E9031B"/>
    <w:rsid w:val="00E90D6E"/>
    <w:rsid w:val="00E91D65"/>
    <w:rsid w:val="00E923D7"/>
    <w:rsid w:val="00E93DB0"/>
    <w:rsid w:val="00E94753"/>
    <w:rsid w:val="00E9518D"/>
    <w:rsid w:val="00E95AA6"/>
    <w:rsid w:val="00E969FA"/>
    <w:rsid w:val="00E96FD0"/>
    <w:rsid w:val="00E975B7"/>
    <w:rsid w:val="00EA01E4"/>
    <w:rsid w:val="00EA0C4D"/>
    <w:rsid w:val="00EA0F0F"/>
    <w:rsid w:val="00EA143F"/>
    <w:rsid w:val="00EA1B84"/>
    <w:rsid w:val="00EA1BD3"/>
    <w:rsid w:val="00EA20E8"/>
    <w:rsid w:val="00EA2145"/>
    <w:rsid w:val="00EA22E2"/>
    <w:rsid w:val="00EA2F4F"/>
    <w:rsid w:val="00EA3632"/>
    <w:rsid w:val="00EA450D"/>
    <w:rsid w:val="00EA4DA6"/>
    <w:rsid w:val="00EA4EFE"/>
    <w:rsid w:val="00EA52D9"/>
    <w:rsid w:val="00EA7BCD"/>
    <w:rsid w:val="00EA7C3F"/>
    <w:rsid w:val="00EB12A2"/>
    <w:rsid w:val="00EB1569"/>
    <w:rsid w:val="00EB2F92"/>
    <w:rsid w:val="00EB3AEE"/>
    <w:rsid w:val="00EB3CF4"/>
    <w:rsid w:val="00EB4250"/>
    <w:rsid w:val="00EB4740"/>
    <w:rsid w:val="00EB4B9F"/>
    <w:rsid w:val="00EB4BD8"/>
    <w:rsid w:val="00EB5CD7"/>
    <w:rsid w:val="00EB5FA4"/>
    <w:rsid w:val="00EB6A71"/>
    <w:rsid w:val="00EB737F"/>
    <w:rsid w:val="00EB7837"/>
    <w:rsid w:val="00EC0005"/>
    <w:rsid w:val="00EC12A0"/>
    <w:rsid w:val="00EC182E"/>
    <w:rsid w:val="00EC19DD"/>
    <w:rsid w:val="00EC2FBC"/>
    <w:rsid w:val="00EC32CA"/>
    <w:rsid w:val="00EC3D9B"/>
    <w:rsid w:val="00EC42FA"/>
    <w:rsid w:val="00EC6646"/>
    <w:rsid w:val="00EC6A9E"/>
    <w:rsid w:val="00EC6D21"/>
    <w:rsid w:val="00EC7B32"/>
    <w:rsid w:val="00ED265F"/>
    <w:rsid w:val="00ED2F6D"/>
    <w:rsid w:val="00ED3F31"/>
    <w:rsid w:val="00ED52DB"/>
    <w:rsid w:val="00ED5E16"/>
    <w:rsid w:val="00EE02ED"/>
    <w:rsid w:val="00EE0AD2"/>
    <w:rsid w:val="00EE1897"/>
    <w:rsid w:val="00EE33D9"/>
    <w:rsid w:val="00EE382B"/>
    <w:rsid w:val="00EE5380"/>
    <w:rsid w:val="00EE7239"/>
    <w:rsid w:val="00EE7650"/>
    <w:rsid w:val="00EF0598"/>
    <w:rsid w:val="00EF0F9A"/>
    <w:rsid w:val="00EF1615"/>
    <w:rsid w:val="00EF17AA"/>
    <w:rsid w:val="00EF18BA"/>
    <w:rsid w:val="00EF25A6"/>
    <w:rsid w:val="00EF32AA"/>
    <w:rsid w:val="00EF3820"/>
    <w:rsid w:val="00EF3A96"/>
    <w:rsid w:val="00EF3F63"/>
    <w:rsid w:val="00EF46B4"/>
    <w:rsid w:val="00EF593D"/>
    <w:rsid w:val="00EF7C6F"/>
    <w:rsid w:val="00F0025D"/>
    <w:rsid w:val="00F00A51"/>
    <w:rsid w:val="00F02CB6"/>
    <w:rsid w:val="00F035AD"/>
    <w:rsid w:val="00F03BD1"/>
    <w:rsid w:val="00F04BE1"/>
    <w:rsid w:val="00F0525E"/>
    <w:rsid w:val="00F06321"/>
    <w:rsid w:val="00F07360"/>
    <w:rsid w:val="00F104A6"/>
    <w:rsid w:val="00F10AEA"/>
    <w:rsid w:val="00F112FA"/>
    <w:rsid w:val="00F113F0"/>
    <w:rsid w:val="00F1183C"/>
    <w:rsid w:val="00F11B10"/>
    <w:rsid w:val="00F11BA9"/>
    <w:rsid w:val="00F129F5"/>
    <w:rsid w:val="00F1448B"/>
    <w:rsid w:val="00F1714C"/>
    <w:rsid w:val="00F17263"/>
    <w:rsid w:val="00F17808"/>
    <w:rsid w:val="00F21A98"/>
    <w:rsid w:val="00F2263B"/>
    <w:rsid w:val="00F22E7E"/>
    <w:rsid w:val="00F245B8"/>
    <w:rsid w:val="00F246B1"/>
    <w:rsid w:val="00F25B23"/>
    <w:rsid w:val="00F25B5D"/>
    <w:rsid w:val="00F26317"/>
    <w:rsid w:val="00F27A69"/>
    <w:rsid w:val="00F30F18"/>
    <w:rsid w:val="00F31166"/>
    <w:rsid w:val="00F31E84"/>
    <w:rsid w:val="00F31FDE"/>
    <w:rsid w:val="00F330A6"/>
    <w:rsid w:val="00F33ADD"/>
    <w:rsid w:val="00F33D2C"/>
    <w:rsid w:val="00F35049"/>
    <w:rsid w:val="00F35250"/>
    <w:rsid w:val="00F36179"/>
    <w:rsid w:val="00F403B3"/>
    <w:rsid w:val="00F40CB4"/>
    <w:rsid w:val="00F42778"/>
    <w:rsid w:val="00F43871"/>
    <w:rsid w:val="00F45205"/>
    <w:rsid w:val="00F514E9"/>
    <w:rsid w:val="00F51CB9"/>
    <w:rsid w:val="00F52263"/>
    <w:rsid w:val="00F53530"/>
    <w:rsid w:val="00F53C98"/>
    <w:rsid w:val="00F53CB9"/>
    <w:rsid w:val="00F53E2E"/>
    <w:rsid w:val="00F55249"/>
    <w:rsid w:val="00F55D33"/>
    <w:rsid w:val="00F56011"/>
    <w:rsid w:val="00F564C1"/>
    <w:rsid w:val="00F6243E"/>
    <w:rsid w:val="00F633D6"/>
    <w:rsid w:val="00F6357D"/>
    <w:rsid w:val="00F63E9A"/>
    <w:rsid w:val="00F63F38"/>
    <w:rsid w:val="00F6431B"/>
    <w:rsid w:val="00F64413"/>
    <w:rsid w:val="00F645ED"/>
    <w:rsid w:val="00F650EF"/>
    <w:rsid w:val="00F65E2D"/>
    <w:rsid w:val="00F67285"/>
    <w:rsid w:val="00F67799"/>
    <w:rsid w:val="00F67975"/>
    <w:rsid w:val="00F713E3"/>
    <w:rsid w:val="00F72409"/>
    <w:rsid w:val="00F72BE1"/>
    <w:rsid w:val="00F760C1"/>
    <w:rsid w:val="00F760F3"/>
    <w:rsid w:val="00F769A9"/>
    <w:rsid w:val="00F77464"/>
    <w:rsid w:val="00F800FE"/>
    <w:rsid w:val="00F8453E"/>
    <w:rsid w:val="00F85535"/>
    <w:rsid w:val="00F85688"/>
    <w:rsid w:val="00F8599D"/>
    <w:rsid w:val="00F90615"/>
    <w:rsid w:val="00F919D7"/>
    <w:rsid w:val="00F923DF"/>
    <w:rsid w:val="00F92935"/>
    <w:rsid w:val="00F92C87"/>
    <w:rsid w:val="00F93E16"/>
    <w:rsid w:val="00F953FD"/>
    <w:rsid w:val="00F95B23"/>
    <w:rsid w:val="00F96AF0"/>
    <w:rsid w:val="00FA0B7E"/>
    <w:rsid w:val="00FA0E00"/>
    <w:rsid w:val="00FA0F62"/>
    <w:rsid w:val="00FA16E3"/>
    <w:rsid w:val="00FA1E98"/>
    <w:rsid w:val="00FA237C"/>
    <w:rsid w:val="00FA3BA4"/>
    <w:rsid w:val="00FA502E"/>
    <w:rsid w:val="00FA5B01"/>
    <w:rsid w:val="00FA68C4"/>
    <w:rsid w:val="00FA7257"/>
    <w:rsid w:val="00FA791E"/>
    <w:rsid w:val="00FA7B71"/>
    <w:rsid w:val="00FB18B1"/>
    <w:rsid w:val="00FB18F8"/>
    <w:rsid w:val="00FB2D2C"/>
    <w:rsid w:val="00FB4197"/>
    <w:rsid w:val="00FB6010"/>
    <w:rsid w:val="00FB766F"/>
    <w:rsid w:val="00FC08A7"/>
    <w:rsid w:val="00FC0991"/>
    <w:rsid w:val="00FC121D"/>
    <w:rsid w:val="00FC2709"/>
    <w:rsid w:val="00FC285A"/>
    <w:rsid w:val="00FC2B8D"/>
    <w:rsid w:val="00FC3495"/>
    <w:rsid w:val="00FC5514"/>
    <w:rsid w:val="00FC7116"/>
    <w:rsid w:val="00FC7441"/>
    <w:rsid w:val="00FD156F"/>
    <w:rsid w:val="00FD1F29"/>
    <w:rsid w:val="00FD367B"/>
    <w:rsid w:val="00FD37A1"/>
    <w:rsid w:val="00FD5271"/>
    <w:rsid w:val="00FD6791"/>
    <w:rsid w:val="00FD6B12"/>
    <w:rsid w:val="00FD6B7D"/>
    <w:rsid w:val="00FE19E4"/>
    <w:rsid w:val="00FE1E2F"/>
    <w:rsid w:val="00FE295E"/>
    <w:rsid w:val="00FE2F09"/>
    <w:rsid w:val="00FE3C6E"/>
    <w:rsid w:val="00FE49C1"/>
    <w:rsid w:val="00FE5675"/>
    <w:rsid w:val="00FE5BAF"/>
    <w:rsid w:val="00FF0C2E"/>
    <w:rsid w:val="00FF1141"/>
    <w:rsid w:val="00FF186F"/>
    <w:rsid w:val="00FF2447"/>
    <w:rsid w:val="00FF2E04"/>
    <w:rsid w:val="00FF523C"/>
    <w:rsid w:val="00FF5BA1"/>
    <w:rsid w:val="00FF698C"/>
    <w:rsid w:val="00FF6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48a44,#59a597,#396,#2c8030,#38a23d,#67cb6c,#4496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7"/>
    <w:pPr>
      <w:spacing w:before="240" w:after="0"/>
      <w:jc w:val="both"/>
    </w:pPr>
    <w:rPr>
      <w:color w:val="000000" w:themeColor="text1"/>
    </w:rPr>
  </w:style>
  <w:style w:type="paragraph" w:styleId="Nagwek1">
    <w:name w:val="heading 1"/>
    <w:basedOn w:val="Normalny"/>
    <w:next w:val="Normalny"/>
    <w:link w:val="Nagwek1Znak"/>
    <w:uiPriority w:val="9"/>
    <w:qFormat/>
    <w:rsid w:val="00C96B0B"/>
    <w:pPr>
      <w:keepNext/>
      <w:keepLines/>
      <w:framePr w:w="8789" w:hSpace="227" w:wrap="around" w:vAnchor="text" w:hAnchor="margin" w:y="1"/>
      <w:spacing w:line="240" w:lineRule="auto"/>
      <w:ind w:firstLine="340"/>
      <w:jc w:val="left"/>
      <w:outlineLvl w:val="0"/>
    </w:pPr>
    <w:rPr>
      <w:rFonts w:asciiTheme="majorHAnsi" w:eastAsiaTheme="majorEastAsia" w:hAnsiTheme="majorHAnsi" w:cstheme="majorBidi"/>
      <w:bCs/>
      <w:color w:val="auto"/>
      <w:sz w:val="24"/>
      <w:szCs w:val="28"/>
    </w:rPr>
  </w:style>
  <w:style w:type="paragraph" w:styleId="Nagwek2">
    <w:name w:val="heading 2"/>
    <w:basedOn w:val="Normalny"/>
    <w:next w:val="Normalny"/>
    <w:link w:val="Nagwek2Znak"/>
    <w:uiPriority w:val="9"/>
    <w:unhideWhenUsed/>
    <w:qFormat/>
    <w:rsid w:val="00C96B0B"/>
    <w:pPr>
      <w:keepNext/>
      <w:keepLines/>
      <w:shd w:val="clear" w:color="auto" w:fill="037137"/>
      <w:spacing w:before="200" w:line="240" w:lineRule="auto"/>
      <w:jc w:val="left"/>
      <w:outlineLvl w:val="1"/>
    </w:pPr>
    <w:rPr>
      <w:rFonts w:asciiTheme="majorHAnsi" w:eastAsiaTheme="majorEastAsia" w:hAnsiTheme="majorHAnsi" w:cstheme="majorBidi"/>
      <w:bCs/>
      <w:color w:val="FFFFFF" w:themeColor="background1"/>
      <w:sz w:val="36"/>
      <w:szCs w:val="26"/>
    </w:rPr>
  </w:style>
  <w:style w:type="paragraph" w:styleId="Nagwek3">
    <w:name w:val="heading 3"/>
    <w:basedOn w:val="Normalny"/>
    <w:next w:val="Normalny"/>
    <w:link w:val="Nagwek3Znak"/>
    <w:uiPriority w:val="9"/>
    <w:unhideWhenUsed/>
    <w:qFormat/>
    <w:rsid w:val="004578D2"/>
    <w:pPr>
      <w:keepNext/>
      <w:keepLines/>
      <w:spacing w:before="120" w:after="120"/>
      <w:outlineLvl w:val="2"/>
    </w:pPr>
    <w:rPr>
      <w:rFonts w:asciiTheme="majorHAnsi" w:eastAsiaTheme="majorEastAsia" w:hAnsiTheme="majorHAnsi" w:cstheme="majorBidi"/>
      <w:b/>
      <w:bCs/>
      <w:color w:val="6E8CC0" w:themeColor="accent1"/>
      <w:sz w:val="24"/>
    </w:rPr>
  </w:style>
  <w:style w:type="paragraph" w:styleId="Nagwek4">
    <w:name w:val="heading 4"/>
    <w:basedOn w:val="Normalny"/>
    <w:next w:val="Normalny"/>
    <w:link w:val="Nagwek4Znak"/>
    <w:uiPriority w:val="9"/>
    <w:unhideWhenUsed/>
    <w:qFormat/>
    <w:rsid w:val="00625E98"/>
    <w:pPr>
      <w:keepNext/>
      <w:keepLines/>
      <w:spacing w:before="200"/>
      <w:outlineLvl w:val="3"/>
    </w:pPr>
    <w:rPr>
      <w:rFonts w:asciiTheme="majorHAnsi" w:eastAsiaTheme="majorEastAsia" w:hAnsiTheme="majorHAnsi" w:cstheme="majorBidi"/>
      <w:b/>
      <w:bCs/>
      <w:i/>
      <w:iCs/>
      <w:color w:val="6E8CC0" w:themeColor="accent1"/>
    </w:rPr>
  </w:style>
  <w:style w:type="paragraph" w:styleId="Nagwek5">
    <w:name w:val="heading 5"/>
    <w:basedOn w:val="Normalny"/>
    <w:next w:val="Normalny"/>
    <w:link w:val="Nagwek5Znak"/>
    <w:uiPriority w:val="9"/>
    <w:unhideWhenUsed/>
    <w:qFormat/>
    <w:rsid w:val="004578D2"/>
    <w:pPr>
      <w:keepNext/>
      <w:keepLines/>
      <w:spacing w:before="200"/>
      <w:outlineLvl w:val="4"/>
    </w:pPr>
    <w:rPr>
      <w:rFonts w:asciiTheme="majorHAnsi" w:eastAsiaTheme="majorEastAsia" w:hAnsiTheme="majorHAnsi" w:cstheme="majorBidi"/>
      <w:b/>
      <w:color w:val="808080" w:themeColor="background2" w:themeShade="80"/>
    </w:rPr>
  </w:style>
  <w:style w:type="paragraph" w:styleId="Nagwek6">
    <w:name w:val="heading 6"/>
    <w:basedOn w:val="Normalny"/>
    <w:next w:val="Normalny"/>
    <w:link w:val="Nagwek6Znak"/>
    <w:uiPriority w:val="9"/>
    <w:semiHidden/>
    <w:unhideWhenUsed/>
    <w:qFormat/>
    <w:rsid w:val="004578D2"/>
    <w:pPr>
      <w:keepNext/>
      <w:keepLines/>
      <w:spacing w:before="200"/>
      <w:outlineLvl w:val="5"/>
    </w:pPr>
    <w:rPr>
      <w:rFonts w:asciiTheme="majorHAnsi" w:eastAsiaTheme="majorEastAsia" w:hAnsiTheme="majorHAnsi" w:cstheme="majorBidi"/>
      <w:i/>
      <w:iCs/>
      <w:color w:val="808080" w:themeColor="background2"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524"/>
    <w:pPr>
      <w:tabs>
        <w:tab w:val="center" w:pos="4536"/>
        <w:tab w:val="right" w:pos="9072"/>
      </w:tabs>
    </w:pPr>
  </w:style>
  <w:style w:type="character" w:customStyle="1" w:styleId="NagwekZnak">
    <w:name w:val="Nagłówek Znak"/>
    <w:basedOn w:val="Domylnaczcionkaakapitu"/>
    <w:link w:val="Nagwek"/>
    <w:uiPriority w:val="99"/>
    <w:rsid w:val="007A3524"/>
  </w:style>
  <w:style w:type="paragraph" w:styleId="Stopka">
    <w:name w:val="footer"/>
    <w:basedOn w:val="Normalny"/>
    <w:link w:val="StopkaZnak"/>
    <w:uiPriority w:val="99"/>
    <w:unhideWhenUsed/>
    <w:rsid w:val="007A3524"/>
    <w:pPr>
      <w:tabs>
        <w:tab w:val="center" w:pos="4536"/>
        <w:tab w:val="right" w:pos="9072"/>
      </w:tabs>
    </w:pPr>
  </w:style>
  <w:style w:type="character" w:customStyle="1" w:styleId="StopkaZnak">
    <w:name w:val="Stopka Znak"/>
    <w:basedOn w:val="Domylnaczcionkaakapitu"/>
    <w:link w:val="Stopka"/>
    <w:uiPriority w:val="99"/>
    <w:rsid w:val="007A3524"/>
  </w:style>
  <w:style w:type="paragraph" w:styleId="Tekstdymka">
    <w:name w:val="Balloon Text"/>
    <w:basedOn w:val="Normalny"/>
    <w:link w:val="TekstdymkaZnak"/>
    <w:uiPriority w:val="99"/>
    <w:semiHidden/>
    <w:unhideWhenUsed/>
    <w:rsid w:val="007A3524"/>
    <w:rPr>
      <w:rFonts w:ascii="Tahoma" w:hAnsi="Tahoma" w:cs="Tahoma"/>
      <w:sz w:val="16"/>
      <w:szCs w:val="16"/>
    </w:rPr>
  </w:style>
  <w:style w:type="character" w:customStyle="1" w:styleId="TekstdymkaZnak">
    <w:name w:val="Tekst dymka Znak"/>
    <w:basedOn w:val="Domylnaczcionkaakapitu"/>
    <w:link w:val="Tekstdymka"/>
    <w:uiPriority w:val="99"/>
    <w:semiHidden/>
    <w:rsid w:val="007A3524"/>
    <w:rPr>
      <w:rFonts w:ascii="Tahoma" w:hAnsi="Tahoma" w:cs="Tahoma"/>
      <w:sz w:val="16"/>
      <w:szCs w:val="16"/>
    </w:rPr>
  </w:style>
  <w:style w:type="paragraph" w:styleId="Bezodstpw">
    <w:name w:val="No Spacing"/>
    <w:link w:val="BezodstpwZnak"/>
    <w:uiPriority w:val="1"/>
    <w:qFormat/>
    <w:rsid w:val="004F16FB"/>
    <w:pPr>
      <w:spacing w:after="0" w:line="240" w:lineRule="auto"/>
    </w:pPr>
    <w:rPr>
      <w:rFonts w:eastAsiaTheme="minorEastAsia"/>
      <w:lang w:val="en-US"/>
    </w:rPr>
  </w:style>
  <w:style w:type="character" w:customStyle="1" w:styleId="BezodstpwZnak">
    <w:name w:val="Bez odstępów Znak"/>
    <w:basedOn w:val="Domylnaczcionkaakapitu"/>
    <w:link w:val="Bezodstpw"/>
    <w:uiPriority w:val="1"/>
    <w:rsid w:val="004F16FB"/>
    <w:rPr>
      <w:rFonts w:eastAsiaTheme="minorEastAsia"/>
      <w:lang w:val="en-US"/>
    </w:rPr>
  </w:style>
  <w:style w:type="table" w:styleId="Tabela-Siatka">
    <w:name w:val="Table Grid"/>
    <w:basedOn w:val="Standardowy"/>
    <w:uiPriority w:val="59"/>
    <w:rsid w:val="004F16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Kolorowasiatkaakcent1">
    <w:name w:val="Colorful Grid Accent 1"/>
    <w:basedOn w:val="Standardowy"/>
    <w:uiPriority w:val="73"/>
    <w:rsid w:val="004F16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7F2" w:themeFill="accent1" w:themeFillTint="33"/>
    </w:tcPr>
    <w:tblStylePr w:type="firstRow">
      <w:rPr>
        <w:b/>
        <w:bCs/>
      </w:rPr>
      <w:tblPr/>
      <w:tcPr>
        <w:shd w:val="clear" w:color="auto" w:fill="C4D0E5" w:themeFill="accent1" w:themeFillTint="66"/>
      </w:tcPr>
    </w:tblStylePr>
    <w:tblStylePr w:type="lastRow">
      <w:rPr>
        <w:b/>
        <w:bCs/>
        <w:color w:val="000000" w:themeColor="text1"/>
      </w:rPr>
      <w:tblPr/>
      <w:tcPr>
        <w:shd w:val="clear" w:color="auto" w:fill="C4D0E5" w:themeFill="accent1" w:themeFillTint="66"/>
      </w:tcPr>
    </w:tblStylePr>
    <w:tblStylePr w:type="firstCol">
      <w:rPr>
        <w:color w:val="FFFFFF" w:themeColor="background1"/>
      </w:rPr>
      <w:tblPr/>
      <w:tcPr>
        <w:shd w:val="clear" w:color="auto" w:fill="44649D" w:themeFill="accent1" w:themeFillShade="BF"/>
      </w:tcPr>
    </w:tblStylePr>
    <w:tblStylePr w:type="lastCol">
      <w:rPr>
        <w:color w:val="FFFFFF" w:themeColor="background1"/>
      </w:rPr>
      <w:tblPr/>
      <w:tcPr>
        <w:shd w:val="clear" w:color="auto" w:fill="44649D" w:themeFill="accent1" w:themeFillShade="BF"/>
      </w:tcPr>
    </w:tblStylePr>
    <w:tblStylePr w:type="band1Vert">
      <w:tblPr/>
      <w:tcPr>
        <w:shd w:val="clear" w:color="auto" w:fill="B6C5DF" w:themeFill="accent1" w:themeFillTint="7F"/>
      </w:tcPr>
    </w:tblStylePr>
    <w:tblStylePr w:type="band1Horz">
      <w:tblPr/>
      <w:tcPr>
        <w:shd w:val="clear" w:color="auto" w:fill="B6C5DF" w:themeFill="accent1" w:themeFillTint="7F"/>
      </w:tcPr>
    </w:tblStylePr>
  </w:style>
  <w:style w:type="table" w:styleId="Kolorowalistaakcent6">
    <w:name w:val="Colorful List Accent 6"/>
    <w:basedOn w:val="Standardowy"/>
    <w:uiPriority w:val="72"/>
    <w:rsid w:val="004F16FB"/>
    <w:pPr>
      <w:spacing w:after="0" w:line="240" w:lineRule="auto"/>
    </w:pPr>
    <w:rPr>
      <w:color w:val="000000" w:themeColor="text1"/>
    </w:rPr>
    <w:tblPr>
      <w:tblStyleRowBandSize w:val="1"/>
      <w:tblStyleColBandSize w:val="1"/>
    </w:tblPr>
    <w:tcPr>
      <w:shd w:val="clear" w:color="auto" w:fill="FFF8E7" w:themeFill="accent6" w:themeFillTint="19"/>
    </w:tcPr>
    <w:tblStylePr w:type="firstRow">
      <w:rPr>
        <w:b/>
        <w:bCs/>
        <w:color w:val="FFFFFF" w:themeColor="background1"/>
      </w:rPr>
      <w:tblPr/>
      <w:tcPr>
        <w:tcBorders>
          <w:bottom w:val="single" w:sz="12" w:space="0" w:color="FFFFFF" w:themeColor="background1"/>
        </w:tcBorders>
        <w:shd w:val="clear" w:color="auto" w:fill="728FC1" w:themeFill="accent5" w:themeFillShade="CC"/>
      </w:tcPr>
    </w:tblStylePr>
    <w:tblStylePr w:type="lastRow">
      <w:rPr>
        <w:b/>
        <w:bCs/>
        <w:color w:val="728F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3" w:themeFill="accent6" w:themeFillTint="3F"/>
      </w:tcPr>
    </w:tblStylePr>
    <w:tblStylePr w:type="band1Horz">
      <w:tblPr/>
      <w:tcPr>
        <w:shd w:val="clear" w:color="auto" w:fill="FFF2CE" w:themeFill="accent6" w:themeFillTint="33"/>
      </w:tcPr>
    </w:tblStylePr>
  </w:style>
  <w:style w:type="table" w:styleId="Kolorowalistaakcent5">
    <w:name w:val="Colorful List Accent 5"/>
    <w:basedOn w:val="Standardowy"/>
    <w:uiPriority w:val="72"/>
    <w:rsid w:val="004F16FB"/>
    <w:pPr>
      <w:spacing w:after="0" w:line="240" w:lineRule="auto"/>
    </w:pPr>
    <w:rPr>
      <w:color w:val="000000" w:themeColor="text1"/>
    </w:rPr>
    <w:tblPr>
      <w:tblStyleRowBandSize w:val="1"/>
      <w:tblStyleColBandSize w:val="1"/>
    </w:tblPr>
    <w:tcPr>
      <w:shd w:val="clear" w:color="auto" w:fill="F6F8FB" w:themeFill="accent5" w:themeFillTint="19"/>
    </w:tcPr>
    <w:tblStylePr w:type="firstRow">
      <w:rPr>
        <w:b/>
        <w:bCs/>
        <w:color w:val="FFFFFF" w:themeColor="background1"/>
      </w:rPr>
      <w:tblPr/>
      <w:tcPr>
        <w:tcBorders>
          <w:bottom w:val="single" w:sz="12" w:space="0" w:color="FFFFFF" w:themeColor="background1"/>
        </w:tcBorders>
        <w:shd w:val="clear" w:color="auto" w:fill="D7A000" w:themeFill="accent6" w:themeFillShade="CC"/>
      </w:tcPr>
    </w:tblStylePr>
    <w:tblStylePr w:type="lastRow">
      <w:rPr>
        <w:b/>
        <w:bCs/>
        <w:color w:val="D7A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DF5" w:themeFill="accent5" w:themeFillTint="3F"/>
      </w:tcPr>
    </w:tblStylePr>
    <w:tblStylePr w:type="band1Horz">
      <w:tblPr/>
      <w:tcPr>
        <w:shd w:val="clear" w:color="auto" w:fill="EDF1F7" w:themeFill="accent5" w:themeFillTint="33"/>
      </w:tcPr>
    </w:tblStylePr>
  </w:style>
  <w:style w:type="character" w:styleId="Tekstzastpczy">
    <w:name w:val="Placeholder Text"/>
    <w:basedOn w:val="Domylnaczcionkaakapitu"/>
    <w:uiPriority w:val="99"/>
    <w:semiHidden/>
    <w:rsid w:val="0050044D"/>
    <w:rPr>
      <w:color w:val="808080"/>
    </w:rPr>
  </w:style>
  <w:style w:type="character" w:styleId="Hipercze">
    <w:name w:val="Hyperlink"/>
    <w:basedOn w:val="Domylnaczcionkaakapitu"/>
    <w:uiPriority w:val="99"/>
    <w:unhideWhenUsed/>
    <w:rsid w:val="00A469DB"/>
    <w:rPr>
      <w:color w:val="2D4369" w:themeColor="hyperlink"/>
      <w:u w:val="single"/>
    </w:rPr>
  </w:style>
  <w:style w:type="character" w:customStyle="1" w:styleId="Nagwek1Znak">
    <w:name w:val="Nagłówek 1 Znak"/>
    <w:basedOn w:val="Domylnaczcionkaakapitu"/>
    <w:link w:val="Nagwek1"/>
    <w:uiPriority w:val="9"/>
    <w:rsid w:val="00C96B0B"/>
    <w:rPr>
      <w:rFonts w:asciiTheme="majorHAnsi" w:eastAsiaTheme="majorEastAsia" w:hAnsiTheme="majorHAnsi" w:cstheme="majorBidi"/>
      <w:bCs/>
      <w:sz w:val="24"/>
      <w:szCs w:val="28"/>
    </w:rPr>
  </w:style>
  <w:style w:type="paragraph" w:styleId="Tytu">
    <w:name w:val="Title"/>
    <w:basedOn w:val="Normalny"/>
    <w:next w:val="Normalny"/>
    <w:link w:val="TytuZnak"/>
    <w:uiPriority w:val="10"/>
    <w:qFormat/>
    <w:rsid w:val="000E5B58"/>
    <w:pPr>
      <w:ind w:firstLine="340"/>
      <w:contextualSpacing/>
    </w:pPr>
    <w:rPr>
      <w:rFonts w:asciiTheme="majorHAnsi" w:eastAsiaTheme="majorEastAsia" w:hAnsiTheme="majorHAnsi" w:cstheme="majorBidi"/>
      <w:color w:val="FFC20E" w:themeColor="accent2"/>
      <w:spacing w:val="5"/>
      <w:kern w:val="28"/>
      <w:sz w:val="32"/>
      <w:szCs w:val="52"/>
    </w:rPr>
  </w:style>
  <w:style w:type="character" w:customStyle="1" w:styleId="TytuZnak">
    <w:name w:val="Tytuł Znak"/>
    <w:basedOn w:val="Domylnaczcionkaakapitu"/>
    <w:link w:val="Tytu"/>
    <w:uiPriority w:val="10"/>
    <w:rsid w:val="000E5B58"/>
    <w:rPr>
      <w:rFonts w:asciiTheme="majorHAnsi" w:eastAsiaTheme="majorEastAsia" w:hAnsiTheme="majorHAnsi" w:cstheme="majorBidi"/>
      <w:color w:val="FFC20E" w:themeColor="accent2"/>
      <w:spacing w:val="5"/>
      <w:kern w:val="28"/>
      <w:sz w:val="32"/>
      <w:szCs w:val="52"/>
    </w:rPr>
  </w:style>
  <w:style w:type="paragraph" w:styleId="Podtytu">
    <w:name w:val="Subtitle"/>
    <w:basedOn w:val="Normalny"/>
    <w:next w:val="Normalny"/>
    <w:link w:val="PodtytuZnak"/>
    <w:uiPriority w:val="11"/>
    <w:qFormat/>
    <w:rsid w:val="000E5B58"/>
    <w:pPr>
      <w:numPr>
        <w:ilvl w:val="1"/>
      </w:numPr>
    </w:pPr>
    <w:rPr>
      <w:rFonts w:asciiTheme="majorHAnsi" w:eastAsiaTheme="majorEastAsia" w:hAnsiTheme="majorHAnsi" w:cstheme="majorBidi"/>
      <w:i/>
      <w:iCs/>
      <w:color w:val="6E8CC0" w:themeColor="accent1"/>
      <w:spacing w:val="15"/>
      <w:sz w:val="24"/>
      <w:szCs w:val="24"/>
    </w:rPr>
  </w:style>
  <w:style w:type="character" w:customStyle="1" w:styleId="PodtytuZnak">
    <w:name w:val="Podtytuł Znak"/>
    <w:basedOn w:val="Domylnaczcionkaakapitu"/>
    <w:link w:val="Podtytu"/>
    <w:uiPriority w:val="11"/>
    <w:rsid w:val="000E5B58"/>
    <w:rPr>
      <w:rFonts w:asciiTheme="majorHAnsi" w:eastAsiaTheme="majorEastAsia" w:hAnsiTheme="majorHAnsi" w:cstheme="majorBidi"/>
      <w:i/>
      <w:iCs/>
      <w:color w:val="6E8CC0" w:themeColor="accent1"/>
      <w:spacing w:val="15"/>
      <w:sz w:val="24"/>
      <w:szCs w:val="24"/>
    </w:rPr>
  </w:style>
  <w:style w:type="character" w:styleId="Wyrnienieintensywne">
    <w:name w:val="Intense Emphasis"/>
    <w:basedOn w:val="Domylnaczcionkaakapitu"/>
    <w:uiPriority w:val="21"/>
    <w:qFormat/>
    <w:rsid w:val="0011640A"/>
    <w:rPr>
      <w:rFonts w:asciiTheme="majorHAnsi" w:hAnsiTheme="majorHAnsi"/>
      <w:b/>
      <w:bCs/>
      <w:i/>
      <w:iCs/>
      <w:color w:val="44649D" w:themeColor="accent1" w:themeShade="BF"/>
      <w:sz w:val="22"/>
    </w:rPr>
  </w:style>
  <w:style w:type="table" w:styleId="redniecieniowanie2akcent5">
    <w:name w:val="Medium Shading 2 Accent 5"/>
    <w:basedOn w:val="Standardowy"/>
    <w:uiPriority w:val="64"/>
    <w:rsid w:val="005B5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BA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BAD9" w:themeFill="accent5"/>
      </w:tcPr>
    </w:tblStylePr>
    <w:tblStylePr w:type="lastCol">
      <w:rPr>
        <w:b/>
        <w:bCs/>
        <w:color w:val="FFFFFF" w:themeColor="background1"/>
      </w:rPr>
      <w:tblPr/>
      <w:tcPr>
        <w:tcBorders>
          <w:left w:val="nil"/>
          <w:right w:val="nil"/>
          <w:insideH w:val="nil"/>
          <w:insideV w:val="nil"/>
        </w:tcBorders>
        <w:shd w:val="clear" w:color="auto" w:fill="A8BA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lorowasiatkaakcent3">
    <w:name w:val="Colorful Grid Accent 3"/>
    <w:basedOn w:val="Standardowy"/>
    <w:uiPriority w:val="73"/>
    <w:rsid w:val="005B5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AF2" w:themeFill="accent3" w:themeFillTint="33"/>
    </w:tcPr>
    <w:tblStylePr w:type="firstRow">
      <w:rPr>
        <w:b/>
        <w:bCs/>
      </w:rPr>
      <w:tblPr/>
      <w:tcPr>
        <w:shd w:val="clear" w:color="auto" w:fill="CAD5E6" w:themeFill="accent3" w:themeFillTint="66"/>
      </w:tcPr>
    </w:tblStylePr>
    <w:tblStylePr w:type="lastRow">
      <w:rPr>
        <w:b/>
        <w:bCs/>
        <w:color w:val="000000" w:themeColor="text1"/>
      </w:rPr>
      <w:tblPr/>
      <w:tcPr>
        <w:shd w:val="clear" w:color="auto" w:fill="CAD5E6" w:themeFill="accent3" w:themeFillTint="66"/>
      </w:tcPr>
    </w:tblStylePr>
    <w:tblStylePr w:type="firstCol">
      <w:rPr>
        <w:color w:val="FFFFFF" w:themeColor="background1"/>
      </w:rPr>
      <w:tblPr/>
      <w:tcPr>
        <w:shd w:val="clear" w:color="auto" w:fill="4C6CA2" w:themeFill="accent3" w:themeFillShade="BF"/>
      </w:tcPr>
    </w:tblStylePr>
    <w:tblStylePr w:type="lastCol">
      <w:rPr>
        <w:color w:val="FFFFFF" w:themeColor="background1"/>
      </w:rPr>
      <w:tblPr/>
      <w:tcPr>
        <w:shd w:val="clear" w:color="auto" w:fill="4C6CA2" w:themeFill="accent3" w:themeFillShade="BF"/>
      </w:tcPr>
    </w:tblStylePr>
    <w:tblStylePr w:type="band1Vert">
      <w:tblPr/>
      <w:tcPr>
        <w:shd w:val="clear" w:color="auto" w:fill="BECBE0" w:themeFill="accent3" w:themeFillTint="7F"/>
      </w:tcPr>
    </w:tblStylePr>
    <w:tblStylePr w:type="band1Horz">
      <w:tblPr/>
      <w:tcPr>
        <w:shd w:val="clear" w:color="auto" w:fill="BECBE0" w:themeFill="accent3" w:themeFillTint="7F"/>
      </w:tcPr>
    </w:tblStylePr>
  </w:style>
  <w:style w:type="character" w:customStyle="1" w:styleId="Nagwek2Znak">
    <w:name w:val="Nagłówek 2 Znak"/>
    <w:basedOn w:val="Domylnaczcionkaakapitu"/>
    <w:link w:val="Nagwek2"/>
    <w:uiPriority w:val="9"/>
    <w:rsid w:val="00C96B0B"/>
    <w:rPr>
      <w:rFonts w:asciiTheme="majorHAnsi" w:eastAsiaTheme="majorEastAsia" w:hAnsiTheme="majorHAnsi" w:cstheme="majorBidi"/>
      <w:bCs/>
      <w:color w:val="FFFFFF" w:themeColor="background1"/>
      <w:sz w:val="36"/>
      <w:szCs w:val="26"/>
      <w:shd w:val="clear" w:color="auto" w:fill="037137"/>
    </w:rPr>
  </w:style>
  <w:style w:type="character" w:customStyle="1" w:styleId="Nagwek3Znak">
    <w:name w:val="Nagłówek 3 Znak"/>
    <w:basedOn w:val="Domylnaczcionkaakapitu"/>
    <w:link w:val="Nagwek3"/>
    <w:uiPriority w:val="9"/>
    <w:rsid w:val="004578D2"/>
    <w:rPr>
      <w:rFonts w:asciiTheme="majorHAnsi" w:eastAsiaTheme="majorEastAsia" w:hAnsiTheme="majorHAnsi" w:cstheme="majorBidi"/>
      <w:b/>
      <w:bCs/>
      <w:color w:val="6E8CC0" w:themeColor="accent1"/>
      <w:sz w:val="24"/>
    </w:rPr>
  </w:style>
  <w:style w:type="paragraph" w:styleId="Akapitzlist">
    <w:name w:val="List Paragraph"/>
    <w:basedOn w:val="Normalny"/>
    <w:uiPriority w:val="34"/>
    <w:qFormat/>
    <w:rsid w:val="00F04BE1"/>
    <w:pPr>
      <w:ind w:left="720"/>
      <w:contextualSpacing/>
    </w:pPr>
  </w:style>
  <w:style w:type="numbering" w:customStyle="1" w:styleId="inquisio">
    <w:name w:val="inquisio"/>
    <w:uiPriority w:val="99"/>
    <w:rsid w:val="002106EC"/>
    <w:pPr>
      <w:numPr>
        <w:numId w:val="1"/>
      </w:numPr>
    </w:pPr>
  </w:style>
  <w:style w:type="character" w:styleId="Wyrnieniedelikatne">
    <w:name w:val="Subtle Emphasis"/>
    <w:basedOn w:val="Domylnaczcionkaakapitu"/>
    <w:uiPriority w:val="19"/>
    <w:qFormat/>
    <w:rsid w:val="009B02F1"/>
    <w:rPr>
      <w:rFonts w:asciiTheme="minorHAnsi" w:hAnsiTheme="minorHAnsi"/>
      <w:i/>
      <w:iCs/>
      <w:color w:val="808080" w:themeColor="text1" w:themeTint="7F"/>
      <w:sz w:val="20"/>
    </w:rPr>
  </w:style>
  <w:style w:type="table" w:customStyle="1" w:styleId="Jasnecieniowanieakcent11">
    <w:name w:val="Jasne cieniowanie — akcent 11"/>
    <w:basedOn w:val="Standardowy"/>
    <w:uiPriority w:val="60"/>
    <w:rsid w:val="0039635E"/>
    <w:pPr>
      <w:spacing w:after="0" w:line="240" w:lineRule="auto"/>
    </w:pPr>
    <w:rPr>
      <w:color w:val="44649D" w:themeColor="accent1" w:themeShade="BF"/>
    </w:rPr>
    <w:tblPr>
      <w:tblStyleRowBandSize w:val="1"/>
      <w:tblStyleColBandSize w:val="1"/>
      <w:tblBorders>
        <w:top w:val="single" w:sz="8" w:space="0" w:color="6E8CC0" w:themeColor="accent1"/>
        <w:bottom w:val="single" w:sz="8" w:space="0" w:color="6E8CC0" w:themeColor="accent1"/>
      </w:tblBorders>
    </w:tblPr>
    <w:tblStylePr w:type="firstRow">
      <w:pPr>
        <w:spacing w:before="0" w:after="0" w:line="240" w:lineRule="auto"/>
      </w:pPr>
      <w:rPr>
        <w:b/>
        <w:bCs/>
      </w:rPr>
      <w:tblPr/>
      <w:tcPr>
        <w:tcBorders>
          <w:top w:val="single" w:sz="8" w:space="0" w:color="6E8CC0" w:themeColor="accent1"/>
          <w:left w:val="nil"/>
          <w:bottom w:val="single" w:sz="8" w:space="0" w:color="6E8CC0" w:themeColor="accent1"/>
          <w:right w:val="nil"/>
          <w:insideH w:val="nil"/>
          <w:insideV w:val="nil"/>
        </w:tcBorders>
      </w:tcPr>
    </w:tblStylePr>
    <w:tblStylePr w:type="lastRow">
      <w:pPr>
        <w:spacing w:before="0" w:after="0" w:line="240" w:lineRule="auto"/>
      </w:pPr>
      <w:rPr>
        <w:b/>
        <w:bCs/>
      </w:rPr>
      <w:tblPr/>
      <w:tcPr>
        <w:tcBorders>
          <w:top w:val="single" w:sz="8" w:space="0" w:color="6E8CC0" w:themeColor="accent1"/>
          <w:left w:val="nil"/>
          <w:bottom w:val="single" w:sz="8" w:space="0" w:color="6E8C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2EF" w:themeFill="accent1" w:themeFillTint="3F"/>
      </w:tcPr>
    </w:tblStylePr>
    <w:tblStylePr w:type="band1Horz">
      <w:tblPr/>
      <w:tcPr>
        <w:tcBorders>
          <w:left w:val="nil"/>
          <w:right w:val="nil"/>
          <w:insideH w:val="nil"/>
          <w:insideV w:val="nil"/>
        </w:tcBorders>
        <w:shd w:val="clear" w:color="auto" w:fill="DAE2EF" w:themeFill="accent1" w:themeFillTint="3F"/>
      </w:tcPr>
    </w:tblStylePr>
  </w:style>
  <w:style w:type="table" w:styleId="redniasiatka3akcent5">
    <w:name w:val="Medium Grid 3 Accent 5"/>
    <w:basedOn w:val="Standardowy"/>
    <w:uiPriority w:val="69"/>
    <w:rsid w:val="003963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D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BA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BA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BA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BA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C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CEC" w:themeFill="accent5" w:themeFillTint="7F"/>
      </w:tcPr>
    </w:tblStylePr>
  </w:style>
  <w:style w:type="table" w:customStyle="1" w:styleId="LightShading-Accent11">
    <w:name w:val="Light Shading - Accent 11"/>
    <w:basedOn w:val="Standardowy"/>
    <w:uiPriority w:val="60"/>
    <w:rsid w:val="00D712EC"/>
    <w:pPr>
      <w:spacing w:after="0" w:line="240" w:lineRule="auto"/>
    </w:pPr>
    <w:rPr>
      <w:color w:val="44649D" w:themeColor="accent1" w:themeShade="BF"/>
    </w:rPr>
    <w:tblPr>
      <w:tblStyleRowBandSize w:val="1"/>
      <w:tblStyleColBandSize w:val="1"/>
      <w:tblBorders>
        <w:top w:val="single" w:sz="8" w:space="0" w:color="6E8CC0" w:themeColor="accent1"/>
        <w:bottom w:val="single" w:sz="8" w:space="0" w:color="6E8CC0" w:themeColor="accent1"/>
      </w:tblBorders>
    </w:tblPr>
    <w:tblStylePr w:type="firstRow">
      <w:pPr>
        <w:spacing w:before="0" w:after="0" w:line="240" w:lineRule="auto"/>
      </w:pPr>
      <w:rPr>
        <w:b/>
        <w:bCs/>
      </w:rPr>
      <w:tblPr/>
      <w:tcPr>
        <w:tcBorders>
          <w:top w:val="single" w:sz="8" w:space="0" w:color="6E8CC0" w:themeColor="accent1"/>
          <w:left w:val="nil"/>
          <w:bottom w:val="single" w:sz="8" w:space="0" w:color="6E8CC0" w:themeColor="accent1"/>
          <w:right w:val="nil"/>
          <w:insideH w:val="nil"/>
          <w:insideV w:val="nil"/>
        </w:tcBorders>
      </w:tcPr>
    </w:tblStylePr>
    <w:tblStylePr w:type="lastRow">
      <w:pPr>
        <w:spacing w:before="0" w:after="0" w:line="240" w:lineRule="auto"/>
      </w:pPr>
      <w:rPr>
        <w:b/>
        <w:bCs/>
      </w:rPr>
      <w:tblPr/>
      <w:tcPr>
        <w:tcBorders>
          <w:top w:val="single" w:sz="8" w:space="0" w:color="6E8CC0" w:themeColor="accent1"/>
          <w:left w:val="nil"/>
          <w:bottom w:val="single" w:sz="8" w:space="0" w:color="6E8C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2EF" w:themeFill="accent1" w:themeFillTint="3F"/>
      </w:tcPr>
    </w:tblStylePr>
    <w:tblStylePr w:type="band1Horz">
      <w:tblPr/>
      <w:tcPr>
        <w:tcBorders>
          <w:left w:val="nil"/>
          <w:right w:val="nil"/>
          <w:insideH w:val="nil"/>
          <w:insideV w:val="nil"/>
        </w:tcBorders>
        <w:shd w:val="clear" w:color="auto" w:fill="DAE2EF" w:themeFill="accent1" w:themeFillTint="3F"/>
      </w:tcPr>
    </w:tblStylePr>
  </w:style>
  <w:style w:type="table" w:customStyle="1" w:styleId="Style1">
    <w:name w:val="Style1"/>
    <w:basedOn w:val="Standardowy"/>
    <w:uiPriority w:val="99"/>
    <w:qFormat/>
    <w:rsid w:val="00D712EC"/>
    <w:pPr>
      <w:spacing w:after="0" w:line="240" w:lineRule="auto"/>
      <w:jc w:val="center"/>
    </w:pPr>
    <w:rPr>
      <w:color w:val="1D174B" w:themeColor="text2"/>
    </w:rPr>
    <w:tblPr/>
    <w:tcPr>
      <w:vAlign w:val="center"/>
    </w:tcPr>
    <w:tblStylePr w:type="firstRow">
      <w:pPr>
        <w:jc w:val="center"/>
      </w:pPr>
      <w:rPr>
        <w:rFonts w:asciiTheme="minorHAnsi" w:hAnsiTheme="minorHAnsi"/>
        <w:b/>
        <w:color w:val="1D174B" w:themeColor="text2"/>
        <w:sz w:val="22"/>
      </w:rPr>
      <w:tblPr/>
      <w:tcPr>
        <w:shd w:val="clear" w:color="auto" w:fill="FFFFFF" w:themeFill="background1"/>
        <w:vAlign w:val="center"/>
      </w:tcPr>
    </w:tblStylePr>
    <w:tblStylePr w:type="firstCol">
      <w:rPr>
        <w:rFonts w:asciiTheme="minorHAnsi" w:hAnsiTheme="minorHAnsi"/>
        <w:sz w:val="20"/>
      </w:rPr>
    </w:tblStylePr>
  </w:style>
  <w:style w:type="paragraph" w:styleId="Cytat">
    <w:name w:val="Quote"/>
    <w:basedOn w:val="Normalny"/>
    <w:next w:val="Normalny"/>
    <w:link w:val="CytatZnak"/>
    <w:uiPriority w:val="29"/>
    <w:qFormat/>
    <w:rsid w:val="0011640A"/>
    <w:pPr>
      <w:ind w:right="454"/>
    </w:pPr>
    <w:rPr>
      <w:rFonts w:ascii="Courier New" w:hAnsi="Courier New"/>
      <w:i/>
      <w:iCs/>
      <w:color w:val="595959" w:themeColor="text1" w:themeTint="A6"/>
    </w:rPr>
  </w:style>
  <w:style w:type="character" w:customStyle="1" w:styleId="CytatZnak">
    <w:name w:val="Cytat Znak"/>
    <w:basedOn w:val="Domylnaczcionkaakapitu"/>
    <w:link w:val="Cytat"/>
    <w:uiPriority w:val="29"/>
    <w:rsid w:val="0011640A"/>
    <w:rPr>
      <w:rFonts w:ascii="Courier New" w:hAnsi="Courier New"/>
      <w:i/>
      <w:iCs/>
      <w:color w:val="595959" w:themeColor="text1" w:themeTint="A6"/>
    </w:rPr>
  </w:style>
  <w:style w:type="character" w:customStyle="1" w:styleId="Nagwek4Znak">
    <w:name w:val="Nagłówek 4 Znak"/>
    <w:basedOn w:val="Domylnaczcionkaakapitu"/>
    <w:link w:val="Nagwek4"/>
    <w:uiPriority w:val="9"/>
    <w:rsid w:val="00625E98"/>
    <w:rPr>
      <w:rFonts w:asciiTheme="majorHAnsi" w:eastAsiaTheme="majorEastAsia" w:hAnsiTheme="majorHAnsi" w:cstheme="majorBidi"/>
      <w:b/>
      <w:bCs/>
      <w:i/>
      <w:iCs/>
      <w:color w:val="6E8CC0" w:themeColor="accent1"/>
      <w:sz w:val="20"/>
    </w:rPr>
  </w:style>
  <w:style w:type="character" w:customStyle="1" w:styleId="Nagwek5Znak">
    <w:name w:val="Nagłówek 5 Znak"/>
    <w:basedOn w:val="Domylnaczcionkaakapitu"/>
    <w:link w:val="Nagwek5"/>
    <w:uiPriority w:val="9"/>
    <w:rsid w:val="004578D2"/>
    <w:rPr>
      <w:rFonts w:asciiTheme="majorHAnsi" w:eastAsiaTheme="majorEastAsia" w:hAnsiTheme="majorHAnsi" w:cstheme="majorBidi"/>
      <w:b/>
      <w:color w:val="808080" w:themeColor="background2" w:themeShade="80"/>
    </w:rPr>
  </w:style>
  <w:style w:type="character" w:styleId="Uwydatnienie">
    <w:name w:val="Emphasis"/>
    <w:basedOn w:val="Domylnaczcionkaakapitu"/>
    <w:uiPriority w:val="20"/>
    <w:qFormat/>
    <w:rsid w:val="0011640A"/>
    <w:rPr>
      <w:i/>
      <w:iCs/>
    </w:rPr>
  </w:style>
  <w:style w:type="character" w:customStyle="1" w:styleId="Nagwek6Znak">
    <w:name w:val="Nagłówek 6 Znak"/>
    <w:basedOn w:val="Domylnaczcionkaakapitu"/>
    <w:link w:val="Nagwek6"/>
    <w:uiPriority w:val="9"/>
    <w:semiHidden/>
    <w:rsid w:val="004578D2"/>
    <w:rPr>
      <w:rFonts w:asciiTheme="majorHAnsi" w:eastAsiaTheme="majorEastAsia" w:hAnsiTheme="majorHAnsi" w:cstheme="majorBidi"/>
      <w:i/>
      <w:iCs/>
      <w:color w:val="808080" w:themeColor="background2" w:themeShade="80"/>
    </w:rPr>
  </w:style>
  <w:style w:type="paragraph" w:customStyle="1" w:styleId="Nagwek10">
    <w:name w:val="Nagłówek1"/>
    <w:basedOn w:val="Normalny"/>
    <w:link w:val="HeaderZnak"/>
    <w:qFormat/>
    <w:rsid w:val="00D14214"/>
    <w:pPr>
      <w:spacing w:before="0" w:line="240" w:lineRule="auto"/>
    </w:pPr>
    <w:rPr>
      <w:color w:val="FFFFFF" w:themeColor="background2"/>
      <w:sz w:val="18"/>
    </w:rPr>
  </w:style>
  <w:style w:type="paragraph" w:customStyle="1" w:styleId="Footer1">
    <w:name w:val="Footer1"/>
    <w:basedOn w:val="Normalny"/>
    <w:link w:val="Footer1Znak"/>
    <w:qFormat/>
    <w:rsid w:val="00D14214"/>
    <w:pPr>
      <w:spacing w:before="0" w:line="240" w:lineRule="auto"/>
    </w:pPr>
    <w:rPr>
      <w:color w:val="1D174B" w:themeColor="text2"/>
      <w:sz w:val="15"/>
      <w:szCs w:val="15"/>
    </w:rPr>
  </w:style>
  <w:style w:type="character" w:customStyle="1" w:styleId="HeaderZnak">
    <w:name w:val="Header Znak"/>
    <w:basedOn w:val="Domylnaczcionkaakapitu"/>
    <w:link w:val="Nagwek10"/>
    <w:rsid w:val="00D14214"/>
    <w:rPr>
      <w:color w:val="FFFFFF" w:themeColor="background2"/>
      <w:sz w:val="18"/>
    </w:rPr>
  </w:style>
  <w:style w:type="paragraph" w:customStyle="1" w:styleId="Footer2">
    <w:name w:val="Footer2"/>
    <w:basedOn w:val="Normalny"/>
    <w:link w:val="Footer2Znak"/>
    <w:qFormat/>
    <w:rsid w:val="00D14214"/>
    <w:pPr>
      <w:spacing w:before="0"/>
      <w:jc w:val="right"/>
    </w:pPr>
    <w:rPr>
      <w:color w:val="6E8CC0" w:themeColor="accent1"/>
      <w:sz w:val="16"/>
    </w:rPr>
  </w:style>
  <w:style w:type="character" w:customStyle="1" w:styleId="Footer1Znak">
    <w:name w:val="Footer1 Znak"/>
    <w:basedOn w:val="Domylnaczcionkaakapitu"/>
    <w:link w:val="Footer1"/>
    <w:rsid w:val="00D14214"/>
    <w:rPr>
      <w:color w:val="1D174B" w:themeColor="text2"/>
      <w:sz w:val="15"/>
      <w:szCs w:val="15"/>
    </w:rPr>
  </w:style>
  <w:style w:type="paragraph" w:styleId="NormalnyWeb">
    <w:name w:val="Normal (Web)"/>
    <w:basedOn w:val="Normalny"/>
    <w:uiPriority w:val="99"/>
    <w:semiHidden/>
    <w:unhideWhenUsed/>
    <w:rsid w:val="00D14214"/>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character" w:customStyle="1" w:styleId="Footer2Znak">
    <w:name w:val="Footer2 Znak"/>
    <w:basedOn w:val="Domylnaczcionkaakapitu"/>
    <w:link w:val="Footer2"/>
    <w:rsid w:val="00D14214"/>
    <w:rPr>
      <w:color w:val="6E8CC0" w:themeColor="accent1"/>
      <w:sz w:val="16"/>
    </w:rPr>
  </w:style>
  <w:style w:type="paragraph" w:styleId="Tekstprzypisukocowego">
    <w:name w:val="endnote text"/>
    <w:basedOn w:val="Normalny"/>
    <w:link w:val="TekstprzypisukocowegoZnak"/>
    <w:uiPriority w:val="99"/>
    <w:semiHidden/>
    <w:unhideWhenUsed/>
    <w:rsid w:val="001F141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1410"/>
    <w:rPr>
      <w:color w:val="000000" w:themeColor="text1"/>
      <w:sz w:val="20"/>
      <w:szCs w:val="20"/>
    </w:rPr>
  </w:style>
  <w:style w:type="character" w:styleId="Odwoanieprzypisukocowego">
    <w:name w:val="endnote reference"/>
    <w:basedOn w:val="Domylnaczcionkaakapitu"/>
    <w:uiPriority w:val="99"/>
    <w:semiHidden/>
    <w:unhideWhenUsed/>
    <w:rsid w:val="001F1410"/>
    <w:rPr>
      <w:vertAlign w:val="superscript"/>
    </w:rPr>
  </w:style>
  <w:style w:type="paragraph" w:styleId="Nagwekspisutreci">
    <w:name w:val="TOC Heading"/>
    <w:basedOn w:val="Nagwek1"/>
    <w:next w:val="Normalny"/>
    <w:uiPriority w:val="39"/>
    <w:unhideWhenUsed/>
    <w:qFormat/>
    <w:rsid w:val="001F1410"/>
    <w:pPr>
      <w:framePr w:w="0" w:hSpace="0" w:wrap="auto" w:vAnchor="margin" w:hAnchor="text" w:yAlign="inline"/>
      <w:spacing w:before="480" w:line="276" w:lineRule="auto"/>
      <w:ind w:firstLine="0"/>
      <w:outlineLvl w:val="9"/>
    </w:pPr>
    <w:rPr>
      <w:b/>
      <w:color w:val="44649D" w:themeColor="accent1" w:themeShade="BF"/>
      <w:sz w:val="28"/>
    </w:rPr>
  </w:style>
  <w:style w:type="paragraph" w:styleId="Spistreci1">
    <w:name w:val="toc 1"/>
    <w:basedOn w:val="Normalny"/>
    <w:next w:val="Normalny"/>
    <w:autoRedefine/>
    <w:uiPriority w:val="39"/>
    <w:unhideWhenUsed/>
    <w:rsid w:val="00354DE6"/>
    <w:pPr>
      <w:tabs>
        <w:tab w:val="right" w:leader="dot" w:pos="9639"/>
      </w:tabs>
      <w:spacing w:after="100"/>
    </w:pPr>
  </w:style>
  <w:style w:type="character" w:styleId="Odwoaniedokomentarza">
    <w:name w:val="annotation reference"/>
    <w:basedOn w:val="Domylnaczcionkaakapitu"/>
    <w:uiPriority w:val="99"/>
    <w:semiHidden/>
    <w:unhideWhenUsed/>
    <w:rsid w:val="00A4248F"/>
    <w:rPr>
      <w:sz w:val="16"/>
      <w:szCs w:val="16"/>
    </w:rPr>
  </w:style>
  <w:style w:type="paragraph" w:styleId="Tekstkomentarza">
    <w:name w:val="annotation text"/>
    <w:basedOn w:val="Normalny"/>
    <w:link w:val="TekstkomentarzaZnak"/>
    <w:uiPriority w:val="99"/>
    <w:semiHidden/>
    <w:unhideWhenUsed/>
    <w:rsid w:val="00A424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248F"/>
    <w:rPr>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A4248F"/>
    <w:rPr>
      <w:b/>
      <w:bCs/>
    </w:rPr>
  </w:style>
  <w:style w:type="character" w:customStyle="1" w:styleId="TematkomentarzaZnak">
    <w:name w:val="Temat komentarza Znak"/>
    <w:basedOn w:val="TekstkomentarzaZnak"/>
    <w:link w:val="Tematkomentarza"/>
    <w:uiPriority w:val="99"/>
    <w:semiHidden/>
    <w:rsid w:val="00A4248F"/>
    <w:rPr>
      <w:b/>
      <w:bCs/>
      <w:color w:val="000000" w:themeColor="text1"/>
      <w:sz w:val="20"/>
      <w:szCs w:val="20"/>
    </w:rPr>
  </w:style>
  <w:style w:type="table" w:styleId="redniasiatka1akcent1">
    <w:name w:val="Medium Grid 1 Accent 1"/>
    <w:basedOn w:val="Standardowy"/>
    <w:uiPriority w:val="67"/>
    <w:rsid w:val="00595427"/>
    <w:pPr>
      <w:spacing w:after="0" w:line="240" w:lineRule="auto"/>
    </w:pPr>
    <w:tblPr>
      <w:tblStyleRowBandSize w:val="1"/>
      <w:tblStyleColBandSize w:val="1"/>
      <w:tblBorders>
        <w:top w:val="single" w:sz="8" w:space="0" w:color="92A8CF" w:themeColor="accent1" w:themeTint="BF"/>
        <w:left w:val="single" w:sz="8" w:space="0" w:color="92A8CF" w:themeColor="accent1" w:themeTint="BF"/>
        <w:bottom w:val="single" w:sz="8" w:space="0" w:color="92A8CF" w:themeColor="accent1" w:themeTint="BF"/>
        <w:right w:val="single" w:sz="8" w:space="0" w:color="92A8CF" w:themeColor="accent1" w:themeTint="BF"/>
        <w:insideH w:val="single" w:sz="8" w:space="0" w:color="92A8CF" w:themeColor="accent1" w:themeTint="BF"/>
        <w:insideV w:val="single" w:sz="8" w:space="0" w:color="92A8CF" w:themeColor="accent1" w:themeTint="BF"/>
      </w:tblBorders>
    </w:tblPr>
    <w:tcPr>
      <w:shd w:val="clear" w:color="auto" w:fill="DAE2EF" w:themeFill="accent1" w:themeFillTint="3F"/>
    </w:tcPr>
    <w:tblStylePr w:type="firstRow">
      <w:rPr>
        <w:b/>
        <w:bCs/>
      </w:rPr>
    </w:tblStylePr>
    <w:tblStylePr w:type="lastRow">
      <w:rPr>
        <w:b/>
        <w:bCs/>
      </w:rPr>
      <w:tblPr/>
      <w:tcPr>
        <w:tcBorders>
          <w:top w:val="single" w:sz="18" w:space="0" w:color="92A8CF" w:themeColor="accent1" w:themeTint="BF"/>
        </w:tcBorders>
      </w:tcPr>
    </w:tblStylePr>
    <w:tblStylePr w:type="firstCol">
      <w:rPr>
        <w:b/>
        <w:bCs/>
      </w:rPr>
    </w:tblStylePr>
    <w:tblStylePr w:type="lastCol">
      <w:rPr>
        <w:b/>
        <w:bCs/>
      </w:rPr>
    </w:tblStylePr>
    <w:tblStylePr w:type="band1Vert">
      <w:tblPr/>
      <w:tcPr>
        <w:shd w:val="clear" w:color="auto" w:fill="B6C5DF" w:themeFill="accent1" w:themeFillTint="7F"/>
      </w:tcPr>
    </w:tblStylePr>
    <w:tblStylePr w:type="band1Horz">
      <w:tblPr/>
      <w:tcPr>
        <w:shd w:val="clear" w:color="auto" w:fill="B6C5DF" w:themeFill="accent1" w:themeFillTint="7F"/>
      </w:tcPr>
    </w:tblStylePr>
  </w:style>
  <w:style w:type="paragraph" w:styleId="Spistreci2">
    <w:name w:val="toc 2"/>
    <w:basedOn w:val="Normalny"/>
    <w:next w:val="Normalny"/>
    <w:autoRedefine/>
    <w:uiPriority w:val="39"/>
    <w:unhideWhenUsed/>
    <w:rsid w:val="00354DE6"/>
    <w:pPr>
      <w:tabs>
        <w:tab w:val="right" w:leader="dot" w:pos="9639"/>
      </w:tabs>
      <w:spacing w:after="100"/>
      <w:ind w:left="220"/>
    </w:pPr>
  </w:style>
  <w:style w:type="paragraph" w:styleId="Poprawka">
    <w:name w:val="Revision"/>
    <w:hidden/>
    <w:uiPriority w:val="99"/>
    <w:semiHidden/>
    <w:rsid w:val="005B5D1B"/>
    <w:pPr>
      <w:spacing w:after="0" w:line="240" w:lineRule="auto"/>
    </w:pPr>
    <w:rPr>
      <w:color w:val="000000" w:themeColor="text1"/>
    </w:rPr>
  </w:style>
  <w:style w:type="paragraph" w:styleId="Tekstprzypisudolnego">
    <w:name w:val="footnote text"/>
    <w:basedOn w:val="Normalny"/>
    <w:link w:val="TekstprzypisudolnegoZnak"/>
    <w:uiPriority w:val="99"/>
    <w:unhideWhenUsed/>
    <w:rsid w:val="00316C5B"/>
    <w:pPr>
      <w:spacing w:before="0" w:line="240" w:lineRule="auto"/>
    </w:pPr>
    <w:rPr>
      <w:sz w:val="24"/>
      <w:szCs w:val="24"/>
    </w:rPr>
  </w:style>
  <w:style w:type="character" w:customStyle="1" w:styleId="TekstprzypisudolnegoZnak">
    <w:name w:val="Tekst przypisu dolnego Znak"/>
    <w:basedOn w:val="Domylnaczcionkaakapitu"/>
    <w:link w:val="Tekstprzypisudolnego"/>
    <w:uiPriority w:val="99"/>
    <w:rsid w:val="00316C5B"/>
    <w:rPr>
      <w:color w:val="000000" w:themeColor="text1"/>
      <w:sz w:val="24"/>
      <w:szCs w:val="24"/>
    </w:rPr>
  </w:style>
  <w:style w:type="character" w:styleId="Odwoanieprzypisudolnego">
    <w:name w:val="footnote reference"/>
    <w:basedOn w:val="Domylnaczcionkaakapitu"/>
    <w:uiPriority w:val="99"/>
    <w:unhideWhenUsed/>
    <w:rsid w:val="00316C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048">
      <w:bodyDiv w:val="1"/>
      <w:marLeft w:val="0"/>
      <w:marRight w:val="0"/>
      <w:marTop w:val="0"/>
      <w:marBottom w:val="0"/>
      <w:divBdr>
        <w:top w:val="none" w:sz="0" w:space="0" w:color="auto"/>
        <w:left w:val="none" w:sz="0" w:space="0" w:color="auto"/>
        <w:bottom w:val="none" w:sz="0" w:space="0" w:color="auto"/>
        <w:right w:val="none" w:sz="0" w:space="0" w:color="auto"/>
      </w:divBdr>
    </w:div>
    <w:div w:id="70976183">
      <w:bodyDiv w:val="1"/>
      <w:marLeft w:val="0"/>
      <w:marRight w:val="0"/>
      <w:marTop w:val="0"/>
      <w:marBottom w:val="0"/>
      <w:divBdr>
        <w:top w:val="none" w:sz="0" w:space="0" w:color="auto"/>
        <w:left w:val="none" w:sz="0" w:space="0" w:color="auto"/>
        <w:bottom w:val="none" w:sz="0" w:space="0" w:color="auto"/>
        <w:right w:val="none" w:sz="0" w:space="0" w:color="auto"/>
      </w:divBdr>
    </w:div>
    <w:div w:id="163323523">
      <w:bodyDiv w:val="1"/>
      <w:marLeft w:val="0"/>
      <w:marRight w:val="0"/>
      <w:marTop w:val="0"/>
      <w:marBottom w:val="0"/>
      <w:divBdr>
        <w:top w:val="none" w:sz="0" w:space="0" w:color="auto"/>
        <w:left w:val="none" w:sz="0" w:space="0" w:color="auto"/>
        <w:bottom w:val="none" w:sz="0" w:space="0" w:color="auto"/>
        <w:right w:val="none" w:sz="0" w:space="0" w:color="auto"/>
      </w:divBdr>
      <w:divsChild>
        <w:div w:id="1503007268">
          <w:marLeft w:val="274"/>
          <w:marRight w:val="0"/>
          <w:marTop w:val="20"/>
          <w:marBottom w:val="20"/>
          <w:divBdr>
            <w:top w:val="none" w:sz="0" w:space="0" w:color="auto"/>
            <w:left w:val="none" w:sz="0" w:space="0" w:color="auto"/>
            <w:bottom w:val="none" w:sz="0" w:space="0" w:color="auto"/>
            <w:right w:val="none" w:sz="0" w:space="0" w:color="auto"/>
          </w:divBdr>
        </w:div>
        <w:div w:id="73088739">
          <w:marLeft w:val="274"/>
          <w:marRight w:val="0"/>
          <w:marTop w:val="20"/>
          <w:marBottom w:val="20"/>
          <w:divBdr>
            <w:top w:val="none" w:sz="0" w:space="0" w:color="auto"/>
            <w:left w:val="none" w:sz="0" w:space="0" w:color="auto"/>
            <w:bottom w:val="none" w:sz="0" w:space="0" w:color="auto"/>
            <w:right w:val="none" w:sz="0" w:space="0" w:color="auto"/>
          </w:divBdr>
        </w:div>
        <w:div w:id="667438656">
          <w:marLeft w:val="274"/>
          <w:marRight w:val="0"/>
          <w:marTop w:val="20"/>
          <w:marBottom w:val="20"/>
          <w:divBdr>
            <w:top w:val="none" w:sz="0" w:space="0" w:color="auto"/>
            <w:left w:val="none" w:sz="0" w:space="0" w:color="auto"/>
            <w:bottom w:val="none" w:sz="0" w:space="0" w:color="auto"/>
            <w:right w:val="none" w:sz="0" w:space="0" w:color="auto"/>
          </w:divBdr>
        </w:div>
        <w:div w:id="516575147">
          <w:marLeft w:val="994"/>
          <w:marRight w:val="0"/>
          <w:marTop w:val="20"/>
          <w:marBottom w:val="20"/>
          <w:divBdr>
            <w:top w:val="none" w:sz="0" w:space="0" w:color="auto"/>
            <w:left w:val="none" w:sz="0" w:space="0" w:color="auto"/>
            <w:bottom w:val="none" w:sz="0" w:space="0" w:color="auto"/>
            <w:right w:val="none" w:sz="0" w:space="0" w:color="auto"/>
          </w:divBdr>
        </w:div>
        <w:div w:id="1939943957">
          <w:marLeft w:val="994"/>
          <w:marRight w:val="0"/>
          <w:marTop w:val="20"/>
          <w:marBottom w:val="20"/>
          <w:divBdr>
            <w:top w:val="none" w:sz="0" w:space="0" w:color="auto"/>
            <w:left w:val="none" w:sz="0" w:space="0" w:color="auto"/>
            <w:bottom w:val="none" w:sz="0" w:space="0" w:color="auto"/>
            <w:right w:val="none" w:sz="0" w:space="0" w:color="auto"/>
          </w:divBdr>
        </w:div>
        <w:div w:id="1473404463">
          <w:marLeft w:val="274"/>
          <w:marRight w:val="0"/>
          <w:marTop w:val="20"/>
          <w:marBottom w:val="20"/>
          <w:divBdr>
            <w:top w:val="none" w:sz="0" w:space="0" w:color="auto"/>
            <w:left w:val="none" w:sz="0" w:space="0" w:color="auto"/>
            <w:bottom w:val="none" w:sz="0" w:space="0" w:color="auto"/>
            <w:right w:val="none" w:sz="0" w:space="0" w:color="auto"/>
          </w:divBdr>
        </w:div>
        <w:div w:id="1641152793">
          <w:marLeft w:val="994"/>
          <w:marRight w:val="0"/>
          <w:marTop w:val="20"/>
          <w:marBottom w:val="20"/>
          <w:divBdr>
            <w:top w:val="none" w:sz="0" w:space="0" w:color="auto"/>
            <w:left w:val="none" w:sz="0" w:space="0" w:color="auto"/>
            <w:bottom w:val="none" w:sz="0" w:space="0" w:color="auto"/>
            <w:right w:val="none" w:sz="0" w:space="0" w:color="auto"/>
          </w:divBdr>
        </w:div>
        <w:div w:id="919293984">
          <w:marLeft w:val="994"/>
          <w:marRight w:val="0"/>
          <w:marTop w:val="20"/>
          <w:marBottom w:val="20"/>
          <w:divBdr>
            <w:top w:val="none" w:sz="0" w:space="0" w:color="auto"/>
            <w:left w:val="none" w:sz="0" w:space="0" w:color="auto"/>
            <w:bottom w:val="none" w:sz="0" w:space="0" w:color="auto"/>
            <w:right w:val="none" w:sz="0" w:space="0" w:color="auto"/>
          </w:divBdr>
        </w:div>
        <w:div w:id="52776951">
          <w:marLeft w:val="994"/>
          <w:marRight w:val="0"/>
          <w:marTop w:val="20"/>
          <w:marBottom w:val="20"/>
          <w:divBdr>
            <w:top w:val="none" w:sz="0" w:space="0" w:color="auto"/>
            <w:left w:val="none" w:sz="0" w:space="0" w:color="auto"/>
            <w:bottom w:val="none" w:sz="0" w:space="0" w:color="auto"/>
            <w:right w:val="none" w:sz="0" w:space="0" w:color="auto"/>
          </w:divBdr>
        </w:div>
        <w:div w:id="1712849827">
          <w:marLeft w:val="274"/>
          <w:marRight w:val="0"/>
          <w:marTop w:val="20"/>
          <w:marBottom w:val="20"/>
          <w:divBdr>
            <w:top w:val="none" w:sz="0" w:space="0" w:color="auto"/>
            <w:left w:val="none" w:sz="0" w:space="0" w:color="auto"/>
            <w:bottom w:val="none" w:sz="0" w:space="0" w:color="auto"/>
            <w:right w:val="none" w:sz="0" w:space="0" w:color="auto"/>
          </w:divBdr>
        </w:div>
      </w:divsChild>
    </w:div>
    <w:div w:id="226500945">
      <w:bodyDiv w:val="1"/>
      <w:marLeft w:val="0"/>
      <w:marRight w:val="0"/>
      <w:marTop w:val="0"/>
      <w:marBottom w:val="0"/>
      <w:divBdr>
        <w:top w:val="none" w:sz="0" w:space="0" w:color="auto"/>
        <w:left w:val="none" w:sz="0" w:space="0" w:color="auto"/>
        <w:bottom w:val="none" w:sz="0" w:space="0" w:color="auto"/>
        <w:right w:val="none" w:sz="0" w:space="0" w:color="auto"/>
      </w:divBdr>
      <w:divsChild>
        <w:div w:id="2118911373">
          <w:marLeft w:val="274"/>
          <w:marRight w:val="0"/>
          <w:marTop w:val="60"/>
          <w:marBottom w:val="60"/>
          <w:divBdr>
            <w:top w:val="none" w:sz="0" w:space="0" w:color="auto"/>
            <w:left w:val="none" w:sz="0" w:space="0" w:color="auto"/>
            <w:bottom w:val="none" w:sz="0" w:space="0" w:color="auto"/>
            <w:right w:val="none" w:sz="0" w:space="0" w:color="auto"/>
          </w:divBdr>
        </w:div>
        <w:div w:id="2145658495">
          <w:marLeft w:val="274"/>
          <w:marRight w:val="0"/>
          <w:marTop w:val="60"/>
          <w:marBottom w:val="60"/>
          <w:divBdr>
            <w:top w:val="none" w:sz="0" w:space="0" w:color="auto"/>
            <w:left w:val="none" w:sz="0" w:space="0" w:color="auto"/>
            <w:bottom w:val="none" w:sz="0" w:space="0" w:color="auto"/>
            <w:right w:val="none" w:sz="0" w:space="0" w:color="auto"/>
          </w:divBdr>
        </w:div>
        <w:div w:id="1641886427">
          <w:marLeft w:val="274"/>
          <w:marRight w:val="0"/>
          <w:marTop w:val="60"/>
          <w:marBottom w:val="60"/>
          <w:divBdr>
            <w:top w:val="none" w:sz="0" w:space="0" w:color="auto"/>
            <w:left w:val="none" w:sz="0" w:space="0" w:color="auto"/>
            <w:bottom w:val="none" w:sz="0" w:space="0" w:color="auto"/>
            <w:right w:val="none" w:sz="0" w:space="0" w:color="auto"/>
          </w:divBdr>
        </w:div>
        <w:div w:id="359817863">
          <w:marLeft w:val="274"/>
          <w:marRight w:val="0"/>
          <w:marTop w:val="60"/>
          <w:marBottom w:val="60"/>
          <w:divBdr>
            <w:top w:val="none" w:sz="0" w:space="0" w:color="auto"/>
            <w:left w:val="none" w:sz="0" w:space="0" w:color="auto"/>
            <w:bottom w:val="none" w:sz="0" w:space="0" w:color="auto"/>
            <w:right w:val="none" w:sz="0" w:space="0" w:color="auto"/>
          </w:divBdr>
        </w:div>
        <w:div w:id="1843154960">
          <w:marLeft w:val="274"/>
          <w:marRight w:val="0"/>
          <w:marTop w:val="60"/>
          <w:marBottom w:val="60"/>
          <w:divBdr>
            <w:top w:val="none" w:sz="0" w:space="0" w:color="auto"/>
            <w:left w:val="none" w:sz="0" w:space="0" w:color="auto"/>
            <w:bottom w:val="none" w:sz="0" w:space="0" w:color="auto"/>
            <w:right w:val="none" w:sz="0" w:space="0" w:color="auto"/>
          </w:divBdr>
        </w:div>
        <w:div w:id="127479269">
          <w:marLeft w:val="274"/>
          <w:marRight w:val="0"/>
          <w:marTop w:val="60"/>
          <w:marBottom w:val="60"/>
          <w:divBdr>
            <w:top w:val="none" w:sz="0" w:space="0" w:color="auto"/>
            <w:left w:val="none" w:sz="0" w:space="0" w:color="auto"/>
            <w:bottom w:val="none" w:sz="0" w:space="0" w:color="auto"/>
            <w:right w:val="none" w:sz="0" w:space="0" w:color="auto"/>
          </w:divBdr>
        </w:div>
        <w:div w:id="834883777">
          <w:marLeft w:val="274"/>
          <w:marRight w:val="0"/>
          <w:marTop w:val="60"/>
          <w:marBottom w:val="60"/>
          <w:divBdr>
            <w:top w:val="none" w:sz="0" w:space="0" w:color="auto"/>
            <w:left w:val="none" w:sz="0" w:space="0" w:color="auto"/>
            <w:bottom w:val="none" w:sz="0" w:space="0" w:color="auto"/>
            <w:right w:val="none" w:sz="0" w:space="0" w:color="auto"/>
          </w:divBdr>
        </w:div>
      </w:divsChild>
    </w:div>
    <w:div w:id="254360491">
      <w:bodyDiv w:val="1"/>
      <w:marLeft w:val="0"/>
      <w:marRight w:val="0"/>
      <w:marTop w:val="0"/>
      <w:marBottom w:val="0"/>
      <w:divBdr>
        <w:top w:val="none" w:sz="0" w:space="0" w:color="auto"/>
        <w:left w:val="none" w:sz="0" w:space="0" w:color="auto"/>
        <w:bottom w:val="none" w:sz="0" w:space="0" w:color="auto"/>
        <w:right w:val="none" w:sz="0" w:space="0" w:color="auto"/>
      </w:divBdr>
    </w:div>
    <w:div w:id="316570441">
      <w:bodyDiv w:val="1"/>
      <w:marLeft w:val="0"/>
      <w:marRight w:val="0"/>
      <w:marTop w:val="0"/>
      <w:marBottom w:val="0"/>
      <w:divBdr>
        <w:top w:val="none" w:sz="0" w:space="0" w:color="auto"/>
        <w:left w:val="none" w:sz="0" w:space="0" w:color="auto"/>
        <w:bottom w:val="none" w:sz="0" w:space="0" w:color="auto"/>
        <w:right w:val="none" w:sz="0" w:space="0" w:color="auto"/>
      </w:divBdr>
    </w:div>
    <w:div w:id="344866783">
      <w:bodyDiv w:val="1"/>
      <w:marLeft w:val="0"/>
      <w:marRight w:val="0"/>
      <w:marTop w:val="0"/>
      <w:marBottom w:val="0"/>
      <w:divBdr>
        <w:top w:val="none" w:sz="0" w:space="0" w:color="auto"/>
        <w:left w:val="none" w:sz="0" w:space="0" w:color="auto"/>
        <w:bottom w:val="none" w:sz="0" w:space="0" w:color="auto"/>
        <w:right w:val="none" w:sz="0" w:space="0" w:color="auto"/>
      </w:divBdr>
    </w:div>
    <w:div w:id="379747591">
      <w:bodyDiv w:val="1"/>
      <w:marLeft w:val="0"/>
      <w:marRight w:val="0"/>
      <w:marTop w:val="0"/>
      <w:marBottom w:val="0"/>
      <w:divBdr>
        <w:top w:val="none" w:sz="0" w:space="0" w:color="auto"/>
        <w:left w:val="none" w:sz="0" w:space="0" w:color="auto"/>
        <w:bottom w:val="none" w:sz="0" w:space="0" w:color="auto"/>
        <w:right w:val="none" w:sz="0" w:space="0" w:color="auto"/>
      </w:divBdr>
    </w:div>
    <w:div w:id="397636696">
      <w:bodyDiv w:val="1"/>
      <w:marLeft w:val="0"/>
      <w:marRight w:val="0"/>
      <w:marTop w:val="0"/>
      <w:marBottom w:val="0"/>
      <w:divBdr>
        <w:top w:val="none" w:sz="0" w:space="0" w:color="auto"/>
        <w:left w:val="none" w:sz="0" w:space="0" w:color="auto"/>
        <w:bottom w:val="none" w:sz="0" w:space="0" w:color="auto"/>
        <w:right w:val="none" w:sz="0" w:space="0" w:color="auto"/>
      </w:divBdr>
    </w:div>
    <w:div w:id="469444037">
      <w:bodyDiv w:val="1"/>
      <w:marLeft w:val="0"/>
      <w:marRight w:val="0"/>
      <w:marTop w:val="0"/>
      <w:marBottom w:val="0"/>
      <w:divBdr>
        <w:top w:val="none" w:sz="0" w:space="0" w:color="auto"/>
        <w:left w:val="none" w:sz="0" w:space="0" w:color="auto"/>
        <w:bottom w:val="none" w:sz="0" w:space="0" w:color="auto"/>
        <w:right w:val="none" w:sz="0" w:space="0" w:color="auto"/>
      </w:divBdr>
    </w:div>
    <w:div w:id="1146897435">
      <w:bodyDiv w:val="1"/>
      <w:marLeft w:val="0"/>
      <w:marRight w:val="0"/>
      <w:marTop w:val="0"/>
      <w:marBottom w:val="0"/>
      <w:divBdr>
        <w:top w:val="none" w:sz="0" w:space="0" w:color="auto"/>
        <w:left w:val="none" w:sz="0" w:space="0" w:color="auto"/>
        <w:bottom w:val="none" w:sz="0" w:space="0" w:color="auto"/>
        <w:right w:val="none" w:sz="0" w:space="0" w:color="auto"/>
      </w:divBdr>
      <w:divsChild>
        <w:div w:id="1605067464">
          <w:marLeft w:val="850"/>
          <w:marRight w:val="0"/>
          <w:marTop w:val="60"/>
          <w:marBottom w:val="60"/>
          <w:divBdr>
            <w:top w:val="none" w:sz="0" w:space="0" w:color="auto"/>
            <w:left w:val="none" w:sz="0" w:space="0" w:color="auto"/>
            <w:bottom w:val="none" w:sz="0" w:space="0" w:color="auto"/>
            <w:right w:val="none" w:sz="0" w:space="0" w:color="auto"/>
          </w:divBdr>
        </w:div>
        <w:div w:id="837305627">
          <w:marLeft w:val="850"/>
          <w:marRight w:val="0"/>
          <w:marTop w:val="60"/>
          <w:marBottom w:val="60"/>
          <w:divBdr>
            <w:top w:val="none" w:sz="0" w:space="0" w:color="auto"/>
            <w:left w:val="none" w:sz="0" w:space="0" w:color="auto"/>
            <w:bottom w:val="none" w:sz="0" w:space="0" w:color="auto"/>
            <w:right w:val="none" w:sz="0" w:space="0" w:color="auto"/>
          </w:divBdr>
        </w:div>
        <w:div w:id="891035755">
          <w:marLeft w:val="850"/>
          <w:marRight w:val="0"/>
          <w:marTop w:val="60"/>
          <w:marBottom w:val="60"/>
          <w:divBdr>
            <w:top w:val="none" w:sz="0" w:space="0" w:color="auto"/>
            <w:left w:val="none" w:sz="0" w:space="0" w:color="auto"/>
            <w:bottom w:val="none" w:sz="0" w:space="0" w:color="auto"/>
            <w:right w:val="none" w:sz="0" w:space="0" w:color="auto"/>
          </w:divBdr>
        </w:div>
        <w:div w:id="830633639">
          <w:marLeft w:val="850"/>
          <w:marRight w:val="0"/>
          <w:marTop w:val="60"/>
          <w:marBottom w:val="60"/>
          <w:divBdr>
            <w:top w:val="none" w:sz="0" w:space="0" w:color="auto"/>
            <w:left w:val="none" w:sz="0" w:space="0" w:color="auto"/>
            <w:bottom w:val="none" w:sz="0" w:space="0" w:color="auto"/>
            <w:right w:val="none" w:sz="0" w:space="0" w:color="auto"/>
          </w:divBdr>
        </w:div>
        <w:div w:id="290090425">
          <w:marLeft w:val="850"/>
          <w:marRight w:val="0"/>
          <w:marTop w:val="60"/>
          <w:marBottom w:val="60"/>
          <w:divBdr>
            <w:top w:val="none" w:sz="0" w:space="0" w:color="auto"/>
            <w:left w:val="none" w:sz="0" w:space="0" w:color="auto"/>
            <w:bottom w:val="none" w:sz="0" w:space="0" w:color="auto"/>
            <w:right w:val="none" w:sz="0" w:space="0" w:color="auto"/>
          </w:divBdr>
        </w:div>
        <w:div w:id="37046350">
          <w:marLeft w:val="850"/>
          <w:marRight w:val="0"/>
          <w:marTop w:val="60"/>
          <w:marBottom w:val="60"/>
          <w:divBdr>
            <w:top w:val="none" w:sz="0" w:space="0" w:color="auto"/>
            <w:left w:val="none" w:sz="0" w:space="0" w:color="auto"/>
            <w:bottom w:val="none" w:sz="0" w:space="0" w:color="auto"/>
            <w:right w:val="none" w:sz="0" w:space="0" w:color="auto"/>
          </w:divBdr>
        </w:div>
        <w:div w:id="1701316974">
          <w:marLeft w:val="850"/>
          <w:marRight w:val="0"/>
          <w:marTop w:val="60"/>
          <w:marBottom w:val="120"/>
          <w:divBdr>
            <w:top w:val="none" w:sz="0" w:space="0" w:color="auto"/>
            <w:left w:val="none" w:sz="0" w:space="0" w:color="auto"/>
            <w:bottom w:val="none" w:sz="0" w:space="0" w:color="auto"/>
            <w:right w:val="none" w:sz="0" w:space="0" w:color="auto"/>
          </w:divBdr>
        </w:div>
      </w:divsChild>
    </w:div>
    <w:div w:id="1367680236">
      <w:bodyDiv w:val="1"/>
      <w:marLeft w:val="0"/>
      <w:marRight w:val="0"/>
      <w:marTop w:val="0"/>
      <w:marBottom w:val="0"/>
      <w:divBdr>
        <w:top w:val="none" w:sz="0" w:space="0" w:color="auto"/>
        <w:left w:val="none" w:sz="0" w:space="0" w:color="auto"/>
        <w:bottom w:val="none" w:sz="0" w:space="0" w:color="auto"/>
        <w:right w:val="none" w:sz="0" w:space="0" w:color="auto"/>
      </w:divBdr>
    </w:div>
    <w:div w:id="1390570143">
      <w:bodyDiv w:val="1"/>
      <w:marLeft w:val="0"/>
      <w:marRight w:val="0"/>
      <w:marTop w:val="0"/>
      <w:marBottom w:val="0"/>
      <w:divBdr>
        <w:top w:val="none" w:sz="0" w:space="0" w:color="auto"/>
        <w:left w:val="none" w:sz="0" w:space="0" w:color="auto"/>
        <w:bottom w:val="none" w:sz="0" w:space="0" w:color="auto"/>
        <w:right w:val="none" w:sz="0" w:space="0" w:color="auto"/>
      </w:divBdr>
    </w:div>
    <w:div w:id="1408185886">
      <w:bodyDiv w:val="1"/>
      <w:marLeft w:val="0"/>
      <w:marRight w:val="0"/>
      <w:marTop w:val="0"/>
      <w:marBottom w:val="0"/>
      <w:divBdr>
        <w:top w:val="none" w:sz="0" w:space="0" w:color="auto"/>
        <w:left w:val="none" w:sz="0" w:space="0" w:color="auto"/>
        <w:bottom w:val="none" w:sz="0" w:space="0" w:color="auto"/>
        <w:right w:val="none" w:sz="0" w:space="0" w:color="auto"/>
      </w:divBdr>
      <w:divsChild>
        <w:div w:id="437336140">
          <w:marLeft w:val="274"/>
          <w:marRight w:val="0"/>
          <w:marTop w:val="0"/>
          <w:marBottom w:val="120"/>
          <w:divBdr>
            <w:top w:val="none" w:sz="0" w:space="0" w:color="auto"/>
            <w:left w:val="none" w:sz="0" w:space="0" w:color="auto"/>
            <w:bottom w:val="none" w:sz="0" w:space="0" w:color="auto"/>
            <w:right w:val="none" w:sz="0" w:space="0" w:color="auto"/>
          </w:divBdr>
        </w:div>
      </w:divsChild>
    </w:div>
    <w:div w:id="1418290025">
      <w:bodyDiv w:val="1"/>
      <w:marLeft w:val="0"/>
      <w:marRight w:val="0"/>
      <w:marTop w:val="0"/>
      <w:marBottom w:val="0"/>
      <w:divBdr>
        <w:top w:val="none" w:sz="0" w:space="0" w:color="auto"/>
        <w:left w:val="none" w:sz="0" w:space="0" w:color="auto"/>
        <w:bottom w:val="none" w:sz="0" w:space="0" w:color="auto"/>
        <w:right w:val="none" w:sz="0" w:space="0" w:color="auto"/>
      </w:divBdr>
    </w:div>
    <w:div w:id="1442914156">
      <w:bodyDiv w:val="1"/>
      <w:marLeft w:val="0"/>
      <w:marRight w:val="0"/>
      <w:marTop w:val="0"/>
      <w:marBottom w:val="0"/>
      <w:divBdr>
        <w:top w:val="none" w:sz="0" w:space="0" w:color="auto"/>
        <w:left w:val="none" w:sz="0" w:space="0" w:color="auto"/>
        <w:bottom w:val="none" w:sz="0" w:space="0" w:color="auto"/>
        <w:right w:val="none" w:sz="0" w:space="0" w:color="auto"/>
      </w:divBdr>
    </w:div>
    <w:div w:id="1501123326">
      <w:bodyDiv w:val="1"/>
      <w:marLeft w:val="0"/>
      <w:marRight w:val="0"/>
      <w:marTop w:val="0"/>
      <w:marBottom w:val="0"/>
      <w:divBdr>
        <w:top w:val="none" w:sz="0" w:space="0" w:color="auto"/>
        <w:left w:val="none" w:sz="0" w:space="0" w:color="auto"/>
        <w:bottom w:val="none" w:sz="0" w:space="0" w:color="auto"/>
        <w:right w:val="none" w:sz="0" w:space="0" w:color="auto"/>
      </w:divBdr>
    </w:div>
    <w:div w:id="1540318654">
      <w:bodyDiv w:val="1"/>
      <w:marLeft w:val="0"/>
      <w:marRight w:val="0"/>
      <w:marTop w:val="0"/>
      <w:marBottom w:val="0"/>
      <w:divBdr>
        <w:top w:val="none" w:sz="0" w:space="0" w:color="auto"/>
        <w:left w:val="none" w:sz="0" w:space="0" w:color="auto"/>
        <w:bottom w:val="none" w:sz="0" w:space="0" w:color="auto"/>
        <w:right w:val="none" w:sz="0" w:space="0" w:color="auto"/>
      </w:divBdr>
    </w:div>
    <w:div w:id="1556236514">
      <w:bodyDiv w:val="1"/>
      <w:marLeft w:val="0"/>
      <w:marRight w:val="0"/>
      <w:marTop w:val="0"/>
      <w:marBottom w:val="0"/>
      <w:divBdr>
        <w:top w:val="none" w:sz="0" w:space="0" w:color="auto"/>
        <w:left w:val="none" w:sz="0" w:space="0" w:color="auto"/>
        <w:bottom w:val="none" w:sz="0" w:space="0" w:color="auto"/>
        <w:right w:val="none" w:sz="0" w:space="0" w:color="auto"/>
      </w:divBdr>
      <w:divsChild>
        <w:div w:id="1773668633">
          <w:marLeft w:val="274"/>
          <w:marRight w:val="0"/>
          <w:marTop w:val="60"/>
          <w:marBottom w:val="60"/>
          <w:divBdr>
            <w:top w:val="none" w:sz="0" w:space="0" w:color="auto"/>
            <w:left w:val="none" w:sz="0" w:space="0" w:color="auto"/>
            <w:bottom w:val="none" w:sz="0" w:space="0" w:color="auto"/>
            <w:right w:val="none" w:sz="0" w:space="0" w:color="auto"/>
          </w:divBdr>
        </w:div>
        <w:div w:id="70204722">
          <w:marLeft w:val="274"/>
          <w:marRight w:val="0"/>
          <w:marTop w:val="60"/>
          <w:marBottom w:val="60"/>
          <w:divBdr>
            <w:top w:val="none" w:sz="0" w:space="0" w:color="auto"/>
            <w:left w:val="none" w:sz="0" w:space="0" w:color="auto"/>
            <w:bottom w:val="none" w:sz="0" w:space="0" w:color="auto"/>
            <w:right w:val="none" w:sz="0" w:space="0" w:color="auto"/>
          </w:divBdr>
        </w:div>
        <w:div w:id="1305039851">
          <w:marLeft w:val="274"/>
          <w:marRight w:val="0"/>
          <w:marTop w:val="60"/>
          <w:marBottom w:val="60"/>
          <w:divBdr>
            <w:top w:val="none" w:sz="0" w:space="0" w:color="auto"/>
            <w:left w:val="none" w:sz="0" w:space="0" w:color="auto"/>
            <w:bottom w:val="none" w:sz="0" w:space="0" w:color="auto"/>
            <w:right w:val="none" w:sz="0" w:space="0" w:color="auto"/>
          </w:divBdr>
        </w:div>
        <w:div w:id="2109108606">
          <w:marLeft w:val="274"/>
          <w:marRight w:val="0"/>
          <w:marTop w:val="60"/>
          <w:marBottom w:val="60"/>
          <w:divBdr>
            <w:top w:val="none" w:sz="0" w:space="0" w:color="auto"/>
            <w:left w:val="none" w:sz="0" w:space="0" w:color="auto"/>
            <w:bottom w:val="none" w:sz="0" w:space="0" w:color="auto"/>
            <w:right w:val="none" w:sz="0" w:space="0" w:color="auto"/>
          </w:divBdr>
        </w:div>
        <w:div w:id="696199306">
          <w:marLeft w:val="274"/>
          <w:marRight w:val="0"/>
          <w:marTop w:val="60"/>
          <w:marBottom w:val="60"/>
          <w:divBdr>
            <w:top w:val="none" w:sz="0" w:space="0" w:color="auto"/>
            <w:left w:val="none" w:sz="0" w:space="0" w:color="auto"/>
            <w:bottom w:val="none" w:sz="0" w:space="0" w:color="auto"/>
            <w:right w:val="none" w:sz="0" w:space="0" w:color="auto"/>
          </w:divBdr>
        </w:div>
        <w:div w:id="1064450198">
          <w:marLeft w:val="274"/>
          <w:marRight w:val="0"/>
          <w:marTop w:val="60"/>
          <w:marBottom w:val="60"/>
          <w:divBdr>
            <w:top w:val="none" w:sz="0" w:space="0" w:color="auto"/>
            <w:left w:val="none" w:sz="0" w:space="0" w:color="auto"/>
            <w:bottom w:val="none" w:sz="0" w:space="0" w:color="auto"/>
            <w:right w:val="none" w:sz="0" w:space="0" w:color="auto"/>
          </w:divBdr>
        </w:div>
      </w:divsChild>
    </w:div>
    <w:div w:id="1801991722">
      <w:bodyDiv w:val="1"/>
      <w:marLeft w:val="0"/>
      <w:marRight w:val="0"/>
      <w:marTop w:val="0"/>
      <w:marBottom w:val="0"/>
      <w:divBdr>
        <w:top w:val="none" w:sz="0" w:space="0" w:color="auto"/>
        <w:left w:val="none" w:sz="0" w:space="0" w:color="auto"/>
        <w:bottom w:val="none" w:sz="0" w:space="0" w:color="auto"/>
        <w:right w:val="none" w:sz="0" w:space="0" w:color="auto"/>
      </w:divBdr>
    </w:div>
    <w:div w:id="1891963597">
      <w:bodyDiv w:val="1"/>
      <w:marLeft w:val="0"/>
      <w:marRight w:val="0"/>
      <w:marTop w:val="0"/>
      <w:marBottom w:val="0"/>
      <w:divBdr>
        <w:top w:val="none" w:sz="0" w:space="0" w:color="auto"/>
        <w:left w:val="none" w:sz="0" w:space="0" w:color="auto"/>
        <w:bottom w:val="none" w:sz="0" w:space="0" w:color="auto"/>
        <w:right w:val="none" w:sz="0" w:space="0" w:color="auto"/>
      </w:divBdr>
      <w:divsChild>
        <w:div w:id="1832404001">
          <w:marLeft w:val="850"/>
          <w:marRight w:val="0"/>
          <w:marTop w:val="60"/>
          <w:marBottom w:val="60"/>
          <w:divBdr>
            <w:top w:val="none" w:sz="0" w:space="0" w:color="auto"/>
            <w:left w:val="none" w:sz="0" w:space="0" w:color="auto"/>
            <w:bottom w:val="none" w:sz="0" w:space="0" w:color="auto"/>
            <w:right w:val="none" w:sz="0" w:space="0" w:color="auto"/>
          </w:divBdr>
        </w:div>
        <w:div w:id="1399325864">
          <w:marLeft w:val="850"/>
          <w:marRight w:val="0"/>
          <w:marTop w:val="60"/>
          <w:marBottom w:val="60"/>
          <w:divBdr>
            <w:top w:val="none" w:sz="0" w:space="0" w:color="auto"/>
            <w:left w:val="none" w:sz="0" w:space="0" w:color="auto"/>
            <w:bottom w:val="none" w:sz="0" w:space="0" w:color="auto"/>
            <w:right w:val="none" w:sz="0" w:space="0" w:color="auto"/>
          </w:divBdr>
        </w:div>
        <w:div w:id="664478069">
          <w:marLeft w:val="850"/>
          <w:marRight w:val="0"/>
          <w:marTop w:val="60"/>
          <w:marBottom w:val="60"/>
          <w:divBdr>
            <w:top w:val="none" w:sz="0" w:space="0" w:color="auto"/>
            <w:left w:val="none" w:sz="0" w:space="0" w:color="auto"/>
            <w:bottom w:val="none" w:sz="0" w:space="0" w:color="auto"/>
            <w:right w:val="none" w:sz="0" w:space="0" w:color="auto"/>
          </w:divBdr>
        </w:div>
        <w:div w:id="572667394">
          <w:marLeft w:val="850"/>
          <w:marRight w:val="0"/>
          <w:marTop w:val="60"/>
          <w:marBottom w:val="60"/>
          <w:divBdr>
            <w:top w:val="none" w:sz="0" w:space="0" w:color="auto"/>
            <w:left w:val="none" w:sz="0" w:space="0" w:color="auto"/>
            <w:bottom w:val="none" w:sz="0" w:space="0" w:color="auto"/>
            <w:right w:val="none" w:sz="0" w:space="0" w:color="auto"/>
          </w:divBdr>
        </w:div>
        <w:div w:id="1912231131">
          <w:marLeft w:val="850"/>
          <w:marRight w:val="0"/>
          <w:marTop w:val="60"/>
          <w:marBottom w:val="60"/>
          <w:divBdr>
            <w:top w:val="none" w:sz="0" w:space="0" w:color="auto"/>
            <w:left w:val="none" w:sz="0" w:space="0" w:color="auto"/>
            <w:bottom w:val="none" w:sz="0" w:space="0" w:color="auto"/>
            <w:right w:val="none" w:sz="0" w:space="0" w:color="auto"/>
          </w:divBdr>
        </w:div>
      </w:divsChild>
    </w:div>
    <w:div w:id="1914311140">
      <w:bodyDiv w:val="1"/>
      <w:marLeft w:val="0"/>
      <w:marRight w:val="0"/>
      <w:marTop w:val="0"/>
      <w:marBottom w:val="0"/>
      <w:divBdr>
        <w:top w:val="none" w:sz="0" w:space="0" w:color="auto"/>
        <w:left w:val="none" w:sz="0" w:space="0" w:color="auto"/>
        <w:bottom w:val="none" w:sz="0" w:space="0" w:color="auto"/>
        <w:right w:val="none" w:sz="0" w:space="0" w:color="auto"/>
      </w:divBdr>
      <w:divsChild>
        <w:div w:id="593124506">
          <w:marLeft w:val="274"/>
          <w:marRight w:val="0"/>
          <w:marTop w:val="20"/>
          <w:marBottom w:val="20"/>
          <w:divBdr>
            <w:top w:val="none" w:sz="0" w:space="0" w:color="auto"/>
            <w:left w:val="none" w:sz="0" w:space="0" w:color="auto"/>
            <w:bottom w:val="none" w:sz="0" w:space="0" w:color="auto"/>
            <w:right w:val="none" w:sz="0" w:space="0" w:color="auto"/>
          </w:divBdr>
        </w:div>
        <w:div w:id="548421990">
          <w:marLeft w:val="274"/>
          <w:marRight w:val="0"/>
          <w:marTop w:val="20"/>
          <w:marBottom w:val="20"/>
          <w:divBdr>
            <w:top w:val="none" w:sz="0" w:space="0" w:color="auto"/>
            <w:left w:val="none" w:sz="0" w:space="0" w:color="auto"/>
            <w:bottom w:val="none" w:sz="0" w:space="0" w:color="auto"/>
            <w:right w:val="none" w:sz="0" w:space="0" w:color="auto"/>
          </w:divBdr>
        </w:div>
        <w:div w:id="330374660">
          <w:marLeft w:val="274"/>
          <w:marRight w:val="0"/>
          <w:marTop w:val="20"/>
          <w:marBottom w:val="20"/>
          <w:divBdr>
            <w:top w:val="none" w:sz="0" w:space="0" w:color="auto"/>
            <w:left w:val="none" w:sz="0" w:space="0" w:color="auto"/>
            <w:bottom w:val="none" w:sz="0" w:space="0" w:color="auto"/>
            <w:right w:val="none" w:sz="0" w:space="0" w:color="auto"/>
          </w:divBdr>
        </w:div>
        <w:div w:id="108398350">
          <w:marLeft w:val="274"/>
          <w:marRight w:val="0"/>
          <w:marTop w:val="20"/>
          <w:marBottom w:val="20"/>
          <w:divBdr>
            <w:top w:val="none" w:sz="0" w:space="0" w:color="auto"/>
            <w:left w:val="none" w:sz="0" w:space="0" w:color="auto"/>
            <w:bottom w:val="none" w:sz="0" w:space="0" w:color="auto"/>
            <w:right w:val="none" w:sz="0" w:space="0" w:color="auto"/>
          </w:divBdr>
        </w:div>
        <w:div w:id="987704842">
          <w:marLeft w:val="994"/>
          <w:marRight w:val="0"/>
          <w:marTop w:val="20"/>
          <w:marBottom w:val="20"/>
          <w:divBdr>
            <w:top w:val="none" w:sz="0" w:space="0" w:color="auto"/>
            <w:left w:val="none" w:sz="0" w:space="0" w:color="auto"/>
            <w:bottom w:val="none" w:sz="0" w:space="0" w:color="auto"/>
            <w:right w:val="none" w:sz="0" w:space="0" w:color="auto"/>
          </w:divBdr>
        </w:div>
        <w:div w:id="1376807811">
          <w:marLeft w:val="994"/>
          <w:marRight w:val="0"/>
          <w:marTop w:val="20"/>
          <w:marBottom w:val="20"/>
          <w:divBdr>
            <w:top w:val="none" w:sz="0" w:space="0" w:color="auto"/>
            <w:left w:val="none" w:sz="0" w:space="0" w:color="auto"/>
            <w:bottom w:val="none" w:sz="0" w:space="0" w:color="auto"/>
            <w:right w:val="none" w:sz="0" w:space="0" w:color="auto"/>
          </w:divBdr>
        </w:div>
        <w:div w:id="619844256">
          <w:marLeft w:val="994"/>
          <w:marRight w:val="0"/>
          <w:marTop w:val="20"/>
          <w:marBottom w:val="20"/>
          <w:divBdr>
            <w:top w:val="none" w:sz="0" w:space="0" w:color="auto"/>
            <w:left w:val="none" w:sz="0" w:space="0" w:color="auto"/>
            <w:bottom w:val="none" w:sz="0" w:space="0" w:color="auto"/>
            <w:right w:val="none" w:sz="0" w:space="0" w:color="auto"/>
          </w:divBdr>
        </w:div>
        <w:div w:id="518660775">
          <w:marLeft w:val="994"/>
          <w:marRight w:val="0"/>
          <w:marTop w:val="20"/>
          <w:marBottom w:val="20"/>
          <w:divBdr>
            <w:top w:val="none" w:sz="0" w:space="0" w:color="auto"/>
            <w:left w:val="none" w:sz="0" w:space="0" w:color="auto"/>
            <w:bottom w:val="none" w:sz="0" w:space="0" w:color="auto"/>
            <w:right w:val="none" w:sz="0" w:space="0" w:color="auto"/>
          </w:divBdr>
        </w:div>
        <w:div w:id="13768545">
          <w:marLeft w:val="274"/>
          <w:marRight w:val="0"/>
          <w:marTop w:val="20"/>
          <w:marBottom w:val="20"/>
          <w:divBdr>
            <w:top w:val="none" w:sz="0" w:space="0" w:color="auto"/>
            <w:left w:val="none" w:sz="0" w:space="0" w:color="auto"/>
            <w:bottom w:val="none" w:sz="0" w:space="0" w:color="auto"/>
            <w:right w:val="none" w:sz="0" w:space="0" w:color="auto"/>
          </w:divBdr>
        </w:div>
      </w:divsChild>
    </w:div>
    <w:div w:id="1917089060">
      <w:bodyDiv w:val="1"/>
      <w:marLeft w:val="0"/>
      <w:marRight w:val="0"/>
      <w:marTop w:val="0"/>
      <w:marBottom w:val="0"/>
      <w:divBdr>
        <w:top w:val="none" w:sz="0" w:space="0" w:color="auto"/>
        <w:left w:val="none" w:sz="0" w:space="0" w:color="auto"/>
        <w:bottom w:val="none" w:sz="0" w:space="0" w:color="auto"/>
        <w:right w:val="none" w:sz="0" w:space="0" w:color="auto"/>
      </w:divBdr>
    </w:div>
    <w:div w:id="1984458288">
      <w:bodyDiv w:val="1"/>
      <w:marLeft w:val="0"/>
      <w:marRight w:val="0"/>
      <w:marTop w:val="0"/>
      <w:marBottom w:val="0"/>
      <w:divBdr>
        <w:top w:val="none" w:sz="0" w:space="0" w:color="auto"/>
        <w:left w:val="none" w:sz="0" w:space="0" w:color="auto"/>
        <w:bottom w:val="none" w:sz="0" w:space="0" w:color="auto"/>
        <w:right w:val="none" w:sz="0" w:space="0" w:color="auto"/>
      </w:divBdr>
    </w:div>
    <w:div w:id="2000035100">
      <w:bodyDiv w:val="1"/>
      <w:marLeft w:val="0"/>
      <w:marRight w:val="0"/>
      <w:marTop w:val="0"/>
      <w:marBottom w:val="0"/>
      <w:divBdr>
        <w:top w:val="none" w:sz="0" w:space="0" w:color="auto"/>
        <w:left w:val="none" w:sz="0" w:space="0" w:color="auto"/>
        <w:bottom w:val="none" w:sz="0" w:space="0" w:color="auto"/>
        <w:right w:val="none" w:sz="0" w:space="0" w:color="auto"/>
      </w:divBdr>
    </w:div>
    <w:div w:id="20100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1.xm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19.xml"/><Relationship Id="rId37" Type="http://schemas.openxmlformats.org/officeDocument/2006/relationships/header" Target="header3.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4.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hart" Target="charts/chart9.xml"/><Relationship Id="rId31" Type="http://schemas.openxmlformats.org/officeDocument/2006/relationships/chart" Target="charts/chart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3.png"/><Relationship Id="rId30" Type="http://schemas.openxmlformats.org/officeDocument/2006/relationships/chart" Target="charts/chart17.xm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18.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1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1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ownloads\Kopia%20INQUISIO.%20WUP.%20Obliczenia%2024%20z%20os.%20zale&#380;nymi.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user\Downloads\Kopia%20INQUISIO.%20WUP.%20Obliczenia%2024%20z%20os.%20zale&#380;nymi.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ownloads\Kopia%20INQUISIO.%20WUP.%20Obliczenia%2024%20z%20os.%20zale&#380;nymi.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0.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Dysk%20google\Aktualne%20-%20Maria\(16)%20WUP\WSZYSTKIE%20DOKUMENTY%20KO&#323;COWE\PO%20WERYFIKACJI\Kopia%20INQUISIO.%20WUP.%20Obliczenia%2025%20z%20os.%20zale&#380;nymi.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0.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0.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0.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Users\ida\Downloads\Wyniki1\INQIUSIO_65_+__12_2017.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sers\ida\Downloads\Wyniki1\INQIUSIO_65_+__12_2017.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Users\ida\Downloads\Wyniki1\INQIUSIO_65_+__12_2017_IO.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1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22%20z%20os.%20zale&#380;nymi.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Dysk%20google\Aktualne%20-%20Maria\(16)%20WUP\BADANIA%20ILO&#346;CIOWE\Dane\Kopia%20INQUISIO.%20WUP.%20Obliczenia%201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Struktura wieku osób</a:t>
            </a:r>
            <a:r>
              <a:rPr lang="pl-PL" sz="1400" baseline="0"/>
              <a:t> opiekujących się seniorami</a:t>
            </a:r>
            <a:endParaRPr lang="pl-PL" sz="1400"/>
          </a:p>
        </c:rich>
      </c:tx>
      <c:overlay val="0"/>
    </c:title>
    <c:autoTitleDeleted val="0"/>
    <c:plotArea>
      <c:layout>
        <c:manualLayout>
          <c:layoutTarget val="inner"/>
          <c:xMode val="edge"/>
          <c:yMode val="edge"/>
          <c:x val="0.10435591037648502"/>
          <c:y val="0.23376264835582444"/>
          <c:w val="0.85788881246546489"/>
          <c:h val="0.66213915179794358"/>
        </c:manualLayout>
      </c:layout>
      <c:barChart>
        <c:barDir val="col"/>
        <c:grouping val="clustered"/>
        <c:varyColors val="0"/>
        <c:ser>
          <c:idx val="0"/>
          <c:order val="0"/>
          <c:invertIfNegative val="0"/>
          <c:dLbls>
            <c:spPr>
              <a:noFill/>
              <a:ln>
                <a:noFill/>
              </a:ln>
              <a:effectLst/>
            </c:spPr>
            <c:txPr>
              <a:bodyPr/>
              <a:lstStyle/>
              <a:p>
                <a:pPr>
                  <a:defRPr sz="9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Obliczenia!$I$338:$I$341</c:f>
              <c:strCache>
                <c:ptCount val="4"/>
                <c:pt idx="0">
                  <c:v>45-54</c:v>
                </c:pt>
                <c:pt idx="1">
                  <c:v>55-64</c:v>
                </c:pt>
                <c:pt idx="2">
                  <c:v>65-74</c:v>
                </c:pt>
                <c:pt idx="3">
                  <c:v>75+</c:v>
                </c:pt>
              </c:strCache>
            </c:strRef>
          </c:cat>
          <c:val>
            <c:numRef>
              <c:f>Obliczenia!$J$338:$J$341</c:f>
              <c:numCache>
                <c:formatCode>0%</c:formatCode>
                <c:ptCount val="4"/>
                <c:pt idx="0">
                  <c:v>0.44086021505376699</c:v>
                </c:pt>
                <c:pt idx="1">
                  <c:v>0.41935483870968154</c:v>
                </c:pt>
                <c:pt idx="2">
                  <c:v>0.12365591397849512</c:v>
                </c:pt>
                <c:pt idx="3">
                  <c:v>1.6129032258064543E-2</c:v>
                </c:pt>
              </c:numCache>
            </c:numRef>
          </c:val>
          <c:extLst xmlns:c16r2="http://schemas.microsoft.com/office/drawing/2015/06/chart">
            <c:ext xmlns:c16="http://schemas.microsoft.com/office/drawing/2014/chart" uri="{C3380CC4-5D6E-409C-BE32-E72D297353CC}">
              <c16:uniqueId val="{00000000-F601-4F28-B22C-F69DD77BCF8F}"/>
            </c:ext>
          </c:extLst>
        </c:ser>
        <c:dLbls>
          <c:showLegendKey val="0"/>
          <c:showVal val="0"/>
          <c:showCatName val="0"/>
          <c:showSerName val="0"/>
          <c:showPercent val="0"/>
          <c:showBubbleSize val="0"/>
        </c:dLbls>
        <c:gapWidth val="150"/>
        <c:axId val="41539456"/>
        <c:axId val="41540992"/>
      </c:barChart>
      <c:catAx>
        <c:axId val="41539456"/>
        <c:scaling>
          <c:orientation val="minMax"/>
        </c:scaling>
        <c:delete val="0"/>
        <c:axPos val="b"/>
        <c:numFmt formatCode="General" sourceLinked="1"/>
        <c:majorTickMark val="none"/>
        <c:minorTickMark val="none"/>
        <c:tickLblPos val="nextTo"/>
        <c:txPr>
          <a:bodyPr/>
          <a:lstStyle/>
          <a:p>
            <a:pPr>
              <a:defRPr sz="900"/>
            </a:pPr>
            <a:endParaRPr lang="pl-PL"/>
          </a:p>
        </c:txPr>
        <c:crossAx val="41540992"/>
        <c:crosses val="autoZero"/>
        <c:auto val="1"/>
        <c:lblAlgn val="ctr"/>
        <c:lblOffset val="100"/>
        <c:noMultiLvlLbl val="0"/>
      </c:catAx>
      <c:valAx>
        <c:axId val="4154099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900"/>
            </a:pPr>
            <a:endParaRPr lang="pl-PL"/>
          </a:p>
        </c:txPr>
        <c:crossAx val="41539456"/>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Ile czasu łącznie badani samodzielnie przeznaczają na opiekę nad seniorem?</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Obliczenia!$B$120:$B$123</c:f>
              <c:strCache>
                <c:ptCount val="4"/>
                <c:pt idx="0">
                  <c:v>Kilka godzin dziennie</c:v>
                </c:pt>
                <c:pt idx="1">
                  <c:v>Kilka godzin tygodniowo</c:v>
                </c:pt>
                <c:pt idx="2">
                  <c:v>Kilka godzin w miesiącu</c:v>
                </c:pt>
                <c:pt idx="3">
                  <c:v>Raz na kilka miesięcy lub rzadziej</c:v>
                </c:pt>
              </c:strCache>
            </c:strRef>
          </c:cat>
          <c:val>
            <c:numRef>
              <c:f>Obliczenia!$C$120:$C$123</c:f>
              <c:numCache>
                <c:formatCode>0%</c:formatCode>
                <c:ptCount val="4"/>
                <c:pt idx="0">
                  <c:v>0.67142857142858114</c:v>
                </c:pt>
                <c:pt idx="1">
                  <c:v>0.28571428571428936</c:v>
                </c:pt>
                <c:pt idx="2">
                  <c:v>2.8571428571428605E-2</c:v>
                </c:pt>
                <c:pt idx="3">
                  <c:v>1.4285714285714303E-2</c:v>
                </c:pt>
              </c:numCache>
            </c:numRef>
          </c:val>
          <c:extLst xmlns:c16r2="http://schemas.microsoft.com/office/drawing/2015/06/chart">
            <c:ext xmlns:c16="http://schemas.microsoft.com/office/drawing/2014/chart" uri="{C3380CC4-5D6E-409C-BE32-E72D297353CC}">
              <c16:uniqueId val="{00000000-2887-45B8-AAC6-0C638F7EDD41}"/>
            </c:ext>
          </c:extLst>
        </c:ser>
        <c:dLbls>
          <c:showLegendKey val="0"/>
          <c:showVal val="0"/>
          <c:showCatName val="0"/>
          <c:showSerName val="0"/>
          <c:showPercent val="0"/>
          <c:showBubbleSize val="0"/>
        </c:dLbls>
        <c:gapWidth val="150"/>
        <c:axId val="84337408"/>
        <c:axId val="84338944"/>
      </c:barChart>
      <c:catAx>
        <c:axId val="84337408"/>
        <c:scaling>
          <c:orientation val="minMax"/>
        </c:scaling>
        <c:delete val="0"/>
        <c:axPos val="b"/>
        <c:numFmt formatCode="General" sourceLinked="1"/>
        <c:majorTickMark val="none"/>
        <c:minorTickMark val="none"/>
        <c:tickLblPos val="nextTo"/>
        <c:txPr>
          <a:bodyPr/>
          <a:lstStyle/>
          <a:p>
            <a:pPr>
              <a:defRPr sz="1000"/>
            </a:pPr>
            <a:endParaRPr lang="pl-PL"/>
          </a:p>
        </c:txPr>
        <c:crossAx val="84338944"/>
        <c:crosses val="autoZero"/>
        <c:auto val="1"/>
        <c:lblAlgn val="ctr"/>
        <c:lblOffset val="100"/>
        <c:noMultiLvlLbl val="0"/>
      </c:catAx>
      <c:valAx>
        <c:axId val="84338944"/>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4337408"/>
        <c:crosses val="autoZero"/>
        <c:crossBetween val="between"/>
        <c:majorUnit val="0.2"/>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Ile osób opiekuje się seniorem?</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Obliczenia!$B$40:$B$47</c:f>
              <c:strCache>
                <c:ptCount val="8"/>
                <c:pt idx="0">
                  <c:v>1 osoba</c:v>
                </c:pt>
                <c:pt idx="1">
                  <c:v>2 osoby</c:v>
                </c:pt>
                <c:pt idx="2">
                  <c:v>3 osoby</c:v>
                </c:pt>
                <c:pt idx="3">
                  <c:v>4 osoby</c:v>
                </c:pt>
                <c:pt idx="4">
                  <c:v>5 osób</c:v>
                </c:pt>
                <c:pt idx="5">
                  <c:v>6 osób</c:v>
                </c:pt>
                <c:pt idx="6">
                  <c:v>8 osób</c:v>
                </c:pt>
                <c:pt idx="7">
                  <c:v>9 osób</c:v>
                </c:pt>
              </c:strCache>
            </c:strRef>
          </c:cat>
          <c:val>
            <c:numRef>
              <c:f>Obliczenia!$C$40:$C$47</c:f>
              <c:numCache>
                <c:formatCode>0%</c:formatCode>
                <c:ptCount val="8"/>
                <c:pt idx="0">
                  <c:v>0.25238095238095648</c:v>
                </c:pt>
                <c:pt idx="1">
                  <c:v>0.37619047619047813</c:v>
                </c:pt>
                <c:pt idx="2">
                  <c:v>0.18571428571428786</c:v>
                </c:pt>
                <c:pt idx="3">
                  <c:v>0.10476190476190642</c:v>
                </c:pt>
                <c:pt idx="4">
                  <c:v>4.2857142857142913E-2</c:v>
                </c:pt>
                <c:pt idx="5">
                  <c:v>1.9047619047619264E-2</c:v>
                </c:pt>
                <c:pt idx="6">
                  <c:v>9.5238095238095247E-3</c:v>
                </c:pt>
                <c:pt idx="7">
                  <c:v>9.5238095238095247E-3</c:v>
                </c:pt>
              </c:numCache>
            </c:numRef>
          </c:val>
          <c:extLst xmlns:c16r2="http://schemas.microsoft.com/office/drawing/2015/06/chart">
            <c:ext xmlns:c16="http://schemas.microsoft.com/office/drawing/2014/chart" uri="{C3380CC4-5D6E-409C-BE32-E72D297353CC}">
              <c16:uniqueId val="{00000000-8B6F-44A1-9878-E4AD5F9AA1D5}"/>
            </c:ext>
          </c:extLst>
        </c:ser>
        <c:dLbls>
          <c:showLegendKey val="0"/>
          <c:showVal val="0"/>
          <c:showCatName val="0"/>
          <c:showSerName val="0"/>
          <c:showPercent val="0"/>
          <c:showBubbleSize val="0"/>
        </c:dLbls>
        <c:gapWidth val="150"/>
        <c:axId val="89635840"/>
        <c:axId val="89645824"/>
      </c:barChart>
      <c:catAx>
        <c:axId val="89635840"/>
        <c:scaling>
          <c:orientation val="minMax"/>
        </c:scaling>
        <c:delete val="0"/>
        <c:axPos val="b"/>
        <c:numFmt formatCode="General" sourceLinked="1"/>
        <c:majorTickMark val="none"/>
        <c:minorTickMark val="none"/>
        <c:tickLblPos val="nextTo"/>
        <c:txPr>
          <a:bodyPr/>
          <a:lstStyle/>
          <a:p>
            <a:pPr>
              <a:defRPr sz="1000"/>
            </a:pPr>
            <a:endParaRPr lang="pl-PL"/>
          </a:p>
        </c:txPr>
        <c:crossAx val="89645824"/>
        <c:crosses val="autoZero"/>
        <c:auto val="1"/>
        <c:lblAlgn val="ctr"/>
        <c:lblOffset val="100"/>
        <c:noMultiLvlLbl val="0"/>
      </c:catAx>
      <c:valAx>
        <c:axId val="89645824"/>
        <c:scaling>
          <c:orientation val="minMax"/>
          <c:max val="0.5"/>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9635840"/>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Z jakich form pomocy korzystają badani </a:t>
            </a:r>
          </a:p>
          <a:p>
            <a:pPr>
              <a:defRPr/>
            </a:pPr>
            <a:r>
              <a:rPr lang="pl-PL" sz="1400"/>
              <a:t>przy opiece nad seniorem</a:t>
            </a:r>
          </a:p>
        </c:rich>
      </c:tx>
      <c:layout>
        <c:manualLayout>
          <c:xMode val="edge"/>
          <c:yMode val="edge"/>
          <c:x val="0.24722374603756891"/>
          <c:y val="0"/>
        </c:manualLayout>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Obliczenia!$L$259:$L$272</c:f>
              <c:strCache>
                <c:ptCount val="14"/>
                <c:pt idx="0">
                  <c:v>Wizyty lekarskie (NFZ)</c:v>
                </c:pt>
                <c:pt idx="1">
                  <c:v>Pomoc bezpłatna rodziny</c:v>
                </c:pt>
                <c:pt idx="2">
                  <c:v>Prywatne wizyty lekarskie</c:v>
                </c:pt>
                <c:pt idx="3">
                  <c:v>Bezpłatna rehabilitacja (NFZ)</c:v>
                </c:pt>
                <c:pt idx="4">
                  <c:v>Pielęgniarka środowiskowa</c:v>
                </c:pt>
                <c:pt idx="5">
                  <c:v>Płatna rehabilitacja</c:v>
                </c:pt>
                <c:pt idx="6">
                  <c:v>Bezpłatna pomoc znajomych</c:v>
                </c:pt>
                <c:pt idx="7">
                  <c:v>Płatna opieka (osoba prywatna)</c:v>
                </c:pt>
                <c:pt idx="8">
                  <c:v>Usługi gospodarcze (osoba prywatna)</c:v>
                </c:pt>
                <c:pt idx="9">
                  <c:v>Pomoc płatna znajomych</c:v>
                </c:pt>
                <c:pt idx="10">
                  <c:v>Bezpłatna opieka (MOPS/GOPS)</c:v>
                </c:pt>
                <c:pt idx="11">
                  <c:v>Płatna opieka (firma)</c:v>
                </c:pt>
                <c:pt idx="12">
                  <c:v>Płatna opieka (MOPS/GOPS)</c:v>
                </c:pt>
                <c:pt idx="13">
                  <c:v>Usługi gospodarcze (firma)</c:v>
                </c:pt>
              </c:strCache>
            </c:strRef>
          </c:cat>
          <c:val>
            <c:numRef>
              <c:f>Obliczenia!$M$259:$M$272</c:f>
              <c:numCache>
                <c:formatCode>0%</c:formatCode>
                <c:ptCount val="14"/>
                <c:pt idx="0">
                  <c:v>0.73429951690821471</c:v>
                </c:pt>
                <c:pt idx="1">
                  <c:v>0.72463768115942062</c:v>
                </c:pt>
                <c:pt idx="2">
                  <c:v>0.41062801932367293</c:v>
                </c:pt>
                <c:pt idx="3">
                  <c:v>0.27053140096618272</c:v>
                </c:pt>
                <c:pt idx="4">
                  <c:v>0.23671497584541124</c:v>
                </c:pt>
                <c:pt idx="5">
                  <c:v>0.21739130434782686</c:v>
                </c:pt>
                <c:pt idx="6">
                  <c:v>0.16425120772946891</c:v>
                </c:pt>
                <c:pt idx="7">
                  <c:v>0.1111111111111111</c:v>
                </c:pt>
                <c:pt idx="8">
                  <c:v>9.6618357487922704E-2</c:v>
                </c:pt>
                <c:pt idx="9">
                  <c:v>8.2125603864734303E-2</c:v>
                </c:pt>
                <c:pt idx="10">
                  <c:v>6.2801932367149774E-2</c:v>
                </c:pt>
                <c:pt idx="11">
                  <c:v>4.3478260869565223E-2</c:v>
                </c:pt>
                <c:pt idx="12">
                  <c:v>4.3478260869565223E-2</c:v>
                </c:pt>
                <c:pt idx="13">
                  <c:v>2.8985507246376812E-2</c:v>
                </c:pt>
              </c:numCache>
            </c:numRef>
          </c:val>
          <c:extLst xmlns:c16r2="http://schemas.microsoft.com/office/drawing/2015/06/chart">
            <c:ext xmlns:c16="http://schemas.microsoft.com/office/drawing/2014/chart" uri="{C3380CC4-5D6E-409C-BE32-E72D297353CC}">
              <c16:uniqueId val="{00000000-89E3-40E2-ACDB-1704B33375BB}"/>
            </c:ext>
          </c:extLst>
        </c:ser>
        <c:dLbls>
          <c:showLegendKey val="0"/>
          <c:showVal val="0"/>
          <c:showCatName val="0"/>
          <c:showSerName val="0"/>
          <c:showPercent val="0"/>
          <c:showBubbleSize val="0"/>
        </c:dLbls>
        <c:gapWidth val="150"/>
        <c:axId val="89678976"/>
        <c:axId val="89680512"/>
      </c:barChart>
      <c:catAx>
        <c:axId val="89678976"/>
        <c:scaling>
          <c:orientation val="minMax"/>
        </c:scaling>
        <c:delete val="0"/>
        <c:axPos val="b"/>
        <c:numFmt formatCode="General" sourceLinked="1"/>
        <c:majorTickMark val="none"/>
        <c:minorTickMark val="none"/>
        <c:tickLblPos val="nextTo"/>
        <c:txPr>
          <a:bodyPr/>
          <a:lstStyle/>
          <a:p>
            <a:pPr>
              <a:defRPr sz="900"/>
            </a:pPr>
            <a:endParaRPr lang="pl-PL"/>
          </a:p>
        </c:txPr>
        <c:crossAx val="89680512"/>
        <c:crosses val="autoZero"/>
        <c:auto val="1"/>
        <c:lblAlgn val="ctr"/>
        <c:lblOffset val="100"/>
        <c:noMultiLvlLbl val="0"/>
      </c:catAx>
      <c:valAx>
        <c:axId val="89680512"/>
        <c:scaling>
          <c:orientation val="minMax"/>
          <c:max val="1"/>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9678976"/>
        <c:crosses val="autoZero"/>
        <c:crossBetween val="between"/>
        <c:majorUnit val="0.2"/>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Z jakich form pomocy korzystaja seniorzy </a:t>
            </a:r>
          </a:p>
          <a:p>
            <a:pPr>
              <a:defRPr/>
            </a:pPr>
            <a:r>
              <a:rPr lang="pl-PL" sz="1400"/>
              <a:t>(według</a:t>
            </a:r>
            <a:r>
              <a:rPr lang="pl-PL" sz="1400" baseline="0"/>
              <a:t> </a:t>
            </a:r>
            <a:r>
              <a:rPr lang="pl-PL" sz="1400"/>
              <a:t>ich deklaracji</a:t>
            </a:r>
            <a:r>
              <a:rPr lang="pl-PL" sz="1400" baseline="0"/>
              <a:t>)</a:t>
            </a:r>
            <a:endParaRPr lang="pl-PL" sz="1400"/>
          </a:p>
        </c:rich>
      </c:tx>
      <c:layout>
        <c:manualLayout>
          <c:xMode val="edge"/>
          <c:yMode val="edge"/>
          <c:x val="0.2314373897707242"/>
          <c:y val="0"/>
        </c:manualLayout>
      </c:layout>
      <c:overlay val="0"/>
    </c:title>
    <c:autoTitleDeleted val="0"/>
    <c:plotArea>
      <c:layout>
        <c:manualLayout>
          <c:layoutTarget val="inner"/>
          <c:xMode val="edge"/>
          <c:yMode val="edge"/>
          <c:x val="0.13237303670374537"/>
          <c:y val="0.19866456349014489"/>
          <c:w val="0.84337652237914762"/>
          <c:h val="0.40964063347784396"/>
        </c:manualLayout>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Obliczenia!$AM$237:$AM$247</c:f>
              <c:strCache>
                <c:ptCount val="11"/>
                <c:pt idx="0">
                  <c:v>Z  pomocy bezpłatnej ze strony rodziny</c:v>
                </c:pt>
                <c:pt idx="1">
                  <c:v>Usługi gospodarcze świadczone przez osobę prywatną</c:v>
                </c:pt>
                <c:pt idx="2">
                  <c:v>Z  pomocy bezpłatnej znajomych lub sąsiadów</c:v>
                </c:pt>
                <c:pt idx="3">
                  <c:v>Nie korzystam z żadnych form pomocy</c:v>
                </c:pt>
                <c:pt idx="4">
                  <c:v>Opieka pielęgniarek środowiskowych</c:v>
                </c:pt>
                <c:pt idx="5">
                  <c:v>Z  pomocy płatnej znajomych lub sąsiadów</c:v>
                </c:pt>
                <c:pt idx="6">
                  <c:v>Płatna opieka świadczona przez osobę prywatną</c:v>
                </c:pt>
                <c:pt idx="7">
                  <c:v>Bezpłatna opieka świadczona przez MOPS/GOPS</c:v>
                </c:pt>
                <c:pt idx="8">
                  <c:v>Płatna opieka świadczona przez firmę</c:v>
                </c:pt>
                <c:pt idx="9">
                  <c:v>Płatna opieka świadczona przez MOPS/GOPS</c:v>
                </c:pt>
                <c:pt idx="10">
                  <c:v>Usługi gospodarcze świadczone przez firmę</c:v>
                </c:pt>
              </c:strCache>
            </c:strRef>
          </c:cat>
          <c:val>
            <c:numRef>
              <c:f>Obliczenia!$AN$237:$AN$247</c:f>
              <c:numCache>
                <c:formatCode>0%</c:formatCode>
                <c:ptCount val="11"/>
                <c:pt idx="0">
                  <c:v>0.74285714285714288</c:v>
                </c:pt>
                <c:pt idx="1">
                  <c:v>0.20952380952380953</c:v>
                </c:pt>
                <c:pt idx="2">
                  <c:v>0.18095238095238181</c:v>
                </c:pt>
                <c:pt idx="3">
                  <c:v>0.11428571428571459</c:v>
                </c:pt>
                <c:pt idx="4">
                  <c:v>9.0476190476190502E-2</c:v>
                </c:pt>
                <c:pt idx="5">
                  <c:v>7.6190476190476197E-2</c:v>
                </c:pt>
                <c:pt idx="6">
                  <c:v>6.666666666666668E-2</c:v>
                </c:pt>
                <c:pt idx="7">
                  <c:v>2.8571428571428591E-2</c:v>
                </c:pt>
                <c:pt idx="8">
                  <c:v>2.3809523809523812E-2</c:v>
                </c:pt>
                <c:pt idx="9">
                  <c:v>1.4285714285714285E-2</c:v>
                </c:pt>
                <c:pt idx="10">
                  <c:v>1.4285714285714285E-2</c:v>
                </c:pt>
              </c:numCache>
            </c:numRef>
          </c:val>
          <c:extLst xmlns:c16r2="http://schemas.microsoft.com/office/drawing/2015/06/chart">
            <c:ext xmlns:c16="http://schemas.microsoft.com/office/drawing/2014/chart" uri="{C3380CC4-5D6E-409C-BE32-E72D297353CC}">
              <c16:uniqueId val="{00000000-05AD-4CA9-B29A-2243819B3B97}"/>
            </c:ext>
          </c:extLst>
        </c:ser>
        <c:dLbls>
          <c:showLegendKey val="0"/>
          <c:showVal val="0"/>
          <c:showCatName val="0"/>
          <c:showSerName val="0"/>
          <c:showPercent val="0"/>
          <c:showBubbleSize val="0"/>
        </c:dLbls>
        <c:gapWidth val="150"/>
        <c:axId val="89705472"/>
        <c:axId val="90313472"/>
      </c:barChart>
      <c:catAx>
        <c:axId val="89705472"/>
        <c:scaling>
          <c:orientation val="minMax"/>
        </c:scaling>
        <c:delete val="0"/>
        <c:axPos val="b"/>
        <c:numFmt formatCode="General" sourceLinked="1"/>
        <c:majorTickMark val="none"/>
        <c:minorTickMark val="none"/>
        <c:tickLblPos val="nextTo"/>
        <c:txPr>
          <a:bodyPr/>
          <a:lstStyle/>
          <a:p>
            <a:pPr>
              <a:defRPr sz="900"/>
            </a:pPr>
            <a:endParaRPr lang="pl-PL"/>
          </a:p>
        </c:txPr>
        <c:crossAx val="90313472"/>
        <c:crosses val="autoZero"/>
        <c:auto val="1"/>
        <c:lblAlgn val="ctr"/>
        <c:lblOffset val="100"/>
        <c:noMultiLvlLbl val="0"/>
      </c:catAx>
      <c:valAx>
        <c:axId val="9031347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9705472"/>
        <c:crosses val="autoZero"/>
        <c:crossBetween val="between"/>
        <c:majorUnit val="0.2"/>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Proszę powiedzieć za jakie usługi pomocowe płaci Pan(i) aktualnie? (według deklaracji seniora)</a:t>
            </a:r>
          </a:p>
        </c:rich>
      </c:tx>
      <c:layout>
        <c:manualLayout>
          <c:xMode val="edge"/>
          <c:yMode val="edge"/>
          <c:x val="0.14777801403359558"/>
          <c:y val="0"/>
        </c:manualLayout>
      </c:layout>
      <c:overlay val="0"/>
    </c:title>
    <c:autoTitleDeleted val="0"/>
    <c:plotArea>
      <c:layout>
        <c:manualLayout>
          <c:layoutTarget val="inner"/>
          <c:xMode val="edge"/>
          <c:yMode val="edge"/>
          <c:x val="9.1945976720266748E-2"/>
          <c:y val="0.18899922360417826"/>
          <c:w val="0.90353423262797505"/>
          <c:h val="0.39393282649516181"/>
        </c:manualLayout>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Obliczenia!$BQ$132:$BQ$148</c:f>
              <c:strCache>
                <c:ptCount val="17"/>
                <c:pt idx="0">
                  <c:v>Fryzjer</c:v>
                </c:pt>
                <c:pt idx="1">
                  <c:v>Mycie okien</c:v>
                </c:pt>
                <c:pt idx="2">
                  <c:v>Pomocy przy drobnych naprawach</c:v>
                </c:pt>
                <c:pt idx="3">
                  <c:v>Sprzątanie mieszkania</c:v>
                </c:pt>
                <c:pt idx="4">
                  <c:v>Rehabilitacja, ćwiczenia, masaże</c:v>
                </c:pt>
                <c:pt idx="5">
                  <c:v>Usługi kosmetyczne</c:v>
                </c:pt>
                <c:pt idx="6">
                  <c:v>Transport</c:v>
                </c:pt>
                <c:pt idx="7">
                  <c:v>Usługi ogrodnicze</c:v>
                </c:pt>
                <c:pt idx="8">
                  <c:v>Zaniesienie zakupów do domu</c:v>
                </c:pt>
                <c:pt idx="9">
                  <c:v>Robienie zakupów</c:v>
                </c:pt>
                <c:pt idx="10">
                  <c:v>Prasowanie</c:v>
                </c:pt>
                <c:pt idx="11">
                  <c:v>Gotowanie</c:v>
                </c:pt>
                <c:pt idx="12">
                  <c:v>Załatwianie spraw u lekarza</c:v>
                </c:pt>
                <c:pt idx="13">
                  <c:v>Wsparcie psychologiczne</c:v>
                </c:pt>
                <c:pt idx="14">
                  <c:v>Załatwianie spraw urzędowych</c:v>
                </c:pt>
                <c:pt idx="15">
                  <c:v>Dotrzymywanie towarzystwa</c:v>
                </c:pt>
                <c:pt idx="16">
                  <c:v>Opieka nad zwierzętami</c:v>
                </c:pt>
              </c:strCache>
            </c:strRef>
          </c:cat>
          <c:val>
            <c:numRef>
              <c:f>Obliczenia!$BR$132:$BR$148</c:f>
              <c:numCache>
                <c:formatCode>0%</c:formatCode>
                <c:ptCount val="17"/>
                <c:pt idx="0">
                  <c:v>0.34449760765550241</c:v>
                </c:pt>
                <c:pt idx="1">
                  <c:v>0.23444976076555024</c:v>
                </c:pt>
                <c:pt idx="2">
                  <c:v>0.21052631578947426</c:v>
                </c:pt>
                <c:pt idx="3">
                  <c:v>0.20574162679425836</c:v>
                </c:pt>
                <c:pt idx="4">
                  <c:v>0.19138755980861194</c:v>
                </c:pt>
                <c:pt idx="5">
                  <c:v>0.17224880382775182</c:v>
                </c:pt>
                <c:pt idx="6">
                  <c:v>0.12440191387559808</c:v>
                </c:pt>
                <c:pt idx="7">
                  <c:v>0.11483253588516747</c:v>
                </c:pt>
                <c:pt idx="8">
                  <c:v>5.2631578947368432E-2</c:v>
                </c:pt>
                <c:pt idx="9">
                  <c:v>5.2631578947368432E-2</c:v>
                </c:pt>
                <c:pt idx="10">
                  <c:v>5.2631578947368432E-2</c:v>
                </c:pt>
                <c:pt idx="11">
                  <c:v>2.3923444976076555E-2</c:v>
                </c:pt>
                <c:pt idx="12">
                  <c:v>1.9138755980861243E-2</c:v>
                </c:pt>
                <c:pt idx="13">
                  <c:v>1.9138755980861243E-2</c:v>
                </c:pt>
                <c:pt idx="14">
                  <c:v>1.4354066985645881E-2</c:v>
                </c:pt>
                <c:pt idx="15">
                  <c:v>9.5693779904306216E-3</c:v>
                </c:pt>
                <c:pt idx="16">
                  <c:v>4.7846889952153134E-3</c:v>
                </c:pt>
              </c:numCache>
            </c:numRef>
          </c:val>
          <c:extLst xmlns:c16r2="http://schemas.microsoft.com/office/drawing/2015/06/chart">
            <c:ext xmlns:c16="http://schemas.microsoft.com/office/drawing/2014/chart" uri="{C3380CC4-5D6E-409C-BE32-E72D297353CC}">
              <c16:uniqueId val="{00000000-C198-4789-8D2D-5E4A001EBE15}"/>
            </c:ext>
          </c:extLst>
        </c:ser>
        <c:dLbls>
          <c:showLegendKey val="0"/>
          <c:showVal val="0"/>
          <c:showCatName val="0"/>
          <c:showSerName val="0"/>
          <c:showPercent val="0"/>
          <c:showBubbleSize val="0"/>
        </c:dLbls>
        <c:gapWidth val="150"/>
        <c:axId val="90354816"/>
        <c:axId val="90356352"/>
      </c:barChart>
      <c:catAx>
        <c:axId val="90354816"/>
        <c:scaling>
          <c:orientation val="minMax"/>
        </c:scaling>
        <c:delete val="0"/>
        <c:axPos val="b"/>
        <c:numFmt formatCode="General" sourceLinked="1"/>
        <c:majorTickMark val="none"/>
        <c:minorTickMark val="none"/>
        <c:tickLblPos val="nextTo"/>
        <c:txPr>
          <a:bodyPr/>
          <a:lstStyle/>
          <a:p>
            <a:pPr>
              <a:defRPr sz="1000"/>
            </a:pPr>
            <a:endParaRPr lang="pl-PL"/>
          </a:p>
        </c:txPr>
        <c:crossAx val="90356352"/>
        <c:crosses val="autoZero"/>
        <c:auto val="1"/>
        <c:lblAlgn val="ctr"/>
        <c:lblOffset val="100"/>
        <c:noMultiLvlLbl val="0"/>
      </c:catAx>
      <c:valAx>
        <c:axId val="9035635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90354816"/>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W jakich czynnościach osoba starsza potrzebuje pomocy?</a:t>
            </a:r>
          </a:p>
        </c:rich>
      </c:tx>
      <c:layout>
        <c:manualLayout>
          <c:xMode val="edge"/>
          <c:yMode val="edge"/>
          <c:x val="0.16686584716197744"/>
          <c:y val="0"/>
        </c:manualLayout>
      </c:layout>
      <c:overlay val="0"/>
    </c:title>
    <c:autoTitleDeleted val="0"/>
    <c:plotArea>
      <c:layout>
        <c:manualLayout>
          <c:layoutTarget val="inner"/>
          <c:xMode val="edge"/>
          <c:yMode val="edge"/>
          <c:x val="8.8423254440537932E-2"/>
          <c:y val="0.16780706231165488"/>
          <c:w val="0.89125594750630199"/>
          <c:h val="0.36819013074754531"/>
        </c:manualLayout>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Obliczenia!$L$130:$L$146</c:f>
              <c:strCache>
                <c:ptCount val="17"/>
                <c:pt idx="0">
                  <c:v>Robienie zakupów</c:v>
                </c:pt>
                <c:pt idx="1">
                  <c:v>Pomoc przy drobnych naprawach</c:v>
                </c:pt>
                <c:pt idx="2">
                  <c:v>Sprzątanie</c:v>
                </c:pt>
                <c:pt idx="3">
                  <c:v>Załatwianie spraw urzędowych, płacenie rachunków</c:v>
                </c:pt>
                <c:pt idx="4">
                  <c:v>Dotrzymywanie towarzystwa</c:v>
                </c:pt>
                <c:pt idx="5">
                  <c:v>Załatwianie spraw u lekarza, w przychodni</c:v>
                </c:pt>
                <c:pt idx="6">
                  <c:v>Chodzenie do lekarza z tą osobą</c:v>
                </c:pt>
                <c:pt idx="7">
                  <c:v>Gotowanie i podawanie posiłków</c:v>
                </c:pt>
                <c:pt idx="8">
                  <c:v>Pomoc w poruszaniu się</c:v>
                </c:pt>
                <c:pt idx="9">
                  <c:v>Podawanie leków</c:v>
                </c:pt>
                <c:pt idx="10">
                  <c:v>Pomoc przy higienie osobistej</c:v>
                </c:pt>
                <c:pt idx="11">
                  <c:v>Pilnowanie (w dzień)</c:v>
                </c:pt>
                <c:pt idx="12">
                  <c:v>Wykonywanie ćwiczeń, rehabilitacja</c:v>
                </c:pt>
                <c:pt idx="13">
                  <c:v>Pilnowanie (w nocy)</c:v>
                </c:pt>
                <c:pt idx="14">
                  <c:v>Pomoc przy korzystaniu z toalety/przewijaniu</c:v>
                </c:pt>
                <c:pt idx="15">
                  <c:v>Karmienie</c:v>
                </c:pt>
                <c:pt idx="16">
                  <c:v>Pielęgnacja przeciwodleżynowa</c:v>
                </c:pt>
              </c:strCache>
            </c:strRef>
          </c:cat>
          <c:val>
            <c:numRef>
              <c:f>Obliczenia!$M$130:$M$146</c:f>
              <c:numCache>
                <c:formatCode>0%</c:formatCode>
                <c:ptCount val="17"/>
                <c:pt idx="0">
                  <c:v>0.94736842105262575</c:v>
                </c:pt>
                <c:pt idx="1">
                  <c:v>0.92822966507177163</c:v>
                </c:pt>
                <c:pt idx="2">
                  <c:v>0.91866028708133896</c:v>
                </c:pt>
                <c:pt idx="3">
                  <c:v>0.91866028708133896</c:v>
                </c:pt>
                <c:pt idx="4">
                  <c:v>0.88516746411483249</c:v>
                </c:pt>
                <c:pt idx="5">
                  <c:v>0.88038277511961105</c:v>
                </c:pt>
                <c:pt idx="6">
                  <c:v>0.85645933014354658</c:v>
                </c:pt>
                <c:pt idx="7">
                  <c:v>0.77511961722489287</c:v>
                </c:pt>
                <c:pt idx="8">
                  <c:v>0.77033492822966498</c:v>
                </c:pt>
                <c:pt idx="9">
                  <c:v>0.61244019138756001</c:v>
                </c:pt>
                <c:pt idx="10">
                  <c:v>0.56459330143540698</c:v>
                </c:pt>
                <c:pt idx="11">
                  <c:v>0.49282296650718088</c:v>
                </c:pt>
                <c:pt idx="12">
                  <c:v>0.401913875598088</c:v>
                </c:pt>
                <c:pt idx="13">
                  <c:v>0.33492822966507629</c:v>
                </c:pt>
                <c:pt idx="14">
                  <c:v>0.31578947368421523</c:v>
                </c:pt>
                <c:pt idx="15">
                  <c:v>0.22009569377990401</c:v>
                </c:pt>
                <c:pt idx="16">
                  <c:v>0.13397129186603082</c:v>
                </c:pt>
              </c:numCache>
            </c:numRef>
          </c:val>
          <c:extLst xmlns:c16r2="http://schemas.microsoft.com/office/drawing/2015/06/chart">
            <c:ext xmlns:c16="http://schemas.microsoft.com/office/drawing/2014/chart" uri="{C3380CC4-5D6E-409C-BE32-E72D297353CC}">
              <c16:uniqueId val="{00000000-3133-43AE-837D-3FA1E9FCDC55}"/>
            </c:ext>
          </c:extLst>
        </c:ser>
        <c:dLbls>
          <c:showLegendKey val="0"/>
          <c:showVal val="0"/>
          <c:showCatName val="0"/>
          <c:showSerName val="0"/>
          <c:showPercent val="0"/>
          <c:showBubbleSize val="0"/>
        </c:dLbls>
        <c:gapWidth val="150"/>
        <c:axId val="90402816"/>
        <c:axId val="90404352"/>
      </c:barChart>
      <c:catAx>
        <c:axId val="90402816"/>
        <c:scaling>
          <c:orientation val="minMax"/>
        </c:scaling>
        <c:delete val="0"/>
        <c:axPos val="b"/>
        <c:numFmt formatCode="General" sourceLinked="1"/>
        <c:majorTickMark val="none"/>
        <c:minorTickMark val="none"/>
        <c:tickLblPos val="nextTo"/>
        <c:txPr>
          <a:bodyPr/>
          <a:lstStyle/>
          <a:p>
            <a:pPr>
              <a:defRPr sz="800"/>
            </a:pPr>
            <a:endParaRPr lang="pl-PL"/>
          </a:p>
        </c:txPr>
        <c:crossAx val="90404352"/>
        <c:crosses val="autoZero"/>
        <c:auto val="1"/>
        <c:lblAlgn val="ctr"/>
        <c:lblOffset val="100"/>
        <c:noMultiLvlLbl val="0"/>
      </c:catAx>
      <c:valAx>
        <c:axId val="90404352"/>
        <c:scaling>
          <c:orientation val="minMax"/>
          <c:max val="1"/>
          <c:min val="0"/>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90402816"/>
        <c:crosses val="autoZero"/>
        <c:crossBetween val="between"/>
        <c:majorUnit val="0.2"/>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W jakich czynnościach osoba starsza potrzebuje pomocy? (Według deklaracji seniora)</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Obliczenia!$AN$131:$AN$145</c:f>
              <c:strCache>
                <c:ptCount val="15"/>
                <c:pt idx="0">
                  <c:v>Mycie okien</c:v>
                </c:pt>
                <c:pt idx="1">
                  <c:v>Drobne naprawy</c:v>
                </c:pt>
                <c:pt idx="2">
                  <c:v>Sprzątanie</c:v>
                </c:pt>
                <c:pt idx="3">
                  <c:v>Rehabilitacja, ćwiczenia</c:v>
                </c:pt>
                <c:pt idx="4">
                  <c:v>Zaniesienie zakupów</c:v>
                </c:pt>
                <c:pt idx="5">
                  <c:v>Transport</c:v>
                </c:pt>
                <c:pt idx="6">
                  <c:v>Fryzjer</c:v>
                </c:pt>
                <c:pt idx="7">
                  <c:v>Robienie zakupów</c:v>
                </c:pt>
                <c:pt idx="8">
                  <c:v>Dotrzymywanie towarzystwa</c:v>
                </c:pt>
                <c:pt idx="9">
                  <c:v>Załatwianie spraw u lekarza</c:v>
                </c:pt>
                <c:pt idx="10">
                  <c:v>Załatwianie spraw urzędowych</c:v>
                </c:pt>
                <c:pt idx="11">
                  <c:v>Usługi kosmetyczne</c:v>
                </c:pt>
                <c:pt idx="12">
                  <c:v>Prasowanie</c:v>
                </c:pt>
                <c:pt idx="13">
                  <c:v>Wsparcie psychologiczne</c:v>
                </c:pt>
                <c:pt idx="14">
                  <c:v>Gotowanie</c:v>
                </c:pt>
              </c:strCache>
            </c:strRef>
          </c:cat>
          <c:val>
            <c:numRef>
              <c:f>Obliczenia!$AO$131:$AO$145</c:f>
              <c:numCache>
                <c:formatCode>0%</c:formatCode>
                <c:ptCount val="15"/>
                <c:pt idx="0">
                  <c:v>0.75238095238095271</c:v>
                </c:pt>
                <c:pt idx="1">
                  <c:v>0.6428571428571429</c:v>
                </c:pt>
                <c:pt idx="2">
                  <c:v>0.63809523809523938</c:v>
                </c:pt>
                <c:pt idx="3">
                  <c:v>0.57619047619047836</c:v>
                </c:pt>
                <c:pt idx="4">
                  <c:v>0.55238095238095242</c:v>
                </c:pt>
                <c:pt idx="5">
                  <c:v>0.51904761904761909</c:v>
                </c:pt>
                <c:pt idx="6">
                  <c:v>0.49047619047619045</c:v>
                </c:pt>
                <c:pt idx="7">
                  <c:v>0.48095238095238158</c:v>
                </c:pt>
                <c:pt idx="8">
                  <c:v>0.34285714285714286</c:v>
                </c:pt>
                <c:pt idx="9">
                  <c:v>0.34285714285714286</c:v>
                </c:pt>
                <c:pt idx="10">
                  <c:v>0.34285714285714286</c:v>
                </c:pt>
                <c:pt idx="11">
                  <c:v>0.30143540669856461</c:v>
                </c:pt>
                <c:pt idx="12">
                  <c:v>0.2952380952380953</c:v>
                </c:pt>
                <c:pt idx="13">
                  <c:v>0.28095238095238151</c:v>
                </c:pt>
                <c:pt idx="14">
                  <c:v>0.24761904761904771</c:v>
                </c:pt>
              </c:numCache>
            </c:numRef>
          </c:val>
          <c:extLst xmlns:c16r2="http://schemas.microsoft.com/office/drawing/2015/06/chart">
            <c:ext xmlns:c16="http://schemas.microsoft.com/office/drawing/2014/chart" uri="{C3380CC4-5D6E-409C-BE32-E72D297353CC}">
              <c16:uniqueId val="{00000000-551D-4123-A4BB-A897B34830D8}"/>
            </c:ext>
          </c:extLst>
        </c:ser>
        <c:dLbls>
          <c:showLegendKey val="0"/>
          <c:showVal val="0"/>
          <c:showCatName val="0"/>
          <c:showSerName val="0"/>
          <c:showPercent val="0"/>
          <c:showBubbleSize val="0"/>
        </c:dLbls>
        <c:gapWidth val="150"/>
        <c:axId val="90434176"/>
        <c:axId val="90702208"/>
      </c:barChart>
      <c:catAx>
        <c:axId val="90434176"/>
        <c:scaling>
          <c:orientation val="minMax"/>
        </c:scaling>
        <c:delete val="0"/>
        <c:axPos val="b"/>
        <c:numFmt formatCode="General" sourceLinked="1"/>
        <c:majorTickMark val="none"/>
        <c:minorTickMark val="none"/>
        <c:tickLblPos val="nextTo"/>
        <c:txPr>
          <a:bodyPr/>
          <a:lstStyle/>
          <a:p>
            <a:pPr>
              <a:defRPr sz="800"/>
            </a:pPr>
            <a:endParaRPr lang="pl-PL"/>
          </a:p>
        </c:txPr>
        <c:crossAx val="90702208"/>
        <c:crosses val="autoZero"/>
        <c:auto val="1"/>
        <c:lblAlgn val="ctr"/>
        <c:lblOffset val="100"/>
        <c:noMultiLvlLbl val="0"/>
      </c:catAx>
      <c:valAx>
        <c:axId val="90702208"/>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90434176"/>
        <c:crosses val="autoZero"/>
        <c:crossBetween val="between"/>
        <c:majorUnit val="0.2"/>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Co zachęciłoby do zakupu bonów w ramach proponowanego systemu?</a:t>
            </a:r>
          </a:p>
        </c:rich>
      </c:tx>
      <c:overlay val="0"/>
    </c:title>
    <c:autoTitleDeleted val="0"/>
    <c:plotArea>
      <c:layout/>
      <c:barChart>
        <c:barDir val="bar"/>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Obliczenia!$L$517:$L$525</c:f>
              <c:strCache>
                <c:ptCount val="9"/>
                <c:pt idx="0">
                  <c:v>Żadne z wymienionych nie zachęca mnie do zapoznania się z ofertą</c:v>
                </c:pt>
                <c:pt idx="1">
                  <c:v>Dodatkowe ubezpieczenie</c:v>
                </c:pt>
                <c:pt idx="2">
                  <c:v>Przeznaczenie części kwoty bonu na cele dobroczynne</c:v>
                </c:pt>
                <c:pt idx="3">
                  <c:v>Możliwość zakupu przez Internet</c:v>
                </c:pt>
                <c:pt idx="4">
                  <c:v>Możliwość zakupu w stacjonarnych punktach</c:v>
                </c:pt>
                <c:pt idx="5">
                  <c:v>Certyfikowane podmioty</c:v>
                </c:pt>
                <c:pt idx="6">
                  <c:v>Niższa cena przy zakupie większej liczby godzin opieki</c:v>
                </c:pt>
                <c:pt idx="7">
                  <c:v>Możliwość kontrolowania usługi</c:v>
                </c:pt>
                <c:pt idx="8">
                  <c:v>Odpis części kosztu zakupu bonów od podatku</c:v>
                </c:pt>
              </c:strCache>
            </c:strRef>
          </c:cat>
          <c:val>
            <c:numRef>
              <c:f>Obliczenia!$M$517:$M$525</c:f>
              <c:numCache>
                <c:formatCode>0%</c:formatCode>
                <c:ptCount val="9"/>
                <c:pt idx="0">
                  <c:v>0.19354838709677577</c:v>
                </c:pt>
                <c:pt idx="1">
                  <c:v>0.43850267379679436</c:v>
                </c:pt>
                <c:pt idx="2">
                  <c:v>0.52941176470588158</c:v>
                </c:pt>
                <c:pt idx="3">
                  <c:v>0.55614973262032774</c:v>
                </c:pt>
                <c:pt idx="4">
                  <c:v>0.60427807486631002</c:v>
                </c:pt>
                <c:pt idx="5">
                  <c:v>0.6296296296296372</c:v>
                </c:pt>
                <c:pt idx="6">
                  <c:v>0.65957446808511</c:v>
                </c:pt>
                <c:pt idx="7">
                  <c:v>0.68983957219251801</c:v>
                </c:pt>
                <c:pt idx="8">
                  <c:v>0.70000000000000162</c:v>
                </c:pt>
              </c:numCache>
            </c:numRef>
          </c:val>
          <c:extLst xmlns:c16r2="http://schemas.microsoft.com/office/drawing/2015/06/chart">
            <c:ext xmlns:c16="http://schemas.microsoft.com/office/drawing/2014/chart" uri="{C3380CC4-5D6E-409C-BE32-E72D297353CC}">
              <c16:uniqueId val="{00000000-92FF-466B-8077-F7343199686F}"/>
            </c:ext>
          </c:extLst>
        </c:ser>
        <c:dLbls>
          <c:showLegendKey val="0"/>
          <c:showVal val="0"/>
          <c:showCatName val="0"/>
          <c:showSerName val="0"/>
          <c:showPercent val="0"/>
          <c:showBubbleSize val="0"/>
        </c:dLbls>
        <c:gapWidth val="150"/>
        <c:axId val="90763264"/>
        <c:axId val="90764800"/>
      </c:barChart>
      <c:catAx>
        <c:axId val="90763264"/>
        <c:scaling>
          <c:orientation val="minMax"/>
        </c:scaling>
        <c:delete val="0"/>
        <c:axPos val="l"/>
        <c:numFmt formatCode="General" sourceLinked="1"/>
        <c:majorTickMark val="none"/>
        <c:minorTickMark val="none"/>
        <c:tickLblPos val="nextTo"/>
        <c:txPr>
          <a:bodyPr/>
          <a:lstStyle/>
          <a:p>
            <a:pPr>
              <a:defRPr sz="900"/>
            </a:pPr>
            <a:endParaRPr lang="pl-PL"/>
          </a:p>
        </c:txPr>
        <c:crossAx val="90764800"/>
        <c:crosses val="autoZero"/>
        <c:auto val="1"/>
        <c:lblAlgn val="ctr"/>
        <c:lblOffset val="100"/>
        <c:noMultiLvlLbl val="0"/>
      </c:catAx>
      <c:valAx>
        <c:axId val="90764800"/>
        <c:scaling>
          <c:orientation val="minMax"/>
        </c:scaling>
        <c:delete val="0"/>
        <c:axPos val="b"/>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90763264"/>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Z jakich usług w ramach systemu bonow byl(a)by Pan(i) ewentualnie zainteresowany/a?</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Obliczenia!$L$378:$L$398</c:f>
              <c:strCache>
                <c:ptCount val="21"/>
                <c:pt idx="0">
                  <c:v>Wykonywanie ćwiczeń, rehabilitacja</c:v>
                </c:pt>
                <c:pt idx="1">
                  <c:v>Wsparcie psychologiczne</c:v>
                </c:pt>
                <c:pt idx="2">
                  <c:v>Pomoc przy higienie osobistej</c:v>
                </c:pt>
                <c:pt idx="3">
                  <c:v>Sprzątanie</c:v>
                </c:pt>
                <c:pt idx="4">
                  <c:v>Transport osoby starszej</c:v>
                </c:pt>
                <c:pt idx="5">
                  <c:v>Pomoc przy zmianie pampersów</c:v>
                </c:pt>
                <c:pt idx="6">
                  <c:v>Pilnowanie (w dzień)</c:v>
                </c:pt>
                <c:pt idx="7">
                  <c:v>Gotowanie i podawanie posiłków</c:v>
                </c:pt>
                <c:pt idx="8">
                  <c:v>Dotrzymywanie towarzystwa</c:v>
                </c:pt>
                <c:pt idx="9">
                  <c:v>Mycie okien</c:v>
                </c:pt>
                <c:pt idx="10">
                  <c:v>Pielęgnacja przeciwodleżynowa</c:v>
                </c:pt>
                <c:pt idx="11">
                  <c:v>Robienie zakupów</c:v>
                </c:pt>
                <c:pt idx="12">
                  <c:v>Fryzjer i usługi kosmetyczne</c:v>
                </c:pt>
                <c:pt idx="13">
                  <c:v>Pomoc przy drobnych naprawach</c:v>
                </c:pt>
                <c:pt idx="14">
                  <c:v>Umilanie czasu, granie w gry, czytanie</c:v>
                </c:pt>
                <c:pt idx="15">
                  <c:v>Pilnowanie (w nocy)</c:v>
                </c:pt>
                <c:pt idx="16">
                  <c:v>Prasowanie</c:v>
                </c:pt>
                <c:pt idx="17">
                  <c:v>Wyrzucanie śmieci</c:v>
                </c:pt>
                <c:pt idx="18">
                  <c:v>Karmienie</c:v>
                </c:pt>
                <c:pt idx="19">
                  <c:v>Usługi ogrodnicze</c:v>
                </c:pt>
                <c:pt idx="20">
                  <c:v>Opieka nad zwierzętami domowymi</c:v>
                </c:pt>
              </c:strCache>
            </c:strRef>
          </c:cat>
          <c:val>
            <c:numRef>
              <c:f>Obliczenia!$M$378:$M$398</c:f>
              <c:numCache>
                <c:formatCode>0%</c:formatCode>
                <c:ptCount val="21"/>
                <c:pt idx="0">
                  <c:v>0.55958549222797904</c:v>
                </c:pt>
                <c:pt idx="1">
                  <c:v>0.41450777202072508</c:v>
                </c:pt>
                <c:pt idx="2">
                  <c:v>0.402061855670103</c:v>
                </c:pt>
                <c:pt idx="3">
                  <c:v>0.402061855670103</c:v>
                </c:pt>
                <c:pt idx="4">
                  <c:v>0.39378238341969307</c:v>
                </c:pt>
                <c:pt idx="5">
                  <c:v>0.39175257731959201</c:v>
                </c:pt>
                <c:pt idx="6">
                  <c:v>0.38144329896907436</c:v>
                </c:pt>
                <c:pt idx="7">
                  <c:v>0.36410256410256636</c:v>
                </c:pt>
                <c:pt idx="8">
                  <c:v>0.34536082474227137</c:v>
                </c:pt>
                <c:pt idx="9">
                  <c:v>0.34536082474227137</c:v>
                </c:pt>
                <c:pt idx="10">
                  <c:v>0.34196891191710266</c:v>
                </c:pt>
                <c:pt idx="11">
                  <c:v>0.33505154639175438</c:v>
                </c:pt>
                <c:pt idx="12">
                  <c:v>0.32642487046632312</c:v>
                </c:pt>
                <c:pt idx="13">
                  <c:v>0.31088082901554925</c:v>
                </c:pt>
                <c:pt idx="14">
                  <c:v>0.28350515463917475</c:v>
                </c:pt>
                <c:pt idx="15">
                  <c:v>0.268041237113402</c:v>
                </c:pt>
                <c:pt idx="16">
                  <c:v>0.268041237113402</c:v>
                </c:pt>
                <c:pt idx="17">
                  <c:v>0.256410256410256</c:v>
                </c:pt>
                <c:pt idx="18">
                  <c:v>0.25128205128205289</c:v>
                </c:pt>
                <c:pt idx="19">
                  <c:v>0.18134715025906847</c:v>
                </c:pt>
                <c:pt idx="20">
                  <c:v>0.12953367875647701</c:v>
                </c:pt>
              </c:numCache>
            </c:numRef>
          </c:val>
          <c:extLst xmlns:c16r2="http://schemas.microsoft.com/office/drawing/2015/06/chart">
            <c:ext xmlns:c16="http://schemas.microsoft.com/office/drawing/2014/chart" uri="{C3380CC4-5D6E-409C-BE32-E72D297353CC}">
              <c16:uniqueId val="{00000000-3C14-4A89-AD0E-ABED199532F2}"/>
            </c:ext>
          </c:extLst>
        </c:ser>
        <c:dLbls>
          <c:showLegendKey val="0"/>
          <c:showVal val="0"/>
          <c:showCatName val="0"/>
          <c:showSerName val="0"/>
          <c:showPercent val="0"/>
          <c:showBubbleSize val="0"/>
        </c:dLbls>
        <c:gapWidth val="150"/>
        <c:axId val="91096960"/>
        <c:axId val="91098496"/>
      </c:barChart>
      <c:catAx>
        <c:axId val="91096960"/>
        <c:scaling>
          <c:orientation val="minMax"/>
        </c:scaling>
        <c:delete val="0"/>
        <c:axPos val="b"/>
        <c:numFmt formatCode="General" sourceLinked="1"/>
        <c:majorTickMark val="none"/>
        <c:minorTickMark val="none"/>
        <c:tickLblPos val="nextTo"/>
        <c:txPr>
          <a:bodyPr/>
          <a:lstStyle/>
          <a:p>
            <a:pPr>
              <a:defRPr sz="700"/>
            </a:pPr>
            <a:endParaRPr lang="pl-PL"/>
          </a:p>
        </c:txPr>
        <c:crossAx val="91098496"/>
        <c:crosses val="autoZero"/>
        <c:auto val="1"/>
        <c:lblAlgn val="ctr"/>
        <c:lblOffset val="100"/>
        <c:noMultiLvlLbl val="0"/>
      </c:catAx>
      <c:valAx>
        <c:axId val="91098496"/>
        <c:scaling>
          <c:orientation val="minMax"/>
          <c:max val="0.70000000000000162"/>
          <c:min val="0"/>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00"/>
            </a:pPr>
            <a:endParaRPr lang="pl-PL"/>
          </a:p>
        </c:txPr>
        <c:crossAx val="91096960"/>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W jakich miejscach respondenci chcieliby mieć możliwość zakupu bonów?</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Obliczenia!$L$580:$L$593</c:f>
              <c:strCache>
                <c:ptCount val="14"/>
                <c:pt idx="0">
                  <c:v>Ośrodek zdrowia</c:v>
                </c:pt>
                <c:pt idx="1">
                  <c:v>Przez Internet (on-line)</c:v>
                </c:pt>
                <c:pt idx="2">
                  <c:v>Urząd gminy lub urząd miasta</c:v>
                </c:pt>
                <c:pt idx="3">
                  <c:v>Ośrodek pomocy społecznej</c:v>
                </c:pt>
                <c:pt idx="4">
                  <c:v>Lokalna organizacja pozarządowa</c:v>
                </c:pt>
                <c:pt idx="5">
                  <c:v>Klub seniora</c:v>
                </c:pt>
                <c:pt idx="6">
                  <c:v>Parafia</c:v>
                </c:pt>
                <c:pt idx="7">
                  <c:v>Przez aplikację na telefon</c:v>
                </c:pt>
                <c:pt idx="8">
                  <c:v>Urząd pocztowy</c:v>
                </c:pt>
                <c:pt idx="9">
                  <c:v>Bank</c:v>
                </c:pt>
                <c:pt idx="10">
                  <c:v>Sklep</c:v>
                </c:pt>
                <c:pt idx="11">
                  <c:v>Dom kultury</c:v>
                </c:pt>
                <c:pt idx="12">
                  <c:v>Szkoła</c:v>
                </c:pt>
                <c:pt idx="13">
                  <c:v>Kiosk</c:v>
                </c:pt>
              </c:strCache>
            </c:strRef>
          </c:cat>
          <c:val>
            <c:numRef>
              <c:f>Obliczenia!$M$580:$M$593</c:f>
              <c:numCache>
                <c:formatCode>0%</c:formatCode>
                <c:ptCount val="14"/>
                <c:pt idx="0">
                  <c:v>0.68648648648648702</c:v>
                </c:pt>
                <c:pt idx="1">
                  <c:v>0.62500000000000377</c:v>
                </c:pt>
                <c:pt idx="2">
                  <c:v>0.60326086956521696</c:v>
                </c:pt>
                <c:pt idx="3">
                  <c:v>0.54891304347826098</c:v>
                </c:pt>
                <c:pt idx="4">
                  <c:v>0.44565217391304601</c:v>
                </c:pt>
                <c:pt idx="5">
                  <c:v>0.38043478260869801</c:v>
                </c:pt>
                <c:pt idx="6">
                  <c:v>0.37704918032787255</c:v>
                </c:pt>
                <c:pt idx="7">
                  <c:v>0.34782608695652401</c:v>
                </c:pt>
                <c:pt idx="8">
                  <c:v>0.34782608695652401</c:v>
                </c:pt>
                <c:pt idx="9">
                  <c:v>0.26630434782608708</c:v>
                </c:pt>
                <c:pt idx="10">
                  <c:v>0.184782608695652</c:v>
                </c:pt>
                <c:pt idx="11">
                  <c:v>0.16847826086956524</c:v>
                </c:pt>
                <c:pt idx="12">
                  <c:v>0.16304347826087001</c:v>
                </c:pt>
                <c:pt idx="13">
                  <c:v>0.16304347826087001</c:v>
                </c:pt>
              </c:numCache>
            </c:numRef>
          </c:val>
          <c:extLst xmlns:c16r2="http://schemas.microsoft.com/office/drawing/2015/06/chart">
            <c:ext xmlns:c16="http://schemas.microsoft.com/office/drawing/2014/chart" uri="{C3380CC4-5D6E-409C-BE32-E72D297353CC}">
              <c16:uniqueId val="{00000000-C04D-437D-94AE-CF1E9AC626E0}"/>
            </c:ext>
          </c:extLst>
        </c:ser>
        <c:dLbls>
          <c:showLegendKey val="0"/>
          <c:showVal val="0"/>
          <c:showCatName val="0"/>
          <c:showSerName val="0"/>
          <c:showPercent val="0"/>
          <c:showBubbleSize val="0"/>
        </c:dLbls>
        <c:gapWidth val="150"/>
        <c:axId val="91131264"/>
        <c:axId val="91137152"/>
      </c:barChart>
      <c:catAx>
        <c:axId val="91131264"/>
        <c:scaling>
          <c:orientation val="minMax"/>
        </c:scaling>
        <c:delete val="0"/>
        <c:axPos val="b"/>
        <c:numFmt formatCode="General" sourceLinked="1"/>
        <c:majorTickMark val="none"/>
        <c:minorTickMark val="none"/>
        <c:tickLblPos val="nextTo"/>
        <c:txPr>
          <a:bodyPr/>
          <a:lstStyle/>
          <a:p>
            <a:pPr>
              <a:defRPr sz="800"/>
            </a:pPr>
            <a:endParaRPr lang="pl-PL"/>
          </a:p>
        </c:txPr>
        <c:crossAx val="91137152"/>
        <c:crosses val="autoZero"/>
        <c:auto val="1"/>
        <c:lblAlgn val="ctr"/>
        <c:lblOffset val="100"/>
        <c:noMultiLvlLbl val="0"/>
      </c:catAx>
      <c:valAx>
        <c:axId val="9113715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00"/>
            </a:pPr>
            <a:endParaRPr lang="pl-PL"/>
          </a:p>
        </c:txPr>
        <c:crossAx val="91131264"/>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Płeć osób opiekujących</a:t>
            </a:r>
            <a:r>
              <a:rPr lang="pl-PL" sz="1400" baseline="0"/>
              <a:t> się seniorami</a:t>
            </a:r>
            <a:endParaRPr lang="pl-PL" sz="1400"/>
          </a:p>
        </c:rich>
      </c:tx>
      <c:layout>
        <c:manualLayout>
          <c:xMode val="edge"/>
          <c:yMode val="edge"/>
          <c:x val="1.9083098667336474E-2"/>
          <c:y val="3.9439088518843465E-2"/>
        </c:manualLayout>
      </c:layout>
      <c:overlay val="0"/>
    </c:title>
    <c:autoTitleDeleted val="0"/>
    <c:plotArea>
      <c:layout>
        <c:manualLayout>
          <c:layoutTarget val="inner"/>
          <c:xMode val="edge"/>
          <c:yMode val="edge"/>
          <c:x val="0.1065345362581403"/>
          <c:y val="0.248754718543618"/>
          <c:w val="0.28123616666367701"/>
          <c:h val="0.54102838372197259"/>
        </c:manualLayout>
      </c:layout>
      <c:pieChart>
        <c:varyColors val="1"/>
        <c:ser>
          <c:idx val="0"/>
          <c:order val="0"/>
          <c:dLbls>
            <c:dLbl>
              <c:idx val="0"/>
              <c:layout>
                <c:manualLayout>
                  <c:x val="5.6947608200455475E-2"/>
                  <c:y val="5.080440304826422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3D-43FC-8D16-571338D1BF76}"/>
                </c:ext>
              </c:extLst>
            </c:dLbl>
            <c:dLbl>
              <c:idx val="1"/>
              <c:layout>
                <c:manualLayout>
                  <c:x val="-7.0615034168565002E-2"/>
                  <c:y val="-5.644933672029346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3D-43FC-8D16-571338D1BF76}"/>
                </c:ext>
              </c:extLst>
            </c:dLbl>
            <c:spPr>
              <a:noFill/>
              <a:ln>
                <a:noFill/>
              </a:ln>
              <a:effectLst/>
            </c:spPr>
            <c:txPr>
              <a:bodyPr wrap="square" lIns="38100" tIns="19050" rIns="38100" bIns="19050" anchor="ctr">
                <a:spAutoFit/>
              </a:bodyPr>
              <a:lstStyle/>
              <a:p>
                <a:pPr>
                  <a:defRPr sz="900"/>
                </a:pPr>
                <a:endParaRPr lang="pl-PL"/>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'Part 1'!$BA$249:$BA$250</c:f>
              <c:strCache>
                <c:ptCount val="2"/>
                <c:pt idx="0">
                  <c:v>kobiety</c:v>
                </c:pt>
                <c:pt idx="1">
                  <c:v>mężczyźni</c:v>
                </c:pt>
              </c:strCache>
            </c:strRef>
          </c:cat>
          <c:val>
            <c:numRef>
              <c:f>'Part 1'!$BB$249:$BB$250</c:f>
              <c:numCache>
                <c:formatCode>0%</c:formatCode>
                <c:ptCount val="2"/>
                <c:pt idx="0">
                  <c:v>0.62000000000000377</c:v>
                </c:pt>
                <c:pt idx="1">
                  <c:v>0.380000000000002</c:v>
                </c:pt>
              </c:numCache>
            </c:numRef>
          </c:val>
          <c:extLst xmlns:c16r2="http://schemas.microsoft.com/office/drawing/2015/06/chart">
            <c:ext xmlns:c16="http://schemas.microsoft.com/office/drawing/2014/chart" uri="{C3380CC4-5D6E-409C-BE32-E72D297353CC}">
              <c16:uniqueId val="{00000002-9C5E-4177-AE32-9550C032FF9F}"/>
            </c:ext>
          </c:extLst>
        </c:ser>
        <c:dLbls>
          <c:showLegendKey val="0"/>
          <c:showVal val="1"/>
          <c:showCatName val="0"/>
          <c:showSerName val="0"/>
          <c:showPercent val="0"/>
          <c:showBubbleSize val="0"/>
          <c:showLeaderLines val="1"/>
        </c:dLbls>
        <c:firstSliceAng val="0"/>
      </c:pieChart>
    </c:plotArea>
    <c:legend>
      <c:legendPos val="b"/>
      <c:layout>
        <c:manualLayout>
          <c:xMode val="edge"/>
          <c:yMode val="edge"/>
          <c:x val="9.091241726902563E-2"/>
          <c:y val="0.84533010827634258"/>
          <c:w val="0.28058956468710389"/>
          <c:h val="9.3320198472123708E-2"/>
        </c:manualLayout>
      </c:layout>
      <c:overlay val="0"/>
      <c:txPr>
        <a:bodyPr/>
        <a:lstStyle/>
        <a:p>
          <a:pPr>
            <a:defRPr sz="1100"/>
          </a:pPr>
          <a:endParaRPr lang="pl-PL"/>
        </a:p>
      </c:txPr>
    </c:legend>
    <c:plotVisOnly val="1"/>
    <c:dispBlanksAs val="zero"/>
    <c:showDLblsOverMax val="0"/>
  </c:chart>
  <c:spPr>
    <a:noFill/>
    <a:ln>
      <a:noFill/>
    </a:ln>
  </c:spPr>
  <c:txPr>
    <a:bodyPr/>
    <a:lstStyle/>
    <a:p>
      <a:pPr>
        <a:defRPr sz="1800"/>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Płeć seniorów</a:t>
            </a:r>
          </a:p>
        </c:rich>
      </c:tx>
      <c:layout>
        <c:manualLayout>
          <c:xMode val="edge"/>
          <c:yMode val="edge"/>
          <c:x val="0.14342241673093944"/>
          <c:y val="6.7506750675067506E-2"/>
        </c:manualLayout>
      </c:layout>
      <c:overlay val="0"/>
    </c:title>
    <c:autoTitleDeleted val="0"/>
    <c:plotArea>
      <c:layout>
        <c:manualLayout>
          <c:layoutTarget val="inner"/>
          <c:xMode val="edge"/>
          <c:yMode val="edge"/>
          <c:x val="0.11934783778451398"/>
          <c:y val="0.23128202584037921"/>
          <c:w val="0.26927698957903801"/>
          <c:h val="0.53200989390277764"/>
        </c:manualLayout>
      </c:layout>
      <c:pieChart>
        <c:varyColors val="1"/>
        <c:ser>
          <c:idx val="0"/>
          <c:order val="0"/>
          <c:dLbls>
            <c:dLbl>
              <c:idx val="0"/>
              <c:layout>
                <c:manualLayout>
                  <c:x val="7.3260073260073333E-2"/>
                  <c:y val="5.080440304826411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D7-4982-8C5D-A00B0051C8DA}"/>
                </c:ext>
              </c:extLst>
            </c:dLbl>
            <c:dLbl>
              <c:idx val="1"/>
              <c:layout>
                <c:manualLayout>
                  <c:x val="-7.3260073260073333E-2"/>
                  <c:y val="-7.338413773638183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D7-4982-8C5D-A00B0051C8DA}"/>
                </c:ext>
              </c:extLst>
            </c:dLbl>
            <c:spPr>
              <a:noFill/>
              <a:ln>
                <a:noFill/>
              </a:ln>
              <a:effectLst/>
            </c:spPr>
            <c:txPr>
              <a:bodyPr wrap="square" lIns="38100" tIns="19050" rIns="38100" bIns="19050" anchor="ctr">
                <a:spAutoFit/>
              </a:bodyPr>
              <a:lstStyle/>
              <a:p>
                <a:pPr>
                  <a:defRPr sz="900"/>
                </a:pPr>
                <a:endParaRPr lang="pl-PL"/>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'Part 1'!$BA$221:$BA$222</c:f>
              <c:strCache>
                <c:ptCount val="2"/>
                <c:pt idx="0">
                  <c:v>kobiety</c:v>
                </c:pt>
                <c:pt idx="1">
                  <c:v>mężczyźni</c:v>
                </c:pt>
              </c:strCache>
            </c:strRef>
          </c:cat>
          <c:val>
            <c:numRef>
              <c:f>'Part 1'!$BB$221:$BB$222</c:f>
              <c:numCache>
                <c:formatCode>0%</c:formatCode>
                <c:ptCount val="2"/>
                <c:pt idx="0">
                  <c:v>0.70476190476190459</c:v>
                </c:pt>
                <c:pt idx="1">
                  <c:v>0.29523809523809502</c:v>
                </c:pt>
              </c:numCache>
            </c:numRef>
          </c:val>
          <c:extLst xmlns:c16r2="http://schemas.microsoft.com/office/drawing/2015/06/chart">
            <c:ext xmlns:c16="http://schemas.microsoft.com/office/drawing/2014/chart" uri="{C3380CC4-5D6E-409C-BE32-E72D297353CC}">
              <c16:uniqueId val="{00000002-9C5E-4177-AE32-9550C032FF9F}"/>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0685774756515302"/>
          <c:y val="0.84115360354933477"/>
          <c:w val="0.28058956468710389"/>
          <c:h val="9.5840095820605695E-2"/>
        </c:manualLayout>
      </c:layout>
      <c:overlay val="0"/>
      <c:txPr>
        <a:bodyPr/>
        <a:lstStyle/>
        <a:p>
          <a:pPr>
            <a:defRPr sz="1100"/>
          </a:pPr>
          <a:endParaRPr lang="pl-PL"/>
        </a:p>
      </c:txPr>
    </c:legend>
    <c:plotVisOnly val="1"/>
    <c:dispBlanksAs val="zero"/>
    <c:showDLblsOverMax val="0"/>
  </c:chart>
  <c:spPr>
    <a:noFill/>
    <a:ln>
      <a:noFill/>
    </a:ln>
  </c:spPr>
  <c:txPr>
    <a:bodyPr/>
    <a:lstStyle/>
    <a:p>
      <a:pPr>
        <a:defRPr sz="1800"/>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Struktura wieku seniorów</a:t>
            </a:r>
          </a:p>
        </c:rich>
      </c:tx>
      <c:overlay val="0"/>
    </c:title>
    <c:autoTitleDeleted val="0"/>
    <c:plotArea>
      <c:layout/>
      <c:barChart>
        <c:barDir val="col"/>
        <c:grouping val="clustered"/>
        <c:varyColors val="0"/>
        <c:ser>
          <c:idx val="0"/>
          <c:order val="0"/>
          <c:invertIfNegative val="0"/>
          <c:dLbls>
            <c:spPr>
              <a:noFill/>
              <a:ln w="25400">
                <a:noFill/>
              </a:ln>
            </c:spPr>
            <c:txPr>
              <a:bodyPr wrap="square" lIns="38100" tIns="19050" rIns="38100" bIns="19050" anchor="ctr">
                <a:spAutoFit/>
              </a:bodyPr>
              <a:lstStyle/>
              <a:p>
                <a:pPr>
                  <a:defRPr sz="1000"/>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Obliczenia_1!$D$9:$D$13</c:f>
              <c:strCache>
                <c:ptCount val="5"/>
                <c:pt idx="0">
                  <c:v>60-64</c:v>
                </c:pt>
                <c:pt idx="1">
                  <c:v>65-69</c:v>
                </c:pt>
                <c:pt idx="2">
                  <c:v>70-74</c:v>
                </c:pt>
                <c:pt idx="3">
                  <c:v>75-79</c:v>
                </c:pt>
                <c:pt idx="4">
                  <c:v>80+</c:v>
                </c:pt>
              </c:strCache>
            </c:strRef>
          </c:cat>
          <c:val>
            <c:numRef>
              <c:f>Obliczenia_1!$E$9:$E$13</c:f>
              <c:numCache>
                <c:formatCode>0%</c:formatCode>
                <c:ptCount val="5"/>
                <c:pt idx="0">
                  <c:v>5.3140096618357377E-2</c:v>
                </c:pt>
                <c:pt idx="1">
                  <c:v>0.32367149758454478</c:v>
                </c:pt>
                <c:pt idx="2">
                  <c:v>0.24154589371980847</c:v>
                </c:pt>
                <c:pt idx="3">
                  <c:v>0.231884057971014</c:v>
                </c:pt>
                <c:pt idx="4">
                  <c:v>0.14975845410628186</c:v>
                </c:pt>
              </c:numCache>
            </c:numRef>
          </c:val>
          <c:extLst xmlns:c16r2="http://schemas.microsoft.com/office/drawing/2015/06/chart">
            <c:ext xmlns:c16="http://schemas.microsoft.com/office/drawing/2014/chart" uri="{C3380CC4-5D6E-409C-BE32-E72D297353CC}">
              <c16:uniqueId val="{00000000-D178-4E0E-B86B-6590D8891E74}"/>
            </c:ext>
          </c:extLst>
        </c:ser>
        <c:dLbls>
          <c:showLegendKey val="0"/>
          <c:showVal val="0"/>
          <c:showCatName val="0"/>
          <c:showSerName val="0"/>
          <c:showPercent val="0"/>
          <c:showBubbleSize val="0"/>
        </c:dLbls>
        <c:gapWidth val="150"/>
        <c:axId val="81903616"/>
        <c:axId val="81905152"/>
      </c:barChart>
      <c:catAx>
        <c:axId val="81903616"/>
        <c:scaling>
          <c:orientation val="minMax"/>
        </c:scaling>
        <c:delete val="0"/>
        <c:axPos val="b"/>
        <c:numFmt formatCode="General" sourceLinked="1"/>
        <c:majorTickMark val="none"/>
        <c:minorTickMark val="none"/>
        <c:tickLblPos val="nextTo"/>
        <c:txPr>
          <a:bodyPr/>
          <a:lstStyle/>
          <a:p>
            <a:pPr>
              <a:defRPr sz="900"/>
            </a:pPr>
            <a:endParaRPr lang="pl-PL"/>
          </a:p>
        </c:txPr>
        <c:crossAx val="81905152"/>
        <c:crosses val="autoZero"/>
        <c:auto val="1"/>
        <c:lblAlgn val="ctr"/>
        <c:lblOffset val="100"/>
        <c:noMultiLvlLbl val="0"/>
      </c:catAx>
      <c:valAx>
        <c:axId val="8190515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900"/>
            </a:pPr>
            <a:endParaRPr lang="pl-PL"/>
          </a:p>
        </c:txPr>
        <c:crossAx val="81903616"/>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Status zawodowy</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Obliczenia!$I$366:$I$367</c:f>
              <c:strCache>
                <c:ptCount val="2"/>
                <c:pt idx="0">
                  <c:v>Aktywni zawodowo</c:v>
                </c:pt>
                <c:pt idx="1">
                  <c:v>Bierni zawodowo</c:v>
                </c:pt>
              </c:strCache>
            </c:strRef>
          </c:cat>
          <c:val>
            <c:numRef>
              <c:f>Obliczenia!$J$366:$J$367</c:f>
              <c:numCache>
                <c:formatCode>0%</c:formatCode>
                <c:ptCount val="2"/>
                <c:pt idx="0">
                  <c:v>0.56989247311828573</c:v>
                </c:pt>
                <c:pt idx="1">
                  <c:v>0.43010752688171999</c:v>
                </c:pt>
              </c:numCache>
            </c:numRef>
          </c:val>
          <c:extLst xmlns:c16r2="http://schemas.microsoft.com/office/drawing/2015/06/chart">
            <c:ext xmlns:c16="http://schemas.microsoft.com/office/drawing/2014/chart" uri="{C3380CC4-5D6E-409C-BE32-E72D297353CC}">
              <c16:uniqueId val="{00000000-DFFC-4655-95B9-70F5D0CF9190}"/>
            </c:ext>
          </c:extLst>
        </c:ser>
        <c:dLbls>
          <c:showLegendKey val="0"/>
          <c:showVal val="0"/>
          <c:showCatName val="0"/>
          <c:showSerName val="0"/>
          <c:showPercent val="0"/>
          <c:showBubbleSize val="0"/>
        </c:dLbls>
        <c:gapWidth val="150"/>
        <c:axId val="83830656"/>
        <c:axId val="83832192"/>
      </c:barChart>
      <c:catAx>
        <c:axId val="83830656"/>
        <c:scaling>
          <c:orientation val="minMax"/>
        </c:scaling>
        <c:delete val="0"/>
        <c:axPos val="b"/>
        <c:numFmt formatCode="General" sourceLinked="1"/>
        <c:majorTickMark val="none"/>
        <c:minorTickMark val="none"/>
        <c:tickLblPos val="nextTo"/>
        <c:txPr>
          <a:bodyPr/>
          <a:lstStyle/>
          <a:p>
            <a:pPr>
              <a:defRPr sz="1000"/>
            </a:pPr>
            <a:endParaRPr lang="pl-PL"/>
          </a:p>
        </c:txPr>
        <c:crossAx val="83832192"/>
        <c:crosses val="autoZero"/>
        <c:auto val="1"/>
        <c:lblAlgn val="ctr"/>
        <c:lblOffset val="100"/>
        <c:noMultiLvlLbl val="0"/>
      </c:catAx>
      <c:valAx>
        <c:axId val="8383219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3830656"/>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Status zawodowy</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Obliczenia!$I$351:$I$357</c:f>
              <c:strCache>
                <c:ptCount val="7"/>
                <c:pt idx="0">
                  <c:v>Praca (pełen etat)</c:v>
                </c:pt>
                <c:pt idx="1">
                  <c:v>Emerytura lub renta</c:v>
                </c:pt>
                <c:pt idx="2">
                  <c:v>Praca (niepełen etat)</c:v>
                </c:pt>
                <c:pt idx="3">
                  <c:v>Bezrobotny(a)</c:v>
                </c:pt>
                <c:pt idx="4">
                  <c:v>Prowadzę działalność gospodarczą</c:v>
                </c:pt>
                <c:pt idx="5">
                  <c:v>Zajmuję się domem</c:v>
                </c:pt>
                <c:pt idx="6">
                  <c:v>Jestem na zasiłku, przez opiekę nad osoba starszą</c:v>
                </c:pt>
              </c:strCache>
            </c:strRef>
          </c:cat>
          <c:val>
            <c:numRef>
              <c:f>Obliczenia!$J$351:$J$357</c:f>
              <c:numCache>
                <c:formatCode>0%</c:formatCode>
                <c:ptCount val="7"/>
                <c:pt idx="0">
                  <c:v>0.45161290322581066</c:v>
                </c:pt>
                <c:pt idx="1">
                  <c:v>0.30645161290322631</c:v>
                </c:pt>
                <c:pt idx="2">
                  <c:v>7.5268817204301092E-2</c:v>
                </c:pt>
                <c:pt idx="3">
                  <c:v>6.9892473118280354E-2</c:v>
                </c:pt>
                <c:pt idx="4">
                  <c:v>4.3010752688171977E-2</c:v>
                </c:pt>
                <c:pt idx="5">
                  <c:v>3.2258064516129233E-2</c:v>
                </c:pt>
                <c:pt idx="6">
                  <c:v>2.1505376344086009E-2</c:v>
                </c:pt>
              </c:numCache>
            </c:numRef>
          </c:val>
          <c:extLst xmlns:c16r2="http://schemas.microsoft.com/office/drawing/2015/06/chart">
            <c:ext xmlns:c16="http://schemas.microsoft.com/office/drawing/2014/chart" uri="{C3380CC4-5D6E-409C-BE32-E72D297353CC}">
              <c16:uniqueId val="{00000000-F496-4DFF-A8A3-8AF44D26628E}"/>
            </c:ext>
          </c:extLst>
        </c:ser>
        <c:dLbls>
          <c:showLegendKey val="0"/>
          <c:showVal val="0"/>
          <c:showCatName val="0"/>
          <c:showSerName val="0"/>
          <c:showPercent val="0"/>
          <c:showBubbleSize val="0"/>
        </c:dLbls>
        <c:gapWidth val="150"/>
        <c:axId val="83853696"/>
        <c:axId val="83855232"/>
      </c:barChart>
      <c:catAx>
        <c:axId val="83853696"/>
        <c:scaling>
          <c:orientation val="minMax"/>
        </c:scaling>
        <c:delete val="0"/>
        <c:axPos val="b"/>
        <c:numFmt formatCode="General" sourceLinked="1"/>
        <c:majorTickMark val="none"/>
        <c:minorTickMark val="none"/>
        <c:tickLblPos val="nextTo"/>
        <c:txPr>
          <a:bodyPr/>
          <a:lstStyle/>
          <a:p>
            <a:pPr>
              <a:defRPr sz="1000"/>
            </a:pPr>
            <a:endParaRPr lang="pl-PL"/>
          </a:p>
        </c:txPr>
        <c:crossAx val="83855232"/>
        <c:crosses val="autoZero"/>
        <c:auto val="1"/>
        <c:lblAlgn val="ctr"/>
        <c:lblOffset val="100"/>
        <c:noMultiLvlLbl val="0"/>
      </c:catAx>
      <c:valAx>
        <c:axId val="83855232"/>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3853696"/>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W jakim wymiarze czasu pomoc osobie starszej jest potrzebna?</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Obliczenia!$B$68:$B$72</c:f>
              <c:strCache>
                <c:ptCount val="5"/>
                <c:pt idx="0">
                  <c:v>Całodobowo</c:v>
                </c:pt>
                <c:pt idx="1">
                  <c:v>Kilka godzin dziennie</c:v>
                </c:pt>
                <c:pt idx="2">
                  <c:v>Kilka godzin tygodniowo</c:v>
                </c:pt>
                <c:pt idx="3">
                  <c:v>Kilka godzin w miesiącu</c:v>
                </c:pt>
                <c:pt idx="4">
                  <c:v>Raz na kilka miesięcy lub rzadziej</c:v>
                </c:pt>
              </c:strCache>
            </c:strRef>
          </c:cat>
          <c:val>
            <c:numRef>
              <c:f>Obliczenia!$C$68:$C$72</c:f>
              <c:numCache>
                <c:formatCode>0%</c:formatCode>
                <c:ptCount val="5"/>
                <c:pt idx="0">
                  <c:v>0.40952380952381201</c:v>
                </c:pt>
                <c:pt idx="1">
                  <c:v>0.32857142857142901</c:v>
                </c:pt>
                <c:pt idx="2">
                  <c:v>0.24285714285714474</c:v>
                </c:pt>
                <c:pt idx="3">
                  <c:v>9.5238095238095247E-3</c:v>
                </c:pt>
                <c:pt idx="4">
                  <c:v>9.5238095238095247E-3</c:v>
                </c:pt>
              </c:numCache>
            </c:numRef>
          </c:val>
          <c:extLst xmlns:c16r2="http://schemas.microsoft.com/office/drawing/2015/06/chart">
            <c:ext xmlns:c16="http://schemas.microsoft.com/office/drawing/2014/chart" uri="{C3380CC4-5D6E-409C-BE32-E72D297353CC}">
              <c16:uniqueId val="{00000000-28A1-4865-83B3-6B4A63F354DA}"/>
            </c:ext>
          </c:extLst>
        </c:ser>
        <c:dLbls>
          <c:showLegendKey val="0"/>
          <c:showVal val="0"/>
          <c:showCatName val="0"/>
          <c:showSerName val="0"/>
          <c:showPercent val="0"/>
          <c:showBubbleSize val="0"/>
        </c:dLbls>
        <c:gapWidth val="150"/>
        <c:axId val="83876864"/>
        <c:axId val="83911424"/>
      </c:barChart>
      <c:catAx>
        <c:axId val="83876864"/>
        <c:scaling>
          <c:orientation val="minMax"/>
        </c:scaling>
        <c:delete val="0"/>
        <c:axPos val="b"/>
        <c:numFmt formatCode="General" sourceLinked="1"/>
        <c:majorTickMark val="none"/>
        <c:minorTickMark val="none"/>
        <c:tickLblPos val="nextTo"/>
        <c:txPr>
          <a:bodyPr/>
          <a:lstStyle/>
          <a:p>
            <a:pPr>
              <a:defRPr sz="1000"/>
            </a:pPr>
            <a:endParaRPr lang="pl-PL"/>
          </a:p>
        </c:txPr>
        <c:crossAx val="83911424"/>
        <c:crosses val="autoZero"/>
        <c:auto val="1"/>
        <c:lblAlgn val="ctr"/>
        <c:lblOffset val="100"/>
        <c:noMultiLvlLbl val="0"/>
      </c:catAx>
      <c:valAx>
        <c:axId val="83911424"/>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3876864"/>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W jakim wymiarze czasu pomoc osobie starszej jest potrzebna? (według deklaracji seniorów)</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Obliczenia!$Y$67:$Y$68</c:f>
              <c:strCache>
                <c:ptCount val="2"/>
                <c:pt idx="0">
                  <c:v>Codziennie</c:v>
                </c:pt>
                <c:pt idx="1">
                  <c:v>Od czasu do czasu</c:v>
                </c:pt>
              </c:strCache>
            </c:strRef>
          </c:cat>
          <c:val>
            <c:numRef>
              <c:f>Obliczenia!$Z$67:$Z$68</c:f>
              <c:numCache>
                <c:formatCode>0%</c:formatCode>
                <c:ptCount val="2"/>
                <c:pt idx="0">
                  <c:v>0.16190476190476188</c:v>
                </c:pt>
                <c:pt idx="1">
                  <c:v>0.83809523809523978</c:v>
                </c:pt>
              </c:numCache>
            </c:numRef>
          </c:val>
          <c:extLst xmlns:c16r2="http://schemas.microsoft.com/office/drawing/2015/06/chart">
            <c:ext xmlns:c16="http://schemas.microsoft.com/office/drawing/2014/chart" uri="{C3380CC4-5D6E-409C-BE32-E72D297353CC}">
              <c16:uniqueId val="{00000000-246A-4743-8F5A-8ACB111653B2}"/>
            </c:ext>
          </c:extLst>
        </c:ser>
        <c:dLbls>
          <c:showLegendKey val="0"/>
          <c:showVal val="0"/>
          <c:showCatName val="0"/>
          <c:showSerName val="0"/>
          <c:showPercent val="0"/>
          <c:showBubbleSize val="0"/>
        </c:dLbls>
        <c:gapWidth val="150"/>
        <c:axId val="83932672"/>
        <c:axId val="83934208"/>
      </c:barChart>
      <c:catAx>
        <c:axId val="83932672"/>
        <c:scaling>
          <c:orientation val="minMax"/>
        </c:scaling>
        <c:delete val="0"/>
        <c:axPos val="b"/>
        <c:numFmt formatCode="General" sourceLinked="1"/>
        <c:majorTickMark val="none"/>
        <c:minorTickMark val="none"/>
        <c:tickLblPos val="nextTo"/>
        <c:txPr>
          <a:bodyPr/>
          <a:lstStyle/>
          <a:p>
            <a:pPr>
              <a:defRPr sz="1000"/>
            </a:pPr>
            <a:endParaRPr lang="pl-PL"/>
          </a:p>
        </c:txPr>
        <c:crossAx val="83934208"/>
        <c:crosses val="autoZero"/>
        <c:auto val="1"/>
        <c:lblAlgn val="ctr"/>
        <c:lblOffset val="100"/>
        <c:noMultiLvlLbl val="0"/>
      </c:catAx>
      <c:valAx>
        <c:axId val="83934208"/>
        <c:scaling>
          <c:orientation val="minMax"/>
          <c:max val="1"/>
          <c:min val="0"/>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3932672"/>
        <c:crosses val="autoZero"/>
        <c:crossBetween val="between"/>
        <c:majorUnit val="0.30000000000000032"/>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400"/>
              <a:t>Ile czasu łącznie senior ma zapewnioną opiekę, przy udziale wszystkich osób zaangażowanych w pomoc?</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Obliczenia!$B$95:$B$99</c:f>
              <c:strCache>
                <c:ptCount val="5"/>
                <c:pt idx="0">
                  <c:v>Całodobowo</c:v>
                </c:pt>
                <c:pt idx="1">
                  <c:v>Kilka godzin dziennie</c:v>
                </c:pt>
                <c:pt idx="2">
                  <c:v>Kilka godzin tygodniowo</c:v>
                </c:pt>
                <c:pt idx="3">
                  <c:v>Kilka godzin w miesiącu</c:v>
                </c:pt>
                <c:pt idx="4">
                  <c:v>Raz na kilka miesięcy lub rzadziej</c:v>
                </c:pt>
              </c:strCache>
            </c:strRef>
          </c:cat>
          <c:val>
            <c:numRef>
              <c:f>Obliczenia!$C$95:$C$99</c:f>
              <c:numCache>
                <c:formatCode>0%</c:formatCode>
                <c:ptCount val="5"/>
                <c:pt idx="0">
                  <c:v>0.30952380952381237</c:v>
                </c:pt>
                <c:pt idx="1">
                  <c:v>0.39523809523809689</c:v>
                </c:pt>
                <c:pt idx="2">
                  <c:v>0.26190476190476608</c:v>
                </c:pt>
                <c:pt idx="3">
                  <c:v>2.3809523809523812E-2</c:v>
                </c:pt>
                <c:pt idx="4">
                  <c:v>9.5238095238095247E-3</c:v>
                </c:pt>
              </c:numCache>
            </c:numRef>
          </c:val>
          <c:extLst xmlns:c16r2="http://schemas.microsoft.com/office/drawing/2015/06/chart">
            <c:ext xmlns:c16="http://schemas.microsoft.com/office/drawing/2014/chart" uri="{C3380CC4-5D6E-409C-BE32-E72D297353CC}">
              <c16:uniqueId val="{00000000-49C9-4269-ADEF-995004E18D45}"/>
            </c:ext>
          </c:extLst>
        </c:ser>
        <c:dLbls>
          <c:showLegendKey val="0"/>
          <c:showVal val="0"/>
          <c:showCatName val="0"/>
          <c:showSerName val="0"/>
          <c:showPercent val="0"/>
          <c:showBubbleSize val="0"/>
        </c:dLbls>
        <c:gapWidth val="150"/>
        <c:axId val="84298752"/>
        <c:axId val="84316928"/>
      </c:barChart>
      <c:catAx>
        <c:axId val="84298752"/>
        <c:scaling>
          <c:orientation val="minMax"/>
        </c:scaling>
        <c:delete val="0"/>
        <c:axPos val="b"/>
        <c:numFmt formatCode="General" sourceLinked="1"/>
        <c:majorTickMark val="none"/>
        <c:minorTickMark val="none"/>
        <c:tickLblPos val="nextTo"/>
        <c:txPr>
          <a:bodyPr/>
          <a:lstStyle/>
          <a:p>
            <a:pPr>
              <a:defRPr sz="1000"/>
            </a:pPr>
            <a:endParaRPr lang="pl-PL"/>
          </a:p>
        </c:txPr>
        <c:crossAx val="84316928"/>
        <c:crosses val="autoZero"/>
        <c:auto val="1"/>
        <c:lblAlgn val="ctr"/>
        <c:lblOffset val="100"/>
        <c:noMultiLvlLbl val="0"/>
      </c:catAx>
      <c:valAx>
        <c:axId val="84316928"/>
        <c:scaling>
          <c:orientation val="minMax"/>
        </c:scaling>
        <c:delete val="0"/>
        <c:axPos val="l"/>
        <c:majorGridlines>
          <c:spPr>
            <a:ln>
              <a:gradFill>
                <a:gsLst>
                  <a:gs pos="0">
                    <a:srgbClr val="6FB43F">
                      <a:alpha val="75000"/>
                    </a:srgbClr>
                  </a:gs>
                  <a:gs pos="50000">
                    <a:srgbClr val="6FB43F">
                      <a:tint val="44500"/>
                      <a:satMod val="160000"/>
                    </a:srgbClr>
                  </a:gs>
                  <a:gs pos="100000">
                    <a:srgbClr val="6FB43F">
                      <a:tint val="23500"/>
                      <a:satMod val="160000"/>
                    </a:srgbClr>
                  </a:gs>
                </a:gsLst>
                <a:lin ang="5400000" scaled="0"/>
              </a:gradFill>
              <a:prstDash val="dash"/>
            </a:ln>
          </c:spPr>
        </c:majorGridlines>
        <c:numFmt formatCode="0%" sourceLinked="1"/>
        <c:majorTickMark val="none"/>
        <c:minorTickMark val="none"/>
        <c:tickLblPos val="nextTo"/>
        <c:txPr>
          <a:bodyPr/>
          <a:lstStyle/>
          <a:p>
            <a:pPr>
              <a:defRPr sz="1050"/>
            </a:pPr>
            <a:endParaRPr lang="pl-PL"/>
          </a:p>
        </c:txPr>
        <c:crossAx val="84298752"/>
        <c:crosses val="autoZero"/>
        <c:crossBetween val="between"/>
        <c:majorUnit val="0.1"/>
      </c:valAx>
    </c:plotArea>
    <c:plotVisOnly val="1"/>
    <c:dispBlanksAs val="gap"/>
    <c:showDLblsOverMax val="0"/>
  </c:chart>
  <c:spPr>
    <a:ln>
      <a:noFill/>
    </a:ln>
  </c:spPr>
  <c:txPr>
    <a:bodyPr/>
    <a:lstStyle/>
    <a:p>
      <a:pPr>
        <a:defRPr sz="1800"/>
      </a:pPr>
      <a:endParaRPr lang="pl-PL"/>
    </a:p>
  </c:txPr>
  <c:externalData r:id="rId2">
    <c:autoUpdate val="0"/>
  </c:externalData>
</c:chartSpace>
</file>

<file path=word/theme/theme1.xml><?xml version="1.0" encoding="utf-8"?>
<a:theme xmlns:a="http://schemas.openxmlformats.org/drawingml/2006/main" name="Office Theme">
  <a:themeElements>
    <a:clrScheme name="inquisio">
      <a:dk1>
        <a:srgbClr val="000000"/>
      </a:dk1>
      <a:lt1>
        <a:sysClr val="window" lastClr="FFFFFF"/>
      </a:lt1>
      <a:dk2>
        <a:srgbClr val="1D174B"/>
      </a:dk2>
      <a:lt2>
        <a:srgbClr val="FFFFFF"/>
      </a:lt2>
      <a:accent1>
        <a:srgbClr val="6E8CC0"/>
      </a:accent1>
      <a:accent2>
        <a:srgbClr val="FFC20E"/>
      </a:accent2>
      <a:accent3>
        <a:srgbClr val="7D97C2"/>
      </a:accent3>
      <a:accent4>
        <a:srgbClr val="FFC20E"/>
      </a:accent4>
      <a:accent5>
        <a:srgbClr val="A8BAD9"/>
      </a:accent5>
      <a:accent6>
        <a:srgbClr val="FFC20E"/>
      </a:accent6>
      <a:hlink>
        <a:srgbClr val="2D4369"/>
      </a:hlink>
      <a:folHlink>
        <a:srgbClr val="B1C0DA"/>
      </a:folHlink>
    </a:clrScheme>
    <a:fontScheme name="inquisi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Niestandardowy 30">
    <a:dk1>
      <a:srgbClr val="000000"/>
    </a:dk1>
    <a:lt1>
      <a:srgbClr val="FFFFFF"/>
    </a:lt1>
    <a:dk2>
      <a:srgbClr val="007C4E"/>
    </a:dk2>
    <a:lt2>
      <a:srgbClr val="FFFFFF"/>
    </a:lt2>
    <a:accent1>
      <a:srgbClr val="6FB43F"/>
    </a:accent1>
    <a:accent2>
      <a:srgbClr val="A2A4A8"/>
    </a:accent2>
    <a:accent3>
      <a:srgbClr val="55575B"/>
    </a:accent3>
    <a:accent4>
      <a:srgbClr val="E54742"/>
    </a:accent4>
    <a:accent5>
      <a:srgbClr val="F2F2F2"/>
    </a:accent5>
    <a:accent6>
      <a:srgbClr val="EF908D"/>
    </a:accent6>
    <a:hlink>
      <a:srgbClr val="045A81"/>
    </a:hlink>
    <a:folHlink>
      <a:srgbClr val="595959"/>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3B44A-5D7B-4B3D-BA61-493AE787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70</Pages>
  <Words>17337</Words>
  <Characters>104022</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ASAs</vt:lpstr>
    </vt:vector>
  </TitlesOfParts>
  <Company>nohau</Company>
  <LinksUpToDate>false</LinksUpToDate>
  <CharactersWithSpaces>121117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creator>nohau</dc:creator>
  <cp:lastModifiedBy>Iwona Musz</cp:lastModifiedBy>
  <cp:revision>4</cp:revision>
  <cp:lastPrinted>2017-12-18T18:22:00Z</cp:lastPrinted>
  <dcterms:created xsi:type="dcterms:W3CDTF">2018-01-22T13:07:00Z</dcterms:created>
  <dcterms:modified xsi:type="dcterms:W3CDTF">2018-07-09T13:59:00Z</dcterms:modified>
</cp:coreProperties>
</file>